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F04E8D">
        <w:t>Глава Белоярского городского поселения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r w:rsidR="00F04E8D">
        <w:t>Чехов С.В.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proofErr w:type="gramStart"/>
      <w:r w:rsidRPr="003901D9">
        <w:rPr>
          <w:iCs/>
          <w:color w:val="000000"/>
        </w:rPr>
        <w:t>«</w:t>
      </w:r>
      <w:r w:rsidR="00F04E8D">
        <w:rPr>
          <w:iCs/>
          <w:color w:val="000000"/>
        </w:rPr>
        <w:t xml:space="preserve"> 27</w:t>
      </w:r>
      <w:proofErr w:type="gramEnd"/>
      <w:r w:rsidR="00F04E8D">
        <w:rPr>
          <w:iCs/>
          <w:color w:val="000000"/>
        </w:rPr>
        <w:t xml:space="preserve"> </w:t>
      </w:r>
      <w:r w:rsidRPr="003901D9">
        <w:rPr>
          <w:iCs/>
          <w:color w:val="000000"/>
        </w:rPr>
        <w:t xml:space="preserve">» </w:t>
      </w:r>
      <w:r w:rsidR="00F04E8D">
        <w:rPr>
          <w:iCs/>
          <w:color w:val="000000"/>
        </w:rPr>
        <w:t xml:space="preserve">марта </w:t>
      </w:r>
      <w:r w:rsidRPr="003901D9">
        <w:rPr>
          <w:iCs/>
          <w:color w:val="000000"/>
        </w:rPr>
        <w:t>20</w:t>
      </w:r>
      <w:r w:rsidR="00F04E8D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D43CBA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U22000180990000000011-3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D43CBA">
        <w:t>27.03.2024 12:34:58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F04E8D" w:rsidRPr="00376D23" w:rsidRDefault="00F04E8D" w:rsidP="00F04E8D"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 w:rsidRPr="008832AE">
        <w:t xml:space="preserve">на право заключения договора аренды земельного участка </w:t>
      </w:r>
      <w:r>
        <w:rPr>
          <w:iCs/>
          <w:color w:val="000000"/>
        </w:rPr>
        <w:t xml:space="preserve">в электронной форме проводится в соответствии с постановлением Администрации Белоярского городского поселения № </w:t>
      </w:r>
      <w:r>
        <w:rPr>
          <w:iCs/>
          <w:color w:val="000000"/>
        </w:rPr>
        <w:t>18</w:t>
      </w:r>
      <w:r>
        <w:rPr>
          <w:iCs/>
          <w:color w:val="000000"/>
        </w:rPr>
        <w:t xml:space="preserve"> от 11.01.2024 «О проведении торгов в форме открытого аукциона в целях предоставления земельного участка в аренду с видом разрешенного использования – строительная промышленность»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О проведении торгов в форме открытого аукциона в целях предоставления земельного участка с видом разрешенного использования - строительная промышленность</w:t>
      </w:r>
    </w:p>
    <w:p w:rsidR="0078503B" w:rsidRDefault="0078503B" w:rsidP="0078503B">
      <w:pPr>
        <w:jc w:val="both"/>
      </w:pPr>
    </w:p>
    <w:p w:rsidR="0078503B" w:rsidRPr="00D43CBA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Муниципальное образование Белоярское городское поселение Верхнекетского района Томской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D43CBA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БЕЛОЯРСКОГО ГОРОДСКОГО ПОСЕЛЕНИЯ</w:t>
      </w:r>
      <w:r w:rsidRPr="007F10E7">
        <w:rPr>
          <w:i/>
        </w:rPr>
        <w:t xml:space="preserve">, </w:t>
      </w:r>
      <w:r w:rsidRPr="007F10E7">
        <w:t xml:space="preserve">Юридический адрес: 636500, Россия, Томская, Гагарина, </w:t>
      </w:r>
      <w:r w:rsidR="00F04E8D">
        <w:t>47, стр. 1</w:t>
      </w:r>
      <w:bookmarkStart w:id="0" w:name="_GoBack"/>
      <w:bookmarkEnd w:id="0"/>
      <w:r w:rsidRPr="007F10E7">
        <w:rPr>
          <w:i/>
        </w:rPr>
        <w:t xml:space="preserve">, </w:t>
      </w:r>
      <w:r w:rsidRPr="007F10E7">
        <w:t xml:space="preserve">Почтовый адрес: 636500, Россия, Томская </w:t>
      </w:r>
      <w:proofErr w:type="spellStart"/>
      <w:r w:rsidRPr="007F10E7">
        <w:t>обл</w:t>
      </w:r>
      <w:proofErr w:type="spellEnd"/>
      <w:r w:rsidRPr="007F10E7">
        <w:t xml:space="preserve">, Верхнекетский р-н, </w:t>
      </w:r>
      <w:proofErr w:type="spellStart"/>
      <w:r w:rsidRPr="007F10E7">
        <w:t>рп</w:t>
      </w:r>
      <w:proofErr w:type="spellEnd"/>
      <w:r w:rsidRPr="007F10E7">
        <w:t xml:space="preserve"> Белый Яр, </w:t>
      </w:r>
      <w:proofErr w:type="spellStart"/>
      <w:r w:rsidRPr="007F10E7">
        <w:t>ул</w:t>
      </w:r>
      <w:proofErr w:type="spellEnd"/>
      <w:r w:rsidRPr="007F10E7">
        <w:t xml:space="preserve"> Гагарина, д. 47, стр. 1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3276"/>
        <w:gridCol w:w="292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D43CBA">
              <w:t xml:space="preserve">№ </w:t>
            </w:r>
            <w:r>
              <w:t>1 - Земельный участок по адресу Российская Федерация, Томская область, Верхнекетский район, р.п. Белый Яр, ул. Котовского, 76Б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383 760,00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</w:t>
      </w:r>
      <w:proofErr w:type="gramStart"/>
      <w:r w:rsidR="0078503B" w:rsidRPr="003C661B">
        <w:t xml:space="preserve">размещены  </w:t>
      </w:r>
      <w:r w:rsidR="0078503B" w:rsidRPr="003C661B">
        <w:rPr>
          <w:spacing w:val="-2"/>
        </w:rPr>
        <w:t>на</w:t>
      </w:r>
      <w:proofErr w:type="gramEnd"/>
      <w:r w:rsidR="0078503B" w:rsidRPr="003C661B">
        <w:rPr>
          <w:spacing w:val="-2"/>
        </w:rPr>
        <w:t xml:space="preserve">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22000180990000000011.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Шалева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Селезнева Людмила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Сопыряева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Вялов Евгений Владимирович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по архитектуре и строительству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Силенок Ульяна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1 категории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Букалов Иван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Белоярского городского поселения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Завьялова Екатерина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управляющий делами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Шалева Светлана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Селезнева Людмила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Сопыряева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Белоярского городского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Букалов Иван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главы Белоярского городского поселения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D43CB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Российская Федерация, Томская область, Верхнекетский район, р.п. Белый Яр, ул. Котовского, 76Б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ИП ТУРЕНКО РОМАН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701740807213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Томская обл., ТОМСК, ТОМСК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D43CB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Российская Федерация, Томская область, Верхнекетский район, р.п. Белый Яр, ул. Котовского, 76Б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Кондратюк Николай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700401820627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D43CB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Российская Федерация, Томская область, Верхнекетский район, р.п. Белый Яр, ул. Котовского, 76Б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D43CB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Российская Федерация, Томская область, Верхнекетский район, р.п. Белый Яр, ул. Котовского, 76Б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D43CBA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Российская Федерация, Томская область, Верхнекетский район, р.п. Белый Яр, ул. Котовского, 76Б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ИП ТУРЕНКО РОМАН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325149/437644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20.03.2024 13:46:58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D43CB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Российская Федерация, Томская область, Верхнекетский район, р.п. Белый Яр, ул. Котовского, 76Б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325510/438148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21.03.2024 07:58:26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D43CB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Российская Федерация, Томская область, Верхнекетский район, р.п. Белый Яр, ул. Котовского, 76Б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325509/438147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21.03.2024 07:56:19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100"/>
        <w:gridCol w:w="1961"/>
        <w:gridCol w:w="3047"/>
      </w:tblGrid>
      <w:tr w:rsidR="00D17F0C" w:rsidRPr="006178B2" w:rsidTr="007D2905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8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6178B2" w:rsidRDefault="00D17F0C" w:rsidP="007D2905">
            <w:pPr>
              <w:rPr>
                <w:lang w:val="en-US"/>
              </w:rPr>
            </w:pPr>
            <w:r w:rsidRPr="00D43CBA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по адресу Российская Федерация, Томская область, Верхнекетский район, р.п. Белый Яр, ул. Котовского, 76Б</w:t>
            </w:r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Кондратюк Николай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318146/436095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D43CBA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D43CBA">
              <w:br/>
              <w:t>не предоставлена копия документа удостоверяющего личность и заявка на участие в аукционе в соответствии с п. 8  ст. 39.12 Земельного кодекса РФ</w:t>
            </w:r>
          </w:p>
        </w:tc>
      </w:tr>
      <w:bookmarkEnd w:id="8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9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ИП ТУРЕНКО РОМАН ВИКТОРОВИЧ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395 272,80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27.03.2024 12:01:14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9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rPr>
                <w:lang w:val="en-US"/>
              </w:rPr>
            </w:pPr>
            <w:r w:rsidRPr="00D43CBA">
              <w:t xml:space="preserve">№ </w:t>
            </w:r>
            <w:r>
              <w:t>1 - Земельный участок по адресу Российская Федерация, Томская область, Верхнекетский район, р.п. Белый Яр, ул. Котовского, 76Б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ИП ТУРЕНКО РОМАН ВИКТОРОВИЧ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395 272,80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325149/437644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Томская обл., ТОМСК, ТОМСК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20.03.2024 13:46:58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F04E8D" w:rsidRDefault="00F04E8D" w:rsidP="00F04E8D">
      <w:pPr>
        <w:shd w:val="clear" w:color="auto" w:fill="FFFFFF"/>
        <w:spacing w:before="120"/>
        <w:jc w:val="both"/>
      </w:pPr>
      <w:bookmarkStart w:id="10" w:name="_Hlk510627668"/>
      <w:r>
        <w:t>11. 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:rsidR="00F04E8D" w:rsidRDefault="00F04E8D" w:rsidP="00F04E8D">
      <w:pPr>
        <w:shd w:val="clear" w:color="auto" w:fill="FFFFFF"/>
        <w:spacing w:before="120"/>
        <w:jc w:val="both"/>
      </w:pPr>
      <w:r w:rsidRPr="00772130">
        <w:t>11</w:t>
      </w:r>
      <w:r>
        <w:t xml:space="preserve">.1. Обоснование принятого решения: открытый аукцион в электронной форме </w:t>
      </w:r>
    </w:p>
    <w:p w:rsidR="00F04E8D" w:rsidRPr="00125DE7" w:rsidRDefault="00F04E8D" w:rsidP="00F04E8D">
      <w:pPr>
        <w:shd w:val="clear" w:color="auto" w:fill="FFFFFF"/>
        <w:spacing w:before="120"/>
        <w:jc w:val="both"/>
        <w:rPr>
          <w:i/>
        </w:rPr>
      </w:pPr>
      <w:r>
        <w:t xml:space="preserve">12. Заключить договор с победителем аукциона </w:t>
      </w:r>
      <w:r>
        <w:t>ИП Туренко Романом Викторовичем</w:t>
      </w:r>
    </w:p>
    <w:p w:rsidR="00F04E8D" w:rsidRDefault="00F04E8D" w:rsidP="00F04E8D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650CCA">
        <w:t>2</w:t>
      </w:r>
      <w:r>
        <w:t>.1. Основание</w:t>
      </w:r>
      <w:r w:rsidRPr="000D3FF4">
        <w:t xml:space="preserve">: </w:t>
      </w:r>
      <w:r>
        <w:t>наиболее высокая цена</w:t>
      </w:r>
    </w:p>
    <w:p w:rsidR="00F04E8D" w:rsidRDefault="00F04E8D" w:rsidP="00F04E8D">
      <w:pPr>
        <w:shd w:val="clear" w:color="auto" w:fill="FFFFFF"/>
        <w:spacing w:before="120"/>
        <w:jc w:val="both"/>
        <w:rPr>
          <w:color w:val="000000"/>
        </w:rPr>
      </w:pPr>
      <w:r>
        <w:lastRenderedPageBreak/>
        <w:t>13</w:t>
      </w:r>
      <w:r w:rsidRPr="00125DE7">
        <w:t>. Настоящий</w:t>
      </w:r>
      <w:r>
        <w:t xml:space="preserve"> протокол подлежит размещению на сайте </w:t>
      </w:r>
      <w:r>
        <w:rPr>
          <w:lang w:val="en-US"/>
        </w:rPr>
        <w:t>www</w:t>
      </w:r>
      <w:r w:rsidRPr="00650CCA">
        <w:t>.</w:t>
      </w:r>
      <w:proofErr w:type="spellStart"/>
      <w:r>
        <w:rPr>
          <w:lang w:val="en-US"/>
        </w:rPr>
        <w:t>torgi</w:t>
      </w:r>
      <w:proofErr w:type="spellEnd"/>
      <w:r w:rsidRPr="00650CCA">
        <w:t>.</w:t>
      </w:r>
      <w:proofErr w:type="spellStart"/>
      <w:r>
        <w:rPr>
          <w:lang w:val="en-US"/>
        </w:rPr>
        <w:t>gov</w:t>
      </w:r>
      <w:proofErr w:type="spellEnd"/>
      <w:r w:rsidRPr="00650CCA">
        <w:t>.</w:t>
      </w:r>
      <w:proofErr w:type="spellStart"/>
      <w:r>
        <w:rPr>
          <w:lang w:val="en-US"/>
        </w:rPr>
        <w:t>ru</w:t>
      </w:r>
      <w:proofErr w:type="spellEnd"/>
    </w:p>
    <w:p w:rsidR="009E75C2" w:rsidRDefault="009E75C2" w:rsidP="009E75C2">
      <w:pPr>
        <w:jc w:val="both"/>
        <w:rPr>
          <w:color w:val="000000"/>
        </w:rPr>
      </w:pPr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Завьялова Е.Н.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Шалева С.В.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Селезнева Л.А.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Сопыряева Е.С.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Букалов И.А.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ED" w:rsidRDefault="007A7FED">
      <w:r>
        <w:separator/>
      </w:r>
    </w:p>
  </w:endnote>
  <w:endnote w:type="continuationSeparator" w:id="0">
    <w:p w:rsidR="007A7FED" w:rsidRDefault="007A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4E8D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ED" w:rsidRDefault="007A7FED">
      <w:r>
        <w:separator/>
      </w:r>
    </w:p>
  </w:footnote>
  <w:footnote w:type="continuationSeparator" w:id="0">
    <w:p w:rsidR="007A7FED" w:rsidRDefault="007A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A7FED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3CBA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4E8D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C08A"/>
  <w15:chartTrackingRefBased/>
  <w15:docId w15:val="{9A6E869F-40E9-4112-94D9-CA40B6FB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Svetlana</cp:lastModifiedBy>
  <cp:revision>3</cp:revision>
  <cp:lastPrinted>2024-03-27T09:38:00Z</cp:lastPrinted>
  <dcterms:created xsi:type="dcterms:W3CDTF">2024-03-27T09:35:00Z</dcterms:created>
  <dcterms:modified xsi:type="dcterms:W3CDTF">2024-03-27T09:42:00Z</dcterms:modified>
</cp:coreProperties>
</file>