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C2" w:rsidRDefault="00A54CC2" w:rsidP="00A54CC2">
      <w:pPr>
        <w:pStyle w:val="1"/>
        <w:spacing w:after="120"/>
        <w:jc w:val="center"/>
        <w:rPr>
          <w:rFonts w:ascii="Arial" w:hAnsi="Arial"/>
          <w:b/>
          <w:spacing w:val="34"/>
          <w:sz w:val="36"/>
        </w:rPr>
      </w:pPr>
      <w:bookmarkStart w:id="0" w:name="_GoBack"/>
      <w:bookmarkEnd w:id="0"/>
      <w:r>
        <w:rPr>
          <w:rFonts w:ascii="Arial" w:hAnsi="Arial"/>
          <w:b/>
          <w:spacing w:val="34"/>
          <w:sz w:val="36"/>
        </w:rPr>
        <w:t xml:space="preserve">Администрация Белоярского городского </w:t>
      </w:r>
    </w:p>
    <w:p w:rsidR="00A54CC2" w:rsidRPr="004218C4" w:rsidRDefault="00A54CC2" w:rsidP="00A54CC2">
      <w:pPr>
        <w:pStyle w:val="1"/>
        <w:spacing w:after="120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поселения</w:t>
      </w:r>
    </w:p>
    <w:p w:rsidR="00A54CC2" w:rsidRDefault="00A54CC2" w:rsidP="00A54CC2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A54CC2" w:rsidRDefault="00A54CC2" w:rsidP="00A54CC2">
      <w:pPr>
        <w:pStyle w:val="1"/>
        <w:jc w:val="center"/>
        <w:rPr>
          <w:rFonts w:ascii="Arial" w:hAnsi="Arial"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A54CC2" w:rsidTr="00DC4AEC">
        <w:tc>
          <w:tcPr>
            <w:tcW w:w="3510" w:type="dxa"/>
          </w:tcPr>
          <w:p w:rsidR="00A54CC2" w:rsidRDefault="00A54CC2" w:rsidP="0037572E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«</w:t>
            </w:r>
            <w:r w:rsidR="0037572E">
              <w:rPr>
                <w:rFonts w:ascii="Arial" w:hAnsi="Arial"/>
                <w:b/>
                <w:sz w:val="28"/>
              </w:rPr>
              <w:t>17</w:t>
            </w:r>
            <w:r>
              <w:rPr>
                <w:rFonts w:ascii="Arial" w:hAnsi="Arial"/>
                <w:b/>
                <w:sz w:val="28"/>
              </w:rPr>
              <w:t xml:space="preserve">» </w:t>
            </w:r>
            <w:r w:rsidR="007D4C79">
              <w:rPr>
                <w:rFonts w:ascii="Arial" w:hAnsi="Arial"/>
                <w:b/>
                <w:sz w:val="28"/>
              </w:rPr>
              <w:t>января</w:t>
            </w:r>
            <w:r>
              <w:rPr>
                <w:rFonts w:ascii="Arial" w:hAnsi="Arial"/>
                <w:b/>
                <w:sz w:val="28"/>
              </w:rPr>
              <w:t xml:space="preserve"> 201</w:t>
            </w:r>
            <w:r w:rsidR="007D4C79">
              <w:rPr>
                <w:rFonts w:ascii="Arial" w:hAnsi="Arial"/>
                <w:b/>
                <w:sz w:val="28"/>
              </w:rPr>
              <w:t>8</w:t>
            </w:r>
            <w:r>
              <w:rPr>
                <w:rFonts w:ascii="Arial" w:hAnsi="Arial"/>
                <w:b/>
                <w:sz w:val="28"/>
              </w:rPr>
              <w:t xml:space="preserve"> г.</w:t>
            </w:r>
          </w:p>
        </w:tc>
        <w:tc>
          <w:tcPr>
            <w:tcW w:w="3094" w:type="dxa"/>
          </w:tcPr>
          <w:p w:rsidR="00A54CC2" w:rsidRPr="0037572E" w:rsidRDefault="00A54CC2" w:rsidP="00DC4AEC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37572E">
              <w:rPr>
                <w:rFonts w:ascii="Arial" w:hAnsi="Arial"/>
                <w:sz w:val="18"/>
                <w:szCs w:val="18"/>
              </w:rPr>
              <w:t>р.п. Белый Яр</w:t>
            </w:r>
          </w:p>
          <w:p w:rsidR="00A54CC2" w:rsidRPr="0037572E" w:rsidRDefault="00A54CC2" w:rsidP="00DC4AEC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37572E"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A54CC2" w:rsidRDefault="00A54CC2" w:rsidP="00DC4AEC">
            <w:pPr>
              <w:pStyle w:val="1"/>
              <w:jc w:val="center"/>
              <w:rPr>
                <w:rFonts w:ascii="Arial" w:hAnsi="Arial"/>
              </w:rPr>
            </w:pPr>
            <w:r w:rsidRPr="0037572E">
              <w:rPr>
                <w:rFonts w:ascii="Arial" w:hAnsi="Arial"/>
                <w:sz w:val="18"/>
                <w:szCs w:val="18"/>
              </w:rPr>
              <w:t>Томской области</w:t>
            </w:r>
          </w:p>
          <w:p w:rsidR="00A54CC2" w:rsidRDefault="00A54CC2" w:rsidP="00DC4AEC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</w:tcPr>
          <w:p w:rsidR="00A54CC2" w:rsidRDefault="00E743F1" w:rsidP="0037572E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№ </w:t>
            </w:r>
            <w:r w:rsidR="0037572E">
              <w:rPr>
                <w:rFonts w:ascii="Arial" w:hAnsi="Arial"/>
                <w:b/>
                <w:sz w:val="28"/>
              </w:rPr>
              <w:t>28</w:t>
            </w:r>
          </w:p>
        </w:tc>
      </w:tr>
    </w:tbl>
    <w:p w:rsidR="00A54CC2" w:rsidRPr="007D4C79" w:rsidRDefault="00A54CC2" w:rsidP="007D4C79">
      <w:pPr>
        <w:framePr w:w="9031" w:h="905" w:hSpace="180" w:wrap="around" w:vAnchor="text" w:hAnchor="page" w:x="1705" w:y="63"/>
        <w:ind w:right="-2"/>
        <w:jc w:val="center"/>
        <w:rPr>
          <w:rFonts w:ascii="Arial" w:hAnsi="Arial" w:cs="Arial"/>
          <w:b/>
          <w:bCs/>
          <w:sz w:val="24"/>
          <w:szCs w:val="24"/>
        </w:rPr>
      </w:pPr>
      <w:r w:rsidRPr="007D4C79">
        <w:rPr>
          <w:rFonts w:ascii="Arial" w:hAnsi="Arial"/>
          <w:b/>
          <w:sz w:val="24"/>
          <w:szCs w:val="24"/>
        </w:rPr>
        <w:t xml:space="preserve">О внесении изменений в постановление Администрации Белоярского городского поселения от </w:t>
      </w:r>
      <w:r w:rsidR="007D4C79" w:rsidRPr="007D4C79">
        <w:rPr>
          <w:rFonts w:ascii="Arial" w:hAnsi="Arial"/>
          <w:b/>
          <w:sz w:val="24"/>
          <w:szCs w:val="24"/>
        </w:rPr>
        <w:t>14</w:t>
      </w:r>
      <w:r w:rsidRPr="007D4C79">
        <w:rPr>
          <w:rFonts w:ascii="Arial" w:hAnsi="Arial"/>
          <w:b/>
          <w:sz w:val="24"/>
          <w:szCs w:val="24"/>
        </w:rPr>
        <w:t>.0</w:t>
      </w:r>
      <w:r w:rsidR="007D4C79" w:rsidRPr="007D4C79">
        <w:rPr>
          <w:rFonts w:ascii="Arial" w:hAnsi="Arial"/>
          <w:b/>
          <w:sz w:val="24"/>
          <w:szCs w:val="24"/>
        </w:rPr>
        <w:t>4</w:t>
      </w:r>
      <w:r w:rsidRPr="007D4C79">
        <w:rPr>
          <w:rFonts w:ascii="Arial" w:hAnsi="Arial"/>
          <w:b/>
          <w:sz w:val="24"/>
          <w:szCs w:val="24"/>
        </w:rPr>
        <w:t>.201</w:t>
      </w:r>
      <w:r w:rsidR="007D4C79" w:rsidRPr="007D4C79">
        <w:rPr>
          <w:rFonts w:ascii="Arial" w:hAnsi="Arial"/>
          <w:b/>
          <w:sz w:val="24"/>
          <w:szCs w:val="24"/>
        </w:rPr>
        <w:t>6</w:t>
      </w:r>
      <w:r w:rsidRPr="007D4C79">
        <w:rPr>
          <w:rFonts w:ascii="Arial" w:hAnsi="Arial"/>
          <w:b/>
          <w:sz w:val="24"/>
          <w:szCs w:val="24"/>
        </w:rPr>
        <w:t xml:space="preserve"> № </w:t>
      </w:r>
      <w:r w:rsidR="007D4C79" w:rsidRPr="007D4C79">
        <w:rPr>
          <w:rFonts w:ascii="Arial" w:hAnsi="Arial"/>
          <w:b/>
          <w:sz w:val="24"/>
          <w:szCs w:val="24"/>
        </w:rPr>
        <w:t>156</w:t>
      </w:r>
      <w:r w:rsidRPr="007D4C79">
        <w:rPr>
          <w:rFonts w:ascii="Arial" w:hAnsi="Arial"/>
          <w:b/>
          <w:sz w:val="24"/>
          <w:szCs w:val="24"/>
        </w:rPr>
        <w:t xml:space="preserve"> «</w:t>
      </w:r>
      <w:r w:rsidR="007D4C79" w:rsidRPr="007D4C79">
        <w:rPr>
          <w:rFonts w:ascii="Arial" w:hAnsi="Arial" w:cs="Arial"/>
          <w:b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7D4C79" w:rsidRPr="007D4C79">
        <w:rPr>
          <w:rFonts w:ascii="Arial" w:hAnsi="Arial" w:cs="Arial"/>
          <w:b/>
          <w:bCs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«Белоярское городское поселение», без предоставления земельных участков и установления сервитута, а также земельных участков государственная собственность на которые не разграничена»</w:t>
      </w:r>
      <w:r w:rsidRPr="007D4C79">
        <w:rPr>
          <w:rFonts w:ascii="Arial" w:hAnsi="Arial" w:cs="Arial"/>
          <w:b/>
          <w:sz w:val="24"/>
          <w:szCs w:val="24"/>
        </w:rPr>
        <w:t xml:space="preserve"> </w:t>
      </w:r>
    </w:p>
    <w:p w:rsidR="00A54CC2" w:rsidRPr="0000326D" w:rsidRDefault="00A54CC2" w:rsidP="00A54CC2">
      <w:pPr>
        <w:pStyle w:val="1"/>
        <w:jc w:val="center"/>
        <w:rPr>
          <w:rFonts w:ascii="Arial" w:hAnsi="Arial"/>
          <w:sz w:val="32"/>
        </w:rPr>
      </w:pPr>
    </w:p>
    <w:p w:rsidR="00A54CC2" w:rsidRPr="0000326D" w:rsidRDefault="00A54CC2" w:rsidP="00A54CC2">
      <w:pPr>
        <w:pStyle w:val="1"/>
        <w:jc w:val="center"/>
        <w:rPr>
          <w:rFonts w:ascii="Arial" w:hAnsi="Arial"/>
          <w:sz w:val="32"/>
        </w:rPr>
      </w:pPr>
    </w:p>
    <w:p w:rsidR="00A54CC2" w:rsidRDefault="00A54CC2" w:rsidP="00A54CC2">
      <w:pPr>
        <w:pStyle w:val="1"/>
        <w:rPr>
          <w:rFonts w:ascii="Arial" w:hAnsi="Arial"/>
          <w:sz w:val="32"/>
        </w:rPr>
      </w:pPr>
    </w:p>
    <w:p w:rsidR="00A54CC2" w:rsidRDefault="00A54CC2" w:rsidP="00A54CC2">
      <w:pPr>
        <w:pStyle w:val="1"/>
        <w:rPr>
          <w:rFonts w:ascii="Arial" w:hAnsi="Arial"/>
          <w:sz w:val="32"/>
        </w:rPr>
      </w:pPr>
    </w:p>
    <w:p w:rsidR="00A54CC2" w:rsidRDefault="00A54CC2" w:rsidP="00A54CC2">
      <w:pPr>
        <w:pStyle w:val="1"/>
        <w:jc w:val="both"/>
        <w:rPr>
          <w:rFonts w:ascii="Arial" w:hAnsi="Arial"/>
          <w:sz w:val="32"/>
        </w:rPr>
      </w:pPr>
    </w:p>
    <w:p w:rsidR="00A54CC2" w:rsidRPr="00A815A2" w:rsidRDefault="00A54CC2" w:rsidP="00A54CC2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7D4C79" w:rsidRPr="00616D60" w:rsidRDefault="00A54CC2" w:rsidP="00F1180A">
      <w:pPr>
        <w:jc w:val="both"/>
        <w:rPr>
          <w:rFonts w:ascii="Arial" w:hAnsi="Arial" w:cs="Arial"/>
          <w:sz w:val="24"/>
          <w:szCs w:val="24"/>
        </w:rPr>
      </w:pPr>
      <w:r w:rsidRPr="00616D60">
        <w:rPr>
          <w:rFonts w:ascii="Arial" w:hAnsi="Arial" w:cs="Arial"/>
          <w:sz w:val="24"/>
          <w:szCs w:val="24"/>
        </w:rPr>
        <w:t xml:space="preserve">   </w:t>
      </w:r>
    </w:p>
    <w:p w:rsidR="007D4C79" w:rsidRPr="00616D60" w:rsidRDefault="007D4C79" w:rsidP="00F1180A">
      <w:pPr>
        <w:jc w:val="both"/>
        <w:rPr>
          <w:rFonts w:ascii="Arial" w:hAnsi="Arial" w:cs="Arial"/>
          <w:sz w:val="24"/>
          <w:szCs w:val="24"/>
        </w:rPr>
      </w:pPr>
    </w:p>
    <w:p w:rsidR="00A54CC2" w:rsidRPr="00616D60" w:rsidRDefault="00A54CC2" w:rsidP="007D4C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6D60">
        <w:rPr>
          <w:rFonts w:ascii="Arial" w:hAnsi="Arial" w:cs="Arial"/>
          <w:sz w:val="24"/>
          <w:szCs w:val="24"/>
        </w:rPr>
        <w:t xml:space="preserve">В соответствии </w:t>
      </w:r>
      <w:r w:rsidR="008775B9" w:rsidRPr="00616D60">
        <w:rPr>
          <w:rFonts w:ascii="Arial" w:hAnsi="Arial" w:cs="Arial"/>
          <w:sz w:val="24"/>
          <w:szCs w:val="24"/>
        </w:rPr>
        <w:t>Федеральным законом от 27.11.2017 № 355-ФЗ «О внесении изменений в Федеральный закон «О порядке рассмотрения обращения граждан Российской Федерации»</w:t>
      </w:r>
      <w:r w:rsidRPr="00616D60">
        <w:rPr>
          <w:rFonts w:ascii="Arial" w:hAnsi="Arial" w:cs="Arial"/>
          <w:sz w:val="24"/>
          <w:szCs w:val="24"/>
        </w:rPr>
        <w:t>,</w:t>
      </w:r>
    </w:p>
    <w:p w:rsidR="00A54CC2" w:rsidRPr="00616D60" w:rsidRDefault="00A54CC2" w:rsidP="00F1180A">
      <w:pPr>
        <w:pStyle w:val="1"/>
        <w:jc w:val="both"/>
        <w:rPr>
          <w:rFonts w:ascii="Arial" w:hAnsi="Arial"/>
          <w:b/>
          <w:sz w:val="24"/>
          <w:szCs w:val="24"/>
        </w:rPr>
      </w:pPr>
      <w:r w:rsidRPr="00616D60">
        <w:rPr>
          <w:rFonts w:ascii="Arial" w:hAnsi="Arial"/>
          <w:b/>
          <w:sz w:val="24"/>
          <w:szCs w:val="24"/>
        </w:rPr>
        <w:t>ПОСТАНОВЛЯЮ:</w:t>
      </w:r>
    </w:p>
    <w:p w:rsidR="00F1180A" w:rsidRPr="00616D60" w:rsidRDefault="00F1180A" w:rsidP="00F11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15A2" w:rsidRPr="00616D60" w:rsidRDefault="00514909" w:rsidP="00877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6D60">
        <w:rPr>
          <w:rFonts w:ascii="Arial" w:hAnsi="Arial" w:cs="Arial"/>
          <w:sz w:val="24"/>
          <w:szCs w:val="24"/>
        </w:rPr>
        <w:t xml:space="preserve">1. </w:t>
      </w:r>
      <w:r w:rsidR="00A815A2" w:rsidRPr="00616D60">
        <w:rPr>
          <w:rFonts w:ascii="Arial" w:hAnsi="Arial" w:cs="Arial"/>
          <w:sz w:val="24"/>
          <w:szCs w:val="24"/>
        </w:rPr>
        <w:t xml:space="preserve">Внести в  постановление Администрации Белоярского городского поселения </w:t>
      </w:r>
      <w:r w:rsidR="007D4C79" w:rsidRPr="00616D60">
        <w:rPr>
          <w:rFonts w:ascii="Arial" w:hAnsi="Arial"/>
          <w:sz w:val="24"/>
          <w:szCs w:val="24"/>
        </w:rPr>
        <w:t>от 14.04.2016 № 156 «</w:t>
      </w:r>
      <w:r w:rsidR="007D4C79" w:rsidRPr="00616D60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7D4C79" w:rsidRPr="00616D60">
        <w:rPr>
          <w:rFonts w:ascii="Arial" w:hAnsi="Arial" w:cs="Arial"/>
          <w:bCs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«Белоярское городское поселение», без предоставления земельных участков и установления сервитута, а также земельных участков государственная собственность на которые не разграничена»</w:t>
      </w:r>
      <w:r w:rsidR="007D4C79" w:rsidRPr="00616D60">
        <w:rPr>
          <w:rFonts w:ascii="Arial" w:hAnsi="Arial" w:cs="Arial"/>
          <w:b/>
          <w:sz w:val="24"/>
          <w:szCs w:val="24"/>
        </w:rPr>
        <w:t xml:space="preserve"> </w:t>
      </w:r>
      <w:r w:rsidR="00A815A2" w:rsidRPr="00616D60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7D4C79" w:rsidRPr="00616D60" w:rsidRDefault="007D4C79" w:rsidP="00877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5A2" w:rsidRPr="00616D60" w:rsidRDefault="008775B9" w:rsidP="00877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6D60">
        <w:rPr>
          <w:rFonts w:ascii="Arial" w:hAnsi="Arial" w:cs="Arial"/>
          <w:sz w:val="24"/>
          <w:szCs w:val="24"/>
        </w:rPr>
        <w:t>1.1.</w:t>
      </w:r>
      <w:r w:rsidR="00A815A2" w:rsidRPr="00616D60">
        <w:rPr>
          <w:rFonts w:ascii="Arial" w:hAnsi="Arial" w:cs="Arial"/>
          <w:sz w:val="24"/>
          <w:szCs w:val="24"/>
        </w:rPr>
        <w:t xml:space="preserve"> </w:t>
      </w:r>
      <w:r w:rsidR="007D4C79" w:rsidRPr="00616D60">
        <w:rPr>
          <w:rFonts w:ascii="Arial" w:hAnsi="Arial" w:cs="Arial"/>
          <w:sz w:val="24"/>
          <w:szCs w:val="24"/>
        </w:rPr>
        <w:t>абзац 8 пункта 3.2</w:t>
      </w:r>
      <w:r w:rsidR="00514909" w:rsidRPr="00616D60">
        <w:rPr>
          <w:rFonts w:ascii="Arial" w:hAnsi="Arial" w:cs="Arial"/>
          <w:sz w:val="24"/>
          <w:szCs w:val="24"/>
        </w:rPr>
        <w:t>.</w:t>
      </w:r>
      <w:r w:rsidRPr="00616D60">
        <w:rPr>
          <w:rFonts w:ascii="Arial" w:hAnsi="Arial" w:cs="Arial"/>
          <w:sz w:val="24"/>
          <w:szCs w:val="24"/>
        </w:rPr>
        <w:t xml:space="preserve"> Регламента</w:t>
      </w:r>
      <w:r w:rsidR="00514909" w:rsidRPr="00616D60">
        <w:rPr>
          <w:rFonts w:ascii="Arial" w:hAnsi="Arial" w:cs="Arial"/>
          <w:sz w:val="24"/>
          <w:szCs w:val="24"/>
        </w:rPr>
        <w:t xml:space="preserve"> </w:t>
      </w:r>
      <w:r w:rsidR="007D4C79" w:rsidRPr="00616D60">
        <w:rPr>
          <w:rFonts w:ascii="Arial" w:hAnsi="Arial" w:cs="Arial"/>
          <w:sz w:val="24"/>
          <w:szCs w:val="24"/>
        </w:rPr>
        <w:t>исключить;</w:t>
      </w:r>
    </w:p>
    <w:p w:rsidR="007D4C79" w:rsidRPr="00616D60" w:rsidRDefault="007D4C79" w:rsidP="00877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6D60">
        <w:rPr>
          <w:rFonts w:ascii="Arial" w:hAnsi="Arial" w:cs="Arial"/>
          <w:sz w:val="24"/>
          <w:szCs w:val="24"/>
        </w:rPr>
        <w:t>1.2. в абзаце 10 пункта 3.2. Регламента слова «,после визирования, не позднее следующего рабочего дня с момента визирования направляются в юридическую службу» исключить.</w:t>
      </w:r>
    </w:p>
    <w:p w:rsidR="007D4C79" w:rsidRPr="00616D60" w:rsidRDefault="007D4C79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16D60">
        <w:rPr>
          <w:rFonts w:ascii="Arial" w:hAnsi="Arial" w:cs="Arial"/>
          <w:sz w:val="24"/>
          <w:szCs w:val="24"/>
        </w:rPr>
        <w:t>1.3. в абзаце 12 пункта 3.2. Регламента слова «,либо уведомление об отказе в приеме документов» исключить.</w:t>
      </w:r>
    </w:p>
    <w:p w:rsidR="007D4C79" w:rsidRPr="00616D60" w:rsidRDefault="007D4C79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16D60">
        <w:rPr>
          <w:rFonts w:ascii="Arial" w:hAnsi="Arial" w:cs="Arial"/>
          <w:sz w:val="24"/>
          <w:szCs w:val="24"/>
        </w:rPr>
        <w:t>1.4. в абзаце 4 пункта 3.5. Регламента после слов «в письменной форме» дополнить словами «если заявитель обратился в письменной форме, и в электронной форме если заявитель обратился в электронной форме»;</w:t>
      </w:r>
    </w:p>
    <w:p w:rsidR="007D4C79" w:rsidRPr="00616D60" w:rsidRDefault="007D4C79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16D60">
        <w:rPr>
          <w:rFonts w:ascii="Arial" w:hAnsi="Arial" w:cs="Arial"/>
          <w:sz w:val="24"/>
          <w:szCs w:val="24"/>
        </w:rPr>
        <w:t>1.5. в абзаце 3 пункта 3.6. Регламента слова «ввод объекта в эксплуатацию» заменить на слова «</w:t>
      </w:r>
      <w:r w:rsidRPr="00616D60">
        <w:rPr>
          <w:rFonts w:ascii="Arial" w:hAnsi="Arial" w:cs="Arial"/>
          <w:bCs/>
          <w:sz w:val="24"/>
          <w:szCs w:val="24"/>
        </w:rPr>
        <w:t>использование земель или земельных участков, находящихся в собственности муниципального образования «Белоярское городское поселение», без предоставления земельных участков и установления сервитута, а также земельных участков государственная собственность на которые не разграничена,»;</w:t>
      </w:r>
    </w:p>
    <w:p w:rsidR="007D4C79" w:rsidRPr="00616D60" w:rsidRDefault="007D4C79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16D60">
        <w:rPr>
          <w:rFonts w:ascii="Arial" w:hAnsi="Arial" w:cs="Arial"/>
          <w:bCs/>
          <w:sz w:val="24"/>
          <w:szCs w:val="24"/>
        </w:rPr>
        <w:t xml:space="preserve">1.6. </w:t>
      </w:r>
      <w:r w:rsidR="00616D60" w:rsidRPr="00616D60">
        <w:rPr>
          <w:rFonts w:ascii="Arial" w:hAnsi="Arial" w:cs="Arial"/>
          <w:bCs/>
          <w:sz w:val="24"/>
          <w:szCs w:val="24"/>
        </w:rPr>
        <w:t>абзацы 5, 6 пункта 3.6. изложить в следующей редакции:</w:t>
      </w:r>
    </w:p>
    <w:p w:rsidR="00616D60" w:rsidRPr="00616D60" w:rsidRDefault="00616D60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16D60">
        <w:rPr>
          <w:rFonts w:ascii="Arial" w:hAnsi="Arial" w:cs="Arial"/>
          <w:bCs/>
          <w:sz w:val="24"/>
          <w:szCs w:val="24"/>
        </w:rPr>
        <w:lastRenderedPageBreak/>
        <w:t>«</w:t>
      </w:r>
      <w:r w:rsidRPr="00616D60">
        <w:rPr>
          <w:rFonts w:ascii="Arial" w:hAnsi="Arial" w:cs="Arial"/>
          <w:sz w:val="24"/>
          <w:szCs w:val="24"/>
        </w:rPr>
        <w:t>посредством почтового отправления на адрес заявителя, указанный в заявлении, если заявление поступило в письменной форме;</w:t>
      </w:r>
    </w:p>
    <w:p w:rsidR="00616D60" w:rsidRPr="00616D60" w:rsidRDefault="00616D60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16D60">
        <w:rPr>
          <w:rFonts w:ascii="Arial" w:hAnsi="Arial" w:cs="Arial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если заявление поступило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(функций).»;</w:t>
      </w:r>
    </w:p>
    <w:p w:rsidR="00616D60" w:rsidRPr="00616D60" w:rsidRDefault="00616D60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16D60">
        <w:rPr>
          <w:rFonts w:ascii="Arial" w:hAnsi="Arial" w:cs="Arial"/>
          <w:sz w:val="24"/>
          <w:szCs w:val="24"/>
        </w:rPr>
        <w:t>1.7. в абзаце 8 пункта 3.6. Регламента слова «ввод объекта в эксплуатацию» заменить на слова «</w:t>
      </w:r>
      <w:r w:rsidRPr="00616D60">
        <w:rPr>
          <w:rFonts w:ascii="Arial" w:hAnsi="Arial" w:cs="Arial"/>
          <w:bCs/>
          <w:sz w:val="24"/>
          <w:szCs w:val="24"/>
        </w:rPr>
        <w:t>использование земель или земельных участков, находящихся в собственности муниципального образования «Белоярское городское поселение», без предоставления земельных участков и установления сервитута, а также земельных участков государственная собственность на которые не разграничена»;</w:t>
      </w:r>
    </w:p>
    <w:p w:rsidR="00616D60" w:rsidRPr="00616D60" w:rsidRDefault="00616D60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16D60">
        <w:rPr>
          <w:rFonts w:ascii="Arial" w:hAnsi="Arial" w:cs="Arial"/>
          <w:bCs/>
          <w:sz w:val="24"/>
          <w:szCs w:val="24"/>
        </w:rPr>
        <w:t>1.8. в абзаце 9 пункта 3.6. Регламента слова «</w:t>
      </w:r>
      <w:r w:rsidRPr="00616D60">
        <w:rPr>
          <w:rFonts w:ascii="Arial" w:hAnsi="Arial" w:cs="Arial"/>
          <w:sz w:val="24"/>
          <w:szCs w:val="24"/>
        </w:rPr>
        <w:t>ввод объекта в эксплуатацию» заменить на слова «</w:t>
      </w:r>
      <w:r w:rsidRPr="00616D60">
        <w:rPr>
          <w:rFonts w:ascii="Arial" w:hAnsi="Arial" w:cs="Arial"/>
          <w:bCs/>
          <w:sz w:val="24"/>
          <w:szCs w:val="24"/>
        </w:rPr>
        <w:t>использование земель или земельных участков, находящихся в собственности муниципального образования «Белоярское городское поселение», без предоставления земельных участков и установления сервитута, а также земельных участков государственная собственность на которые не разграничена»;</w:t>
      </w:r>
    </w:p>
    <w:p w:rsidR="00514909" w:rsidRPr="00616D60" w:rsidRDefault="00F1180A" w:rsidP="00877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6D60">
        <w:rPr>
          <w:rFonts w:ascii="Arial" w:hAnsi="Arial" w:cs="Arial"/>
          <w:sz w:val="24"/>
          <w:szCs w:val="24"/>
        </w:rPr>
        <w:t xml:space="preserve">2. </w:t>
      </w:r>
      <w:r w:rsidR="00171EE3" w:rsidRPr="00616D60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информационном вестнике Верхнекетского района «Территория»</w:t>
      </w:r>
      <w:r w:rsidRPr="00616D60">
        <w:rPr>
          <w:rFonts w:ascii="Arial" w:hAnsi="Arial" w:cs="Arial"/>
          <w:sz w:val="24"/>
          <w:szCs w:val="24"/>
        </w:rPr>
        <w:t>.</w:t>
      </w:r>
    </w:p>
    <w:p w:rsidR="00A815A2" w:rsidRPr="00616D60" w:rsidRDefault="00F1180A" w:rsidP="00877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6D60">
        <w:rPr>
          <w:rFonts w:ascii="Arial" w:hAnsi="Arial" w:cs="Arial"/>
          <w:sz w:val="24"/>
          <w:szCs w:val="24"/>
        </w:rPr>
        <w:t xml:space="preserve">3. </w:t>
      </w:r>
      <w:r w:rsidR="00A815A2" w:rsidRPr="00616D60">
        <w:rPr>
          <w:rFonts w:ascii="Arial" w:hAnsi="Arial" w:cs="Arial"/>
          <w:sz w:val="24"/>
          <w:szCs w:val="24"/>
        </w:rPr>
        <w:t xml:space="preserve">Контроль за </w:t>
      </w:r>
      <w:r w:rsidR="00616D60" w:rsidRPr="00616D60">
        <w:rPr>
          <w:rFonts w:ascii="Arial" w:hAnsi="Arial" w:cs="Arial"/>
          <w:sz w:val="24"/>
          <w:szCs w:val="24"/>
        </w:rPr>
        <w:t>исполнением настоящего</w:t>
      </w:r>
      <w:r w:rsidR="00A815A2" w:rsidRPr="00616D60"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:rsidR="008775B9" w:rsidRPr="00616D60" w:rsidRDefault="008775B9" w:rsidP="00A54CC2">
      <w:pPr>
        <w:pStyle w:val="1"/>
        <w:jc w:val="both"/>
        <w:rPr>
          <w:rFonts w:ascii="Arial" w:hAnsi="Arial"/>
          <w:sz w:val="24"/>
          <w:szCs w:val="24"/>
        </w:rPr>
      </w:pPr>
    </w:p>
    <w:p w:rsidR="008775B9" w:rsidRPr="00616D60" w:rsidRDefault="008775B9" w:rsidP="00A54CC2">
      <w:pPr>
        <w:pStyle w:val="1"/>
        <w:jc w:val="both"/>
        <w:rPr>
          <w:rFonts w:ascii="Arial" w:hAnsi="Arial"/>
          <w:sz w:val="24"/>
          <w:szCs w:val="24"/>
        </w:rPr>
      </w:pPr>
    </w:p>
    <w:p w:rsidR="00A54CC2" w:rsidRPr="00616D60" w:rsidRDefault="00A54CC2" w:rsidP="00A54CC2">
      <w:pPr>
        <w:pStyle w:val="1"/>
        <w:jc w:val="both"/>
        <w:rPr>
          <w:rFonts w:ascii="Arial" w:hAnsi="Arial"/>
          <w:sz w:val="24"/>
          <w:szCs w:val="24"/>
        </w:rPr>
      </w:pPr>
      <w:r w:rsidRPr="00616D60">
        <w:rPr>
          <w:rFonts w:ascii="Arial" w:hAnsi="Arial"/>
          <w:sz w:val="24"/>
          <w:szCs w:val="24"/>
        </w:rPr>
        <w:t xml:space="preserve">Глава Белоярского городского поселения                      </w:t>
      </w:r>
      <w:r w:rsidR="00F1180A" w:rsidRPr="00616D60">
        <w:rPr>
          <w:rFonts w:ascii="Arial" w:hAnsi="Arial"/>
          <w:sz w:val="24"/>
          <w:szCs w:val="24"/>
        </w:rPr>
        <w:t xml:space="preserve">                          </w:t>
      </w:r>
      <w:r w:rsidR="00616D60">
        <w:rPr>
          <w:rFonts w:ascii="Arial" w:hAnsi="Arial"/>
          <w:sz w:val="24"/>
          <w:szCs w:val="24"/>
        </w:rPr>
        <w:t>А.Г. Люткевич</w:t>
      </w:r>
      <w:r w:rsidRPr="00616D60">
        <w:rPr>
          <w:rFonts w:ascii="Arial" w:hAnsi="Arial"/>
          <w:sz w:val="24"/>
          <w:szCs w:val="24"/>
        </w:rPr>
        <w:t xml:space="preserve">                                                 </w:t>
      </w:r>
    </w:p>
    <w:p w:rsidR="00616D60" w:rsidRDefault="00616D60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616D60" w:rsidRDefault="00616D60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616D60" w:rsidRDefault="00616D60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CB20B5" w:rsidRDefault="00CB20B5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A54CC2" w:rsidRPr="00E447EA" w:rsidRDefault="00616D60" w:rsidP="00A54CC2">
      <w:pPr>
        <w:pStyle w:val="1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Смыченко Н.Ю.</w:t>
      </w:r>
      <w:r w:rsidR="00A54CC2" w:rsidRPr="00E447EA">
        <w:rPr>
          <w:rFonts w:ascii="Arial" w:hAnsi="Arial"/>
          <w:i/>
          <w:sz w:val="16"/>
          <w:szCs w:val="16"/>
        </w:rPr>
        <w:t>.</w:t>
      </w:r>
    </w:p>
    <w:p w:rsidR="00A54CC2" w:rsidRPr="00E447EA" w:rsidRDefault="00A54CC2" w:rsidP="00A54CC2">
      <w:pPr>
        <w:pStyle w:val="1"/>
        <w:jc w:val="both"/>
        <w:rPr>
          <w:rFonts w:ascii="Arial" w:hAnsi="Arial"/>
          <w:i/>
          <w:sz w:val="16"/>
          <w:szCs w:val="16"/>
        </w:rPr>
      </w:pPr>
      <w:r w:rsidRPr="00E447EA">
        <w:rPr>
          <w:rFonts w:ascii="Arial" w:hAnsi="Arial"/>
          <w:i/>
          <w:sz w:val="16"/>
          <w:szCs w:val="16"/>
        </w:rPr>
        <w:t>2-</w:t>
      </w:r>
      <w:r w:rsidR="00616D60">
        <w:rPr>
          <w:rFonts w:ascii="Arial" w:hAnsi="Arial"/>
          <w:i/>
          <w:sz w:val="16"/>
          <w:szCs w:val="16"/>
        </w:rPr>
        <w:t>10</w:t>
      </w:r>
      <w:r>
        <w:rPr>
          <w:rFonts w:ascii="Arial" w:hAnsi="Arial"/>
          <w:i/>
          <w:sz w:val="16"/>
          <w:szCs w:val="16"/>
        </w:rPr>
        <w:t>-</w:t>
      </w:r>
      <w:r w:rsidR="00616D60">
        <w:rPr>
          <w:rFonts w:ascii="Arial" w:hAnsi="Arial"/>
          <w:i/>
          <w:sz w:val="16"/>
          <w:szCs w:val="16"/>
        </w:rPr>
        <w:t>63</w:t>
      </w:r>
    </w:p>
    <w:p w:rsidR="00A54CC2" w:rsidRDefault="00FB117C" w:rsidP="00CB20B5">
      <w:pPr>
        <w:pStyle w:val="2"/>
        <w:pBdr>
          <w:top w:val="single" w:sz="6" w:space="1" w:color="auto"/>
        </w:pBdr>
        <w:tabs>
          <w:tab w:val="left" w:pos="-2552"/>
          <w:tab w:val="left" w:pos="-2410"/>
        </w:tabs>
        <w:rPr>
          <w:rFonts w:ascii="Arial" w:hAnsi="Arial"/>
          <w:sz w:val="18"/>
        </w:rPr>
      </w:pPr>
      <w:r>
        <w:rPr>
          <w:rFonts w:ascii="Arial" w:hAnsi="Arial"/>
        </w:rPr>
        <w:t xml:space="preserve">Дело-2, прокуратура – </w:t>
      </w:r>
      <w:r w:rsidR="00E743F1">
        <w:rPr>
          <w:rFonts w:ascii="Arial" w:hAnsi="Arial"/>
        </w:rPr>
        <w:t xml:space="preserve">1, вестник </w:t>
      </w:r>
      <w:r w:rsidR="00CB20B5">
        <w:rPr>
          <w:rFonts w:ascii="Arial" w:hAnsi="Arial"/>
        </w:rPr>
        <w:t>–</w:t>
      </w:r>
      <w:r w:rsidR="00E743F1">
        <w:rPr>
          <w:rFonts w:ascii="Arial" w:hAnsi="Arial"/>
        </w:rPr>
        <w:t xml:space="preserve"> 1</w:t>
      </w:r>
      <w:r w:rsidR="00CB20B5">
        <w:rPr>
          <w:rFonts w:ascii="Arial" w:hAnsi="Arial"/>
        </w:rPr>
        <w:t xml:space="preserve">, МФЦ – 1, прокуратура - 1 </w:t>
      </w:r>
    </w:p>
    <w:sectPr w:rsidR="00A54CC2" w:rsidSect="008775B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8B2"/>
    <w:multiLevelType w:val="hybridMultilevel"/>
    <w:tmpl w:val="A3F6B9C6"/>
    <w:lvl w:ilvl="0" w:tplc="152A5F9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C1A19"/>
    <w:multiLevelType w:val="hybridMultilevel"/>
    <w:tmpl w:val="CA84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465C"/>
    <w:multiLevelType w:val="multilevel"/>
    <w:tmpl w:val="9410B7E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60"/>
        </w:tabs>
        <w:ind w:left="432" w:hanging="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56" w:hanging="1440"/>
      </w:pPr>
      <w:rPr>
        <w:rFonts w:hint="default"/>
      </w:rPr>
    </w:lvl>
  </w:abstractNum>
  <w:abstractNum w:abstractNumId="3" w15:restartNumberingAfterBreak="0">
    <w:nsid w:val="22E142E1"/>
    <w:multiLevelType w:val="multilevel"/>
    <w:tmpl w:val="D62618B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302B1E5B"/>
    <w:multiLevelType w:val="hybridMultilevel"/>
    <w:tmpl w:val="EFB80C50"/>
    <w:lvl w:ilvl="0" w:tplc="1C400FF8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ACB738F"/>
    <w:multiLevelType w:val="multilevel"/>
    <w:tmpl w:val="EBDC1D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C2"/>
    <w:rsid w:val="000A39E3"/>
    <w:rsid w:val="00171EE3"/>
    <w:rsid w:val="003553AC"/>
    <w:rsid w:val="0037572E"/>
    <w:rsid w:val="00514909"/>
    <w:rsid w:val="00616D60"/>
    <w:rsid w:val="007D4C79"/>
    <w:rsid w:val="00834205"/>
    <w:rsid w:val="008775B9"/>
    <w:rsid w:val="00A54CC2"/>
    <w:rsid w:val="00A70FD8"/>
    <w:rsid w:val="00A815A2"/>
    <w:rsid w:val="00C04A80"/>
    <w:rsid w:val="00CB20B5"/>
    <w:rsid w:val="00D673C5"/>
    <w:rsid w:val="00E743F1"/>
    <w:rsid w:val="00EC1C9D"/>
    <w:rsid w:val="00F044D2"/>
    <w:rsid w:val="00F1180A"/>
    <w:rsid w:val="00FB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075D4-1FC5-4F14-9B6D-39FAC487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54C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A54CC2"/>
    <w:pPr>
      <w:framePr w:w="4253" w:h="1873" w:hSpace="180" w:wrap="around" w:vAnchor="text" w:hAnchor="page" w:x="6947" w:y="93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A54CC2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Знак1"/>
    <w:basedOn w:val="a"/>
    <w:next w:val="a"/>
    <w:semiHidden/>
    <w:rsid w:val="00A54CC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815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5149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909"/>
    <w:pPr>
      <w:ind w:left="720"/>
      <w:contextualSpacing/>
    </w:pPr>
  </w:style>
  <w:style w:type="paragraph" w:customStyle="1" w:styleId="2">
    <w:name w:val="Обычный2"/>
    <w:link w:val="20"/>
    <w:rsid w:val="00FB11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бычный2 Знак"/>
    <w:basedOn w:val="a0"/>
    <w:link w:val="2"/>
    <w:rsid w:val="00FB117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AdmBGP</cp:lastModifiedBy>
  <cp:revision>2</cp:revision>
  <cp:lastPrinted>2018-03-01T08:41:00Z</cp:lastPrinted>
  <dcterms:created xsi:type="dcterms:W3CDTF">2018-03-01T08:41:00Z</dcterms:created>
  <dcterms:modified xsi:type="dcterms:W3CDTF">2018-03-01T08:41:00Z</dcterms:modified>
</cp:coreProperties>
</file>