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B4" w:rsidRDefault="00DC7AC0">
      <w:pPr>
        <w:pStyle w:val="14"/>
        <w:spacing w:after="120"/>
        <w:jc w:val="center"/>
        <w:rPr>
          <w:b/>
          <w:spacing w:val="34"/>
          <w:sz w:val="40"/>
          <w:szCs w:val="28"/>
        </w:rPr>
      </w:pPr>
      <w:r>
        <w:rPr>
          <w:b/>
          <w:spacing w:val="34"/>
          <w:sz w:val="40"/>
          <w:szCs w:val="28"/>
        </w:rPr>
        <w:t>Администрация Белоярского городского поселения</w:t>
      </w:r>
    </w:p>
    <w:p w:rsidR="007159B4" w:rsidRDefault="00DC7AC0">
      <w:pPr>
        <w:pStyle w:val="33"/>
        <w:spacing w:before="120" w:after="1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:rsidR="007159B4" w:rsidRDefault="00165B02">
      <w:pPr>
        <w:pStyle w:val="33"/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bookmarkStart w:id="0" w:name="_GoBack"/>
      <w:bookmarkEnd w:id="0"/>
      <w:r w:rsidR="00DC7A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31</w:t>
      </w:r>
      <w:r w:rsidR="00DC7AC0">
        <w:rPr>
          <w:b/>
          <w:bCs/>
          <w:sz w:val="28"/>
          <w:szCs w:val="28"/>
        </w:rPr>
        <w:t xml:space="preserve"> </w:t>
      </w:r>
      <w:r w:rsidR="00DD4B5C">
        <w:rPr>
          <w:b/>
          <w:bCs/>
          <w:sz w:val="28"/>
          <w:szCs w:val="28"/>
        </w:rPr>
        <w:t xml:space="preserve"> января</w:t>
      </w:r>
      <w:r w:rsidR="00DC7AC0">
        <w:rPr>
          <w:b/>
          <w:bCs/>
          <w:sz w:val="28"/>
          <w:szCs w:val="28"/>
        </w:rPr>
        <w:t xml:space="preserve"> 202</w:t>
      </w:r>
      <w:r w:rsidR="00DD4B5C">
        <w:rPr>
          <w:b/>
          <w:bCs/>
          <w:sz w:val="28"/>
          <w:szCs w:val="28"/>
        </w:rPr>
        <w:t>5 года</w:t>
      </w:r>
      <w:r w:rsidR="00DD4B5C">
        <w:rPr>
          <w:b/>
          <w:bCs/>
          <w:sz w:val="28"/>
          <w:szCs w:val="28"/>
        </w:rPr>
        <w:tab/>
      </w:r>
      <w:r w:rsidR="00DD4B5C">
        <w:rPr>
          <w:b/>
          <w:bCs/>
          <w:sz w:val="28"/>
          <w:szCs w:val="28"/>
        </w:rPr>
        <w:tab/>
      </w:r>
      <w:r w:rsidR="00DD4B5C">
        <w:rPr>
          <w:b/>
          <w:bCs/>
          <w:sz w:val="28"/>
          <w:szCs w:val="28"/>
        </w:rPr>
        <w:tab/>
      </w:r>
      <w:r w:rsidR="00DD4B5C">
        <w:rPr>
          <w:b/>
          <w:bCs/>
          <w:sz w:val="28"/>
          <w:szCs w:val="28"/>
        </w:rPr>
        <w:tab/>
      </w:r>
      <w:r w:rsidR="00DD4B5C">
        <w:rPr>
          <w:b/>
          <w:bCs/>
          <w:sz w:val="28"/>
          <w:szCs w:val="28"/>
        </w:rPr>
        <w:tab/>
        <w:t xml:space="preserve"> </w:t>
      </w:r>
      <w:r w:rsidR="00DD4B5C">
        <w:rPr>
          <w:b/>
          <w:bCs/>
          <w:sz w:val="28"/>
          <w:szCs w:val="28"/>
        </w:rPr>
        <w:tab/>
      </w:r>
      <w:r w:rsidR="00DD4B5C">
        <w:rPr>
          <w:b/>
          <w:bCs/>
          <w:sz w:val="28"/>
          <w:szCs w:val="28"/>
        </w:rPr>
        <w:tab/>
        <w:t xml:space="preserve">             № </w:t>
      </w:r>
      <w:r w:rsidR="00DC7A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32</w:t>
      </w:r>
    </w:p>
    <w:p w:rsidR="007159B4" w:rsidRDefault="00DC7AC0">
      <w:pPr>
        <w:pStyle w:val="33"/>
        <w:jc w:val="center"/>
        <w:rPr>
          <w:sz w:val="22"/>
          <w:szCs w:val="28"/>
        </w:rPr>
      </w:pPr>
      <w:r>
        <w:rPr>
          <w:sz w:val="22"/>
          <w:szCs w:val="28"/>
        </w:rPr>
        <w:t>р. п. Белый Яр</w:t>
      </w:r>
    </w:p>
    <w:p w:rsidR="007159B4" w:rsidRDefault="00DC7AC0">
      <w:pPr>
        <w:pStyle w:val="33"/>
        <w:jc w:val="center"/>
        <w:rPr>
          <w:sz w:val="22"/>
          <w:szCs w:val="28"/>
        </w:rPr>
      </w:pPr>
      <w:r>
        <w:rPr>
          <w:sz w:val="22"/>
          <w:szCs w:val="28"/>
        </w:rPr>
        <w:t>Верхнекетского района</w:t>
      </w:r>
    </w:p>
    <w:p w:rsidR="007159B4" w:rsidRDefault="00DC7AC0">
      <w:pPr>
        <w:pStyle w:val="33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Томской области</w:t>
      </w:r>
    </w:p>
    <w:p w:rsidR="007159B4" w:rsidRDefault="007159B4">
      <w:pPr>
        <w:rPr>
          <w:sz w:val="28"/>
          <w:szCs w:val="28"/>
        </w:rPr>
      </w:pPr>
    </w:p>
    <w:p w:rsidR="007159B4" w:rsidRDefault="00DC7AC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стоимости услуг, </w:t>
      </w:r>
    </w:p>
    <w:p w:rsidR="007159B4" w:rsidRDefault="00DC7AC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предоставляемых согласно гарантированному </w:t>
      </w:r>
    </w:p>
    <w:p w:rsidR="007159B4" w:rsidRDefault="00DC7AC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перечню услуг по погребению, на</w:t>
      </w:r>
    </w:p>
    <w:p w:rsidR="007159B4" w:rsidRDefault="00DC7AC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территории муниципального образования </w:t>
      </w:r>
    </w:p>
    <w:p w:rsidR="007159B4" w:rsidRDefault="00DC7AC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Белоярское городское поселение Верхнекетского</w:t>
      </w:r>
      <w:r w:rsidR="00DD4B5C">
        <w:rPr>
          <w:b/>
          <w:color w:val="000000"/>
          <w:sz w:val="28"/>
          <w:szCs w:val="28"/>
        </w:rPr>
        <w:t xml:space="preserve"> муниципального</w:t>
      </w:r>
    </w:p>
    <w:p w:rsidR="007159B4" w:rsidRDefault="00DC7AC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района Томской области</w:t>
      </w:r>
    </w:p>
    <w:p w:rsidR="007159B4" w:rsidRDefault="007159B4">
      <w:pPr>
        <w:jc w:val="both"/>
        <w:rPr>
          <w:sz w:val="28"/>
          <w:szCs w:val="28"/>
        </w:rPr>
      </w:pPr>
    </w:p>
    <w:p w:rsidR="007159B4" w:rsidRDefault="00DC7AC0">
      <w:pPr>
        <w:ind w:firstLine="225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ab/>
        <w:t xml:space="preserve">В соответствии 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распоряжением Администрации Томской области от 15.10.2015 №761-ра «Об организации согласования стоимости услуг, предоставляемых согласно гарантированному перечню услуг по погребению», Уставом муниципального образования Белоярское городское поселение Верхнекетского </w:t>
      </w:r>
      <w:r w:rsidR="00DD4B5C">
        <w:rPr>
          <w:i/>
          <w:sz w:val="28"/>
          <w:szCs w:val="28"/>
        </w:rPr>
        <w:t xml:space="preserve">муниципального </w:t>
      </w:r>
      <w:r>
        <w:rPr>
          <w:i/>
          <w:sz w:val="28"/>
          <w:szCs w:val="28"/>
        </w:rPr>
        <w:t xml:space="preserve">района Томской области, </w:t>
      </w:r>
    </w:p>
    <w:p w:rsidR="007159B4" w:rsidRDefault="007159B4">
      <w:pPr>
        <w:jc w:val="both"/>
        <w:rPr>
          <w:sz w:val="28"/>
          <w:szCs w:val="28"/>
        </w:rPr>
      </w:pPr>
    </w:p>
    <w:p w:rsidR="007159B4" w:rsidRDefault="00DC7A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159B4" w:rsidRDefault="00DC7AC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на территории муниципального образования </w:t>
      </w:r>
      <w:r>
        <w:rPr>
          <w:sz w:val="28"/>
          <w:szCs w:val="28"/>
        </w:rPr>
        <w:t xml:space="preserve">Белоярское городское </w:t>
      </w:r>
      <w:r>
        <w:rPr>
          <w:color w:val="000000"/>
          <w:sz w:val="28"/>
          <w:szCs w:val="28"/>
        </w:rPr>
        <w:t>поселение Верхнекетского</w:t>
      </w:r>
      <w:r w:rsidR="00DD4B5C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района Томской области в размере </w:t>
      </w:r>
      <w:r>
        <w:rPr>
          <w:bCs/>
          <w:color w:val="000000"/>
          <w:sz w:val="28"/>
          <w:szCs w:val="28"/>
        </w:rPr>
        <w:t xml:space="preserve">– </w:t>
      </w:r>
      <w:r w:rsidR="00DD4B5C">
        <w:rPr>
          <w:bCs/>
          <w:color w:val="000000"/>
          <w:sz w:val="28"/>
          <w:szCs w:val="28"/>
        </w:rPr>
        <w:t>13 748</w:t>
      </w:r>
      <w:r>
        <w:rPr>
          <w:color w:val="000000"/>
          <w:sz w:val="28"/>
          <w:szCs w:val="28"/>
        </w:rPr>
        <w:t xml:space="preserve"> рублей 00 копеек.</w:t>
      </w:r>
    </w:p>
    <w:p w:rsidR="007159B4" w:rsidRDefault="00DC7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Белоярского городского поселения от </w:t>
      </w:r>
      <w:r w:rsidR="00DD4B5C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DD4B5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DD4B5C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DD4B5C">
        <w:rPr>
          <w:sz w:val="28"/>
          <w:szCs w:val="28"/>
        </w:rPr>
        <w:t>41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стоимости услуг, предоставляемых согласно гарантированному перечню услуг по погребению, на территории муниципального образования Белоярское городское поселение Верхнекетского района Томской области».</w:t>
      </w:r>
    </w:p>
    <w:p w:rsidR="00DD4B5C" w:rsidRPr="000C2596" w:rsidRDefault="00DC7AC0">
      <w:pPr>
        <w:pStyle w:val="25"/>
        <w:tabs>
          <w:tab w:val="left" w:pos="-2552"/>
          <w:tab w:val="left" w:pos="10206"/>
        </w:tabs>
        <w:spacing w:line="228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0C2596" w:rsidRPr="000C259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сетевом издании «Официальный сайт Администрации </w:t>
      </w:r>
      <w:r w:rsidR="005B4B15">
        <w:rPr>
          <w:rFonts w:ascii="Times New Roman" w:hAnsi="Times New Roman" w:cs="Times New Roman"/>
          <w:sz w:val="28"/>
          <w:szCs w:val="28"/>
        </w:rPr>
        <w:t xml:space="preserve">Белоярского </w:t>
      </w:r>
      <w:r w:rsidR="0012782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C2596" w:rsidRPr="000C2596">
        <w:rPr>
          <w:rFonts w:ascii="Times New Roman" w:hAnsi="Times New Roman" w:cs="Times New Roman"/>
          <w:sz w:val="28"/>
          <w:szCs w:val="28"/>
        </w:rPr>
        <w:t>», но не ранее 01 февраля 2025 года.</w:t>
      </w:r>
    </w:p>
    <w:p w:rsidR="007159B4" w:rsidRDefault="00DC7AC0">
      <w:pPr>
        <w:pStyle w:val="25"/>
        <w:tabs>
          <w:tab w:val="left" w:pos="-2552"/>
          <w:tab w:val="left" w:pos="10206"/>
        </w:tabs>
        <w:spacing w:line="228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 Контроль за исполнением настоящего постановления оставляю за собой.</w:t>
      </w:r>
    </w:p>
    <w:p w:rsidR="007159B4" w:rsidRDefault="007159B4">
      <w:pPr>
        <w:pStyle w:val="25"/>
        <w:tabs>
          <w:tab w:val="left" w:pos="-2552"/>
          <w:tab w:val="left" w:pos="10206"/>
        </w:tabs>
        <w:spacing w:line="228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9B4" w:rsidRDefault="007159B4">
      <w:pPr>
        <w:pStyle w:val="25"/>
        <w:tabs>
          <w:tab w:val="left" w:pos="-2552"/>
          <w:tab w:val="left" w:pos="10206"/>
        </w:tabs>
        <w:spacing w:line="228" w:lineRule="auto"/>
        <w:ind w:right="1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</w:p>
    <w:p w:rsidR="007159B4" w:rsidRDefault="00DC7A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Белоярского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С. В. Чехов</w:t>
      </w:r>
    </w:p>
    <w:sectPr w:rsidR="0071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DB7" w:rsidRDefault="000E2DB7">
      <w:r>
        <w:separator/>
      </w:r>
    </w:p>
  </w:endnote>
  <w:endnote w:type="continuationSeparator" w:id="0">
    <w:p w:rsidR="000E2DB7" w:rsidRDefault="000E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DB7" w:rsidRDefault="000E2DB7">
      <w:r>
        <w:separator/>
      </w:r>
    </w:p>
  </w:footnote>
  <w:footnote w:type="continuationSeparator" w:id="0">
    <w:p w:rsidR="000E2DB7" w:rsidRDefault="000E2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B4"/>
    <w:rsid w:val="000C2596"/>
    <w:rsid w:val="000E2DB7"/>
    <w:rsid w:val="00127825"/>
    <w:rsid w:val="00165B02"/>
    <w:rsid w:val="00264F1F"/>
    <w:rsid w:val="003B0617"/>
    <w:rsid w:val="005B4B15"/>
    <w:rsid w:val="007159B4"/>
    <w:rsid w:val="00A9189E"/>
    <w:rsid w:val="00CB4680"/>
    <w:rsid w:val="00DC7AC0"/>
    <w:rsid w:val="00DD4B5C"/>
    <w:rsid w:val="00F4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CA1FA-8EE1-4C04-9D09-544E16E3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character" w:customStyle="1" w:styleId="ConsPlusNormal">
    <w:name w:val="ConsPlusNormal Знак"/>
    <w:link w:val="ConsPlusNormal0"/>
    <w:rPr>
      <w:rFonts w:ascii="Arial" w:hAnsi="Arial" w:cs="Arial"/>
    </w:rPr>
  </w:style>
  <w:style w:type="paragraph" w:customStyle="1" w:styleId="ConsPlusNormal0">
    <w:name w:val="ConsPlusNormal"/>
    <w:link w:val="ConsPlusNormal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33">
    <w:name w:val="Обычный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pPr>
      <w:ind w:left="720"/>
    </w:pPr>
    <w:rPr>
      <w:rFonts w:eastAsia="Calibri"/>
      <w:sz w:val="24"/>
      <w:szCs w:val="24"/>
    </w:rPr>
  </w:style>
  <w:style w:type="character" w:customStyle="1" w:styleId="24">
    <w:name w:val="Обычный2 Знак"/>
    <w:link w:val="25"/>
  </w:style>
  <w:style w:type="paragraph" w:customStyle="1" w:styleId="25">
    <w:name w:val="Обычный2"/>
    <w:link w:val="24"/>
    <w:pPr>
      <w:widowControl w:val="0"/>
      <w:spacing w:after="0" w:line="240" w:lineRule="auto"/>
    </w:pPr>
  </w:style>
  <w:style w:type="paragraph" w:customStyle="1" w:styleId="14">
    <w:name w:val="Обычный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6">
    <w:name w:val="Абзац списка2"/>
    <w:basedOn w:val="a"/>
    <w:pPr>
      <w:ind w:left="720"/>
    </w:pPr>
    <w:rPr>
      <w:rFonts w:eastAsia="Calibri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  </cp:lastModifiedBy>
  <cp:revision>5</cp:revision>
  <cp:lastPrinted>2025-01-31T04:58:00Z</cp:lastPrinted>
  <dcterms:created xsi:type="dcterms:W3CDTF">2025-01-30T02:17:00Z</dcterms:created>
  <dcterms:modified xsi:type="dcterms:W3CDTF">2025-01-31T08:10:00Z</dcterms:modified>
</cp:coreProperties>
</file>