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ADD" w:rsidRDefault="00282ADD">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282ADD" w:rsidRDefault="00282ADD">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12 декабря 1993 года </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КОНСТИТУЦИЯ РОССИЙСКОЙ ФЕДЕРАЦИИ</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Законов Российской Федерации о поправке к Конституции Российской Федерации </w:t>
      </w:r>
      <w:hyperlink r:id="rId4" w:history="1">
        <w:r>
          <w:rPr>
            <w:rFonts w:ascii="Times New Roman" w:hAnsi="Times New Roman"/>
            <w:sz w:val="24"/>
            <w:szCs w:val="24"/>
            <w:u w:val="single"/>
          </w:rPr>
          <w:t>от 30.12.2008 N 6-ФКЗ</w:t>
        </w:r>
      </w:hyperlink>
      <w:r>
        <w:rPr>
          <w:rFonts w:ascii="Times New Roman" w:hAnsi="Times New Roman"/>
          <w:sz w:val="24"/>
          <w:szCs w:val="24"/>
        </w:rPr>
        <w:t xml:space="preserve">, </w:t>
      </w:r>
      <w:hyperlink r:id="rId5" w:history="1">
        <w:r>
          <w:rPr>
            <w:rFonts w:ascii="Times New Roman" w:hAnsi="Times New Roman"/>
            <w:sz w:val="24"/>
            <w:szCs w:val="24"/>
            <w:u w:val="single"/>
          </w:rPr>
          <w:t>от 30.12.2008 N 7-ФКЗ</w:t>
        </w:r>
      </w:hyperlink>
      <w:r>
        <w:rPr>
          <w:rFonts w:ascii="Times New Roman" w:hAnsi="Times New Roman"/>
          <w:sz w:val="24"/>
          <w:szCs w:val="24"/>
        </w:rPr>
        <w:t xml:space="preserve">, </w:t>
      </w:r>
      <w:hyperlink r:id="rId6" w:history="1">
        <w:r>
          <w:rPr>
            <w:rFonts w:ascii="Times New Roman" w:hAnsi="Times New Roman"/>
            <w:sz w:val="24"/>
            <w:szCs w:val="24"/>
            <w:u w:val="single"/>
          </w:rPr>
          <w:t>от 05.02.2014 N 2-ФКЗ</w:t>
        </w:r>
      </w:hyperlink>
      <w:r>
        <w:rPr>
          <w:rFonts w:ascii="Times New Roman" w:hAnsi="Times New Roman"/>
          <w:sz w:val="24"/>
          <w:szCs w:val="24"/>
        </w:rPr>
        <w:t xml:space="preserve">, </w:t>
      </w:r>
      <w:hyperlink r:id="rId7" w:history="1">
        <w:r>
          <w:rPr>
            <w:rFonts w:ascii="Times New Roman" w:hAnsi="Times New Roman"/>
            <w:sz w:val="24"/>
            <w:szCs w:val="24"/>
            <w:u w:val="single"/>
          </w:rPr>
          <w:t>от 21.07.2014 N 11-ФКЗ</w:t>
        </w:r>
      </w:hyperlink>
      <w:r>
        <w:rPr>
          <w:rFonts w:ascii="Times New Roman" w:hAnsi="Times New Roman"/>
          <w:sz w:val="24"/>
          <w:szCs w:val="24"/>
        </w:rPr>
        <w:t xml:space="preserve">, </w:t>
      </w:r>
      <w:hyperlink r:id="rId8"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Мы, многонациональный народ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соединенные общей судьбой на своей земле,</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утверждая права и свободы человека, гражданский мир и согласие,</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сохраняя исторически сложившееся государственное единство,</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исходя из общепризнанных принципов равноправия и самоопределения народов,</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чтя память предков, передавших нам любовь и уважение к Отечеству, веру в добро и справедливость,</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возрождая суверенную государственность России и утверждая незыблемость ее демократической основы,</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стремясь обеспечить благополучие и процветание России,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исходя из ответственности за свою Родину перед нынешним и будущими поколениями,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сознавая себя частью мирового сообщества,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принимаем КОНСТИТУЦИЮ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ПЕРВЫЙ</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ОСНОВЫ КОНСТИТУЦИОННОГО СТРОЯ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 Россия есть демократическое федеративное правовое государство с республиканской формой правления.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Наименования Российская Федерация и Россия равнозначны.</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3</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Носителем суверенитета и единственным источником власти в Российской Федерации является ее многонациональный народ.</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Народ осуществляет свою власть непосредственно, а также через органы государственной власти и органы местного самоуправления.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Высшим непосредственным выражением власти народа являются референдум и свободные выборы.</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Суверенитет Российской Федерации распространяется на всю ее территорию.</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Конституция Российской Федерации и федеральные законы имеют верховенство на всей территории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Российская Федерация обеспечивает целостность и неприкосновенность своей территории.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Во взаимоотношениях с федеральными органами государственной власти все субъекты Российской Федерации между собой равноправны.</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Гражданин Российской Федерации не может быть лишен своего гражданства или права </w:t>
      </w:r>
      <w:r>
        <w:rPr>
          <w:rFonts w:ascii="Times New Roman" w:hAnsi="Times New Roman"/>
          <w:sz w:val="24"/>
          <w:szCs w:val="24"/>
        </w:rPr>
        <w:lastRenderedPageBreak/>
        <w:t>изменить его.</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признаются и защищаются равным образом частная, государственная, муниципальная и иные формы собственности.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Земля и другие природные ресурсы могут находиться в частной, государственной, муниципальной и иных формах собственности.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Государственную власть в субъектах Российской Федерации осуществляют образуемые ими органы государственной власти.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Российской Федерации признается идеологическое многообразие.</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Никакая идеология не может устанавливаться в качестве государственной или обязательной.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Российской Федерации признаются политическое многообразие, многопартийность.</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Общественные объединения равны перед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 светское государство. Никакая религия не может устанавливаться в качестве государственной или обязательной.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Религиозные объединения отделены от государства и равны перед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Никакие другие положения настоящей Конституции не могут противоречить основам конституционного строя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ПРАВА И СВОБОДЫ ЧЕЛОВЕКА И ГРАЖДАНИНА</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Основные права и свободы человека неотчуждаемы и принадлежат каждому от рождения.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Осуществление прав и свобод человека и гражданина не должно нарушать права и свободы других лиц.</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Все равны перед законом и судом.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Мужчина и женщина имеют равные права и свободы и равные возможности для их реализации.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жизнь.</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w:t>
      </w:r>
      <w:r>
        <w:rPr>
          <w:rFonts w:ascii="Times New Roman" w:hAnsi="Times New Roman"/>
          <w:sz w:val="24"/>
          <w:szCs w:val="24"/>
        </w:rPr>
        <w:lastRenderedPageBreak/>
        <w:t>предоставлении обвиняемому права на рассмотрение его дела судом с участием присяжных заседателей.</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Достоинство личности охраняется государством. Ничто не может быть основанием для его умаления.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свободу и личную неприкосновенность.</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неприкосновенность частной жизни, личную и семейную тайну, защиту своей чести и доброго имени.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Сбор, хранение, использование и распространение информации о частной жизни лица без его согласия не допускаются.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Каждый имеет право на пользование родным языком, на свободный выбор языка общения, воспитания, обучения и творчества.</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Каждому гарантируется свобода мысли и слова.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Никто не может быть принужден к выражению своих мнений и убеждений или отказу от них.</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Гарантируется свобода массовой информации. Цензура запрещается.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Никто не может быть принужден к вступлению в какое-либо объединение или пребыванию в нем.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Граждане Российской Федерации имеют равный доступ к государственной службе.</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Граждане Российской Федерации имеют право участвовать в отправлении правосудия.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допускается экономическая деятельность, направленная на монополизацию и недобросовестную конкуренцию.</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 частной собственности охраняется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Право наследования гарантируется.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и их объединения вправе иметь в частной собственности землю.</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Условия и порядок пользования землей определяются на основе федерального закона.</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Принудительный труд запрещен.</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38</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Материнство и детство, семья находятся под защитой государства.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Забота о детях, их воспитание - равное право и обязанность родителей.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Трудоспособные дети, достигшие 18 лет, должны заботиться о нетрудоспособных родителях.</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39</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Государственные пенсии и социальные пособия устанавливаются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Поощряются добровольное социальное страхование, создание дополнительных форм социального обеспечения и благотворительность.</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40</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жилище. Никто не может быть произвольно лишен жилища.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43</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образование.</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имеет право на участие в культурной жизни и пользование учреждениями культуры, на доступ к культурным ценностям.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Каждый обязан заботиться о сохранении исторического и культурного наследия, беречь памятники истории и культуры.</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45</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Государственная защита прав и свобод человека и гражданина в Российской Федерации гарантируется.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вправе защищать свои права и свободы всеми способами, не запрещенными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Каждому гарантируется судебная защита его прав и свобод.</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Никто не может быть лишен права на рассмотрение его дела в том суде и тем судьей, к подсудности которых оно отнесено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48</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49</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Обвиняемый не обязан доказывать свою невиновность.</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Неустранимые сомнения в виновности лица толкуются в пользу обвиняемого.</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50</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Никто не может быть повторно осужден за одно и то же преступление.</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осуществлении правосудия не допускается использование доказательств, полученных с нарушением федерального закона.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Федеральным законом могут устанавливаться иные случаи освобождения от обязанности давать свидетельские показания.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53</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Закон, устанавливающий или отягчающий ответственность, обратной силы не имеет.</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55</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не должны издаваться законы, отменяющие или умаляющие права и свободы человека и гражданина.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9" w:history="1">
        <w:r>
          <w:rPr>
            <w:rFonts w:ascii="Times New Roman" w:hAnsi="Times New Roman"/>
            <w:sz w:val="24"/>
            <w:szCs w:val="24"/>
            <w:u w:val="single"/>
          </w:rPr>
          <w:t>законом</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Не подлежат ограничению права и свободы, предусмотренные статьями </w:t>
      </w:r>
      <w:hyperlink r:id="rId10" w:history="1">
        <w:r>
          <w:rPr>
            <w:rFonts w:ascii="Times New Roman" w:hAnsi="Times New Roman"/>
            <w:sz w:val="24"/>
            <w:szCs w:val="24"/>
            <w:u w:val="single"/>
          </w:rPr>
          <w:t>20</w:t>
        </w:r>
      </w:hyperlink>
      <w:r>
        <w:rPr>
          <w:rFonts w:ascii="Times New Roman" w:hAnsi="Times New Roman"/>
          <w:sz w:val="24"/>
          <w:szCs w:val="24"/>
        </w:rPr>
        <w:t xml:space="preserve">, </w:t>
      </w:r>
      <w:hyperlink r:id="rId11" w:history="1">
        <w:r>
          <w:rPr>
            <w:rFonts w:ascii="Times New Roman" w:hAnsi="Times New Roman"/>
            <w:sz w:val="24"/>
            <w:szCs w:val="24"/>
            <w:u w:val="single"/>
          </w:rPr>
          <w:t>21</w:t>
        </w:r>
      </w:hyperlink>
      <w:r>
        <w:rPr>
          <w:rFonts w:ascii="Times New Roman" w:hAnsi="Times New Roman"/>
          <w:sz w:val="24"/>
          <w:szCs w:val="24"/>
        </w:rPr>
        <w:t>, 23 (</w:t>
      </w:r>
      <w:hyperlink r:id="rId12" w:history="1">
        <w:r>
          <w:rPr>
            <w:rFonts w:ascii="Times New Roman" w:hAnsi="Times New Roman"/>
            <w:sz w:val="24"/>
            <w:szCs w:val="24"/>
            <w:u w:val="single"/>
          </w:rPr>
          <w:t>часть 1</w:t>
        </w:r>
      </w:hyperlink>
      <w:r>
        <w:rPr>
          <w:rFonts w:ascii="Times New Roman" w:hAnsi="Times New Roman"/>
          <w:sz w:val="24"/>
          <w:szCs w:val="24"/>
        </w:rPr>
        <w:t xml:space="preserve">), </w:t>
      </w:r>
      <w:hyperlink r:id="rId13" w:history="1">
        <w:r>
          <w:rPr>
            <w:rFonts w:ascii="Times New Roman" w:hAnsi="Times New Roman"/>
            <w:sz w:val="24"/>
            <w:szCs w:val="24"/>
            <w:u w:val="single"/>
          </w:rPr>
          <w:t>24</w:t>
        </w:r>
      </w:hyperlink>
      <w:r>
        <w:rPr>
          <w:rFonts w:ascii="Times New Roman" w:hAnsi="Times New Roman"/>
          <w:sz w:val="24"/>
          <w:szCs w:val="24"/>
        </w:rPr>
        <w:t xml:space="preserve">, </w:t>
      </w:r>
      <w:hyperlink r:id="rId14" w:history="1">
        <w:r>
          <w:rPr>
            <w:rFonts w:ascii="Times New Roman" w:hAnsi="Times New Roman"/>
            <w:sz w:val="24"/>
            <w:szCs w:val="24"/>
            <w:u w:val="single"/>
          </w:rPr>
          <w:t>28</w:t>
        </w:r>
      </w:hyperlink>
      <w:r>
        <w:rPr>
          <w:rFonts w:ascii="Times New Roman" w:hAnsi="Times New Roman"/>
          <w:sz w:val="24"/>
          <w:szCs w:val="24"/>
        </w:rPr>
        <w:t>, 34 (</w:t>
      </w:r>
      <w:hyperlink r:id="rId15" w:history="1">
        <w:r>
          <w:rPr>
            <w:rFonts w:ascii="Times New Roman" w:hAnsi="Times New Roman"/>
            <w:sz w:val="24"/>
            <w:szCs w:val="24"/>
            <w:u w:val="single"/>
          </w:rPr>
          <w:t>часть 1</w:t>
        </w:r>
      </w:hyperlink>
      <w:r>
        <w:rPr>
          <w:rFonts w:ascii="Times New Roman" w:hAnsi="Times New Roman"/>
          <w:sz w:val="24"/>
          <w:szCs w:val="24"/>
        </w:rPr>
        <w:t>), 40 (</w:t>
      </w:r>
      <w:hyperlink r:id="rId16" w:history="1">
        <w:r>
          <w:rPr>
            <w:rFonts w:ascii="Times New Roman" w:hAnsi="Times New Roman"/>
            <w:sz w:val="24"/>
            <w:szCs w:val="24"/>
            <w:u w:val="single"/>
          </w:rPr>
          <w:t>часть 1</w:t>
        </w:r>
      </w:hyperlink>
      <w:r>
        <w:rPr>
          <w:rFonts w:ascii="Times New Roman" w:hAnsi="Times New Roman"/>
          <w:sz w:val="24"/>
          <w:szCs w:val="24"/>
        </w:rPr>
        <w:t xml:space="preserve">), </w:t>
      </w:r>
      <w:hyperlink r:id="rId17" w:history="1">
        <w:r>
          <w:rPr>
            <w:rFonts w:ascii="Times New Roman" w:hAnsi="Times New Roman"/>
            <w:sz w:val="24"/>
            <w:szCs w:val="24"/>
            <w:u w:val="single"/>
          </w:rPr>
          <w:t>46</w:t>
        </w:r>
      </w:hyperlink>
      <w:r>
        <w:rPr>
          <w:rFonts w:ascii="Times New Roman" w:hAnsi="Times New Roman"/>
          <w:sz w:val="24"/>
          <w:szCs w:val="24"/>
        </w:rPr>
        <w:t xml:space="preserve"> - </w:t>
      </w:r>
      <w:hyperlink r:id="rId18" w:history="1">
        <w:r>
          <w:rPr>
            <w:rFonts w:ascii="Times New Roman" w:hAnsi="Times New Roman"/>
            <w:sz w:val="24"/>
            <w:szCs w:val="24"/>
            <w:u w:val="single"/>
          </w:rPr>
          <w:t>54</w:t>
        </w:r>
      </w:hyperlink>
      <w:r>
        <w:rPr>
          <w:rFonts w:ascii="Times New Roman" w:hAnsi="Times New Roman"/>
          <w:sz w:val="24"/>
          <w:szCs w:val="24"/>
        </w:rPr>
        <w:t xml:space="preserve"> Конституции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58</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Каждый обязан сохранять природу и окружающую среду, бережно относиться к природным богатствам.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59</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Защита Отечества является долгом и обязанностью гражданина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Гражданин Российской Федерации несет военную службу в соответствии с федеральным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60</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Гражданин Российской Федерации может самостоятельно осуществлять в полном объеме свои права и обязанности с 18 лет.</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Российской Федерации не может быть выслан за пределы Российской Федерации или выдан другому государству.</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Российская Федерация гарантирует своим гражданам защиту и покровительство за ее пределами.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63</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ФЕДЕРАТИВНОЕ УСТРОЙСТВО</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65</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составе Российской Федерации находятся субъекты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Санкт-Петербург, Севастополь - города федерального значения;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Еврейская автономная область;</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Ненецкий автономный округ, Ханты-Мансийский автономный округ - Югра, Чукотский автономный округ, Ямало-Ненецкий автономный округ.</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 часть 1 данной статьи включены новые наименования субъектов Российской Федерации на основании:</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Указа Президента РФ </w:t>
      </w:r>
      <w:hyperlink r:id="rId19" w:history="1">
        <w:r>
          <w:rPr>
            <w:rFonts w:ascii="Times New Roman" w:hAnsi="Times New Roman"/>
            <w:b/>
            <w:bCs/>
            <w:i/>
            <w:iCs/>
            <w:sz w:val="24"/>
            <w:szCs w:val="24"/>
            <w:u w:val="single"/>
          </w:rPr>
          <w:t>от 09.01.96 N 20</w:t>
        </w:r>
      </w:hyperlink>
      <w:r>
        <w:rPr>
          <w:rFonts w:ascii="Times New Roman" w:hAnsi="Times New Roman"/>
          <w:b/>
          <w:bCs/>
          <w:i/>
          <w:iCs/>
          <w:sz w:val="24"/>
          <w:szCs w:val="24"/>
        </w:rPr>
        <w:t xml:space="preserve"> - Республика Ингушетия и Республика Северная Осетия - Алания вместо наименований Ингушская Республика и Республика Северная Осетия;</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Указа Президента РФ </w:t>
      </w:r>
      <w:hyperlink r:id="rId20" w:history="1">
        <w:r>
          <w:rPr>
            <w:rFonts w:ascii="Times New Roman" w:hAnsi="Times New Roman"/>
            <w:b/>
            <w:bCs/>
            <w:i/>
            <w:iCs/>
            <w:sz w:val="24"/>
            <w:szCs w:val="24"/>
            <w:u w:val="single"/>
          </w:rPr>
          <w:t>от 10.02.96 N 173</w:t>
        </w:r>
      </w:hyperlink>
      <w:r>
        <w:rPr>
          <w:rFonts w:ascii="Times New Roman" w:hAnsi="Times New Roman"/>
          <w:b/>
          <w:bCs/>
          <w:i/>
          <w:iCs/>
          <w:sz w:val="24"/>
          <w:szCs w:val="24"/>
        </w:rPr>
        <w:t xml:space="preserve"> - Республика Калмыкия вместо наименования Республика Калмыкия - Хальмг Тангч;</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Указа Президента РФ </w:t>
      </w:r>
      <w:hyperlink r:id="rId21" w:history="1">
        <w:r>
          <w:rPr>
            <w:rFonts w:ascii="Times New Roman" w:hAnsi="Times New Roman"/>
            <w:b/>
            <w:bCs/>
            <w:i/>
            <w:iCs/>
            <w:sz w:val="24"/>
            <w:szCs w:val="24"/>
            <w:u w:val="single"/>
          </w:rPr>
          <w:t>от 09.06.2001 N 679</w:t>
        </w:r>
      </w:hyperlink>
      <w:r>
        <w:rPr>
          <w:rFonts w:ascii="Times New Roman" w:hAnsi="Times New Roman"/>
          <w:b/>
          <w:bCs/>
          <w:i/>
          <w:iCs/>
          <w:sz w:val="24"/>
          <w:szCs w:val="24"/>
        </w:rPr>
        <w:t xml:space="preserve"> - Чувашская Республика - Чувашия вместо наименования Чувашская Республика - Чаваш республики;</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Указа Президента РФ </w:t>
      </w:r>
      <w:hyperlink r:id="rId22" w:history="1">
        <w:r>
          <w:rPr>
            <w:rFonts w:ascii="Times New Roman" w:hAnsi="Times New Roman"/>
            <w:b/>
            <w:bCs/>
            <w:i/>
            <w:iCs/>
            <w:sz w:val="24"/>
            <w:szCs w:val="24"/>
            <w:u w:val="single"/>
          </w:rPr>
          <w:t>от 25.07.2003 N 841</w:t>
        </w:r>
      </w:hyperlink>
      <w:r>
        <w:rPr>
          <w:rFonts w:ascii="Times New Roman" w:hAnsi="Times New Roman"/>
          <w:b/>
          <w:bCs/>
          <w:i/>
          <w:iCs/>
          <w:sz w:val="24"/>
          <w:szCs w:val="24"/>
        </w:rPr>
        <w:t xml:space="preserve"> - Ханты-Мансийский автономный округ - Югра вместо наименования Ханты-Мансийский автономный округ;</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Федерального конституционного закона </w:t>
      </w:r>
      <w:hyperlink r:id="rId23" w:history="1">
        <w:r>
          <w:rPr>
            <w:rFonts w:ascii="Times New Roman" w:hAnsi="Times New Roman"/>
            <w:b/>
            <w:bCs/>
            <w:i/>
            <w:iCs/>
            <w:sz w:val="24"/>
            <w:szCs w:val="24"/>
            <w:u w:val="single"/>
          </w:rPr>
          <w:t>от 25.03.2004 N 1-ФКЗ</w:t>
        </w:r>
      </w:hyperlink>
      <w:r>
        <w:rPr>
          <w:rFonts w:ascii="Times New Roman" w:hAnsi="Times New Roman"/>
          <w:b/>
          <w:bCs/>
          <w:i/>
          <w:iCs/>
          <w:sz w:val="24"/>
          <w:szCs w:val="24"/>
        </w:rPr>
        <w:t xml:space="preserve"> - Пермский край вместо Пермской области и Коми-Пермяцкого автономного округа;</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Федерального конституционного закона </w:t>
      </w:r>
      <w:hyperlink r:id="rId24" w:history="1">
        <w:r>
          <w:rPr>
            <w:rFonts w:ascii="Times New Roman" w:hAnsi="Times New Roman"/>
            <w:b/>
            <w:bCs/>
            <w:i/>
            <w:iCs/>
            <w:sz w:val="24"/>
            <w:szCs w:val="24"/>
            <w:u w:val="single"/>
          </w:rPr>
          <w:t>от 12.07.2006 N 2-ФКЗ</w:t>
        </w:r>
      </w:hyperlink>
      <w:r>
        <w:rPr>
          <w:rFonts w:ascii="Times New Roman" w:hAnsi="Times New Roman"/>
          <w:b/>
          <w:bCs/>
          <w:i/>
          <w:iCs/>
          <w:sz w:val="24"/>
          <w:szCs w:val="24"/>
        </w:rPr>
        <w:t xml:space="preserve"> - Камчатский край вместо Камчатской области и Корякского автономного округа;</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Федерального конституционного закона </w:t>
      </w:r>
      <w:hyperlink r:id="rId25" w:history="1">
        <w:r>
          <w:rPr>
            <w:rFonts w:ascii="Times New Roman" w:hAnsi="Times New Roman"/>
            <w:b/>
            <w:bCs/>
            <w:i/>
            <w:iCs/>
            <w:sz w:val="24"/>
            <w:szCs w:val="24"/>
            <w:u w:val="single"/>
          </w:rPr>
          <w:t>от 21.07.2007 N 5-ФКЗ</w:t>
        </w:r>
      </w:hyperlink>
      <w:r>
        <w:rPr>
          <w:rFonts w:ascii="Times New Roman" w:hAnsi="Times New Roman"/>
          <w:b/>
          <w:bCs/>
          <w:i/>
          <w:iCs/>
          <w:sz w:val="24"/>
          <w:szCs w:val="24"/>
        </w:rPr>
        <w:t xml:space="preserve"> - Забайкальский край вместо Читинской области и Агинского Бурятского автономного округа (с 01.03.2008);</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Указа Президента РФ </w:t>
      </w:r>
      <w:hyperlink r:id="rId26" w:history="1">
        <w:r>
          <w:rPr>
            <w:rFonts w:ascii="Times New Roman" w:hAnsi="Times New Roman"/>
            <w:b/>
            <w:bCs/>
            <w:i/>
            <w:iCs/>
            <w:sz w:val="24"/>
            <w:szCs w:val="24"/>
            <w:u w:val="single"/>
          </w:rPr>
          <w:t>от 27.03.2019 N 130</w:t>
        </w:r>
      </w:hyperlink>
      <w:r>
        <w:rPr>
          <w:rFonts w:ascii="Times New Roman" w:hAnsi="Times New Roman"/>
          <w:b/>
          <w:bCs/>
          <w:i/>
          <w:iCs/>
          <w:sz w:val="24"/>
          <w:szCs w:val="24"/>
        </w:rPr>
        <w:t xml:space="preserve"> - Кемеровская область - Кузбасс вместо наименования Кемеровская область (с 04.04.2019).</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Из части 1 данной статьи исключены наименования субъектов Российской Федерации на основании:</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Федерального конституционного закона </w:t>
      </w:r>
      <w:hyperlink r:id="rId27" w:history="1">
        <w:r>
          <w:rPr>
            <w:rFonts w:ascii="Times New Roman" w:hAnsi="Times New Roman"/>
            <w:b/>
            <w:bCs/>
            <w:i/>
            <w:iCs/>
            <w:sz w:val="24"/>
            <w:szCs w:val="24"/>
            <w:u w:val="single"/>
          </w:rPr>
          <w:t>от 14.10.2005 N 6-ФКЗ</w:t>
        </w:r>
      </w:hyperlink>
      <w:r>
        <w:rPr>
          <w:rFonts w:ascii="Times New Roman" w:hAnsi="Times New Roman"/>
          <w:b/>
          <w:bCs/>
          <w:i/>
          <w:iCs/>
          <w:sz w:val="24"/>
          <w:szCs w:val="24"/>
        </w:rPr>
        <w:t xml:space="preserve"> - Таймырский (Долгано-Ненецкий) автономный округ и Эвенкийский автономный округ</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lastRenderedPageBreak/>
        <w:t xml:space="preserve">Федерального конституционного закона </w:t>
      </w:r>
      <w:hyperlink r:id="rId28" w:history="1">
        <w:r>
          <w:rPr>
            <w:rFonts w:ascii="Times New Roman" w:hAnsi="Times New Roman"/>
            <w:b/>
            <w:bCs/>
            <w:i/>
            <w:iCs/>
            <w:sz w:val="24"/>
            <w:szCs w:val="24"/>
            <w:u w:val="single"/>
          </w:rPr>
          <w:t>от 30.12.2006 N 6-ФКЗ</w:t>
        </w:r>
      </w:hyperlink>
      <w:r>
        <w:rPr>
          <w:rFonts w:ascii="Times New Roman" w:hAnsi="Times New Roman"/>
          <w:b/>
          <w:bCs/>
          <w:i/>
          <w:iCs/>
          <w:sz w:val="24"/>
          <w:szCs w:val="24"/>
        </w:rPr>
        <w:t xml:space="preserve"> - Усть-Ордынский Бурятский автономный округ</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Федерального конституционного закона </w:t>
      </w:r>
      <w:hyperlink r:id="rId29" w:history="1">
        <w:r>
          <w:rPr>
            <w:rFonts w:ascii="Times New Roman" w:hAnsi="Times New Roman"/>
            <w:b/>
            <w:bCs/>
            <w:i/>
            <w:iCs/>
            <w:sz w:val="24"/>
            <w:szCs w:val="24"/>
            <w:u w:val="single"/>
          </w:rPr>
          <w:t>от 21.07.2007 N 5-ФКЗ</w:t>
        </w:r>
      </w:hyperlink>
      <w:r>
        <w:rPr>
          <w:rFonts w:ascii="Times New Roman" w:hAnsi="Times New Roman"/>
          <w:b/>
          <w:bCs/>
          <w:i/>
          <w:iCs/>
          <w:sz w:val="24"/>
          <w:szCs w:val="24"/>
        </w:rPr>
        <w:t xml:space="preserve"> - Читинская область и Агинский Бурятский автономный округ (с 01.03.2008)</w:t>
      </w:r>
    </w:p>
    <w:p w:rsidR="00282ADD" w:rsidRDefault="00282ADD">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Федерального конституционного закона </w:t>
      </w:r>
      <w:hyperlink r:id="rId30" w:history="1">
        <w:r>
          <w:rPr>
            <w:rFonts w:ascii="Times New Roman" w:hAnsi="Times New Roman"/>
            <w:b/>
            <w:bCs/>
            <w:i/>
            <w:iCs/>
            <w:sz w:val="24"/>
            <w:szCs w:val="24"/>
            <w:u w:val="single"/>
          </w:rPr>
          <w:t>от 21.03.2014 N 6-ФКЗ</w:t>
        </w:r>
      </w:hyperlink>
      <w:r>
        <w:rPr>
          <w:rFonts w:ascii="Times New Roman" w:hAnsi="Times New Roman"/>
          <w:b/>
          <w:bCs/>
          <w:i/>
          <w:iCs/>
          <w:sz w:val="24"/>
          <w:szCs w:val="24"/>
        </w:rPr>
        <w:t xml:space="preserve"> - Республика Крым и город федерального значения Севастополь (с 21.03.2014)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Pr>
            <w:rFonts w:ascii="Times New Roman" w:hAnsi="Times New Roman"/>
            <w:sz w:val="24"/>
            <w:szCs w:val="24"/>
            <w:u w:val="single"/>
          </w:rPr>
          <w:t>законом</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Статус республики определяется Конституцией Российской Федерации и конституцией республики.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(в ред. Закона Российской Федерации о поправке к Конституции Российской Федерации </w:t>
      </w:r>
      <w:hyperlink r:id="rId32"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w:t>
      </w:r>
      <w:r>
        <w:rPr>
          <w:rFonts w:ascii="Times New Roman" w:hAnsi="Times New Roman"/>
          <w:sz w:val="24"/>
          <w:szCs w:val="24"/>
        </w:rPr>
        <w:lastRenderedPageBreak/>
        <w:t xml:space="preserve">таким действиям не допускаются. (в ред. Закона Российской Федерации о поправке к Конституции Российской Федерации </w:t>
      </w:r>
      <w:hyperlink r:id="rId33"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Границы между субъектами Российской Федерации могут быть изменены c их взаимного согласия.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67.1 (в ред. Закона Российской Федерации о поправке к Конституции Российской Федерации </w:t>
      </w:r>
      <w:hyperlink r:id="rId34"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68 (в ред. Закона Российской Федерации о поправке к Конституции Российской Федерации </w:t>
      </w:r>
      <w:hyperlink r:id="rId35"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Российская Федерация гарантирует всем ее народам право на сохранение родного языка, создание условий для его изучения и развития.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69 (в ред. Закона Российской Федерации о поправке к Конституции Российской Федерации </w:t>
      </w:r>
      <w:hyperlink r:id="rId36"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70 (в ред. Закона Российской Федерации о поправке к Конституции Российской Федерации </w:t>
      </w:r>
      <w:hyperlink r:id="rId37"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ведении Российской Федерации находятся: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принятие и изменение Конституции Российской Федерации и федеральных законов, контроль за их соблюдением;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федеративное устройство и территория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(в ред. Закона Российской Федерации о поправке к Конституции Российской Федерации </w:t>
      </w:r>
      <w:hyperlink r:id="rId38"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федеральная государственная собственность и управление ею;</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(в ред. Закона Российской Федерации о поправке к Конституции Российской Федерации </w:t>
      </w:r>
      <w:hyperlink r:id="rId39"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з) федеральный бюджет; федеральные налоги и сборы; федеральные фонды регионального развития;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(в ред. Закона Российской Федерации о поправке к Конституции Российской Федерации </w:t>
      </w:r>
      <w:hyperlink r:id="rId40"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внешняя политика и международные отношения Российской Федерации, международные договоры Российской Федерации; вопросы войны и мира;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внешнеэкономические отношения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(в ред. Закона Российской Федерации о поправке к Конституции Российской Федерации </w:t>
      </w:r>
      <w:hyperlink r:id="rId41"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(в ред. Федерального конституционного закона о поправке к Конституции Российской Федерации </w:t>
      </w:r>
      <w:hyperlink r:id="rId42" w:history="1">
        <w:r>
          <w:rPr>
            <w:rFonts w:ascii="Times New Roman" w:hAnsi="Times New Roman"/>
            <w:sz w:val="24"/>
            <w:szCs w:val="24"/>
            <w:u w:val="single"/>
          </w:rPr>
          <w:t>от 05.02.2014 N 2-ФКЗ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федеральное коллизионное право;</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(в ред. Закона Российской Федерации о поправке к Конституции Российской Федерации </w:t>
      </w:r>
      <w:hyperlink r:id="rId43"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 государственные награды и почетные звания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44"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совместном ведении Российской Федерации и субъектов Российской Федерации находятся: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вопросы владения, пользования и распоряжения землей, недрами, водными и другими природными ресурсами;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разграничение государственной собственности;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(в ред. Закона Российской Федерации о поправке к Конституции Российской Федерации </w:t>
      </w:r>
      <w:hyperlink r:id="rId45"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общие вопросы воспитания, образования, науки, культуры, физической культуры и спорта, молодежной политики; (в ред. Закона Российской Федерации о поправке к Конституции Российской Федерации </w:t>
      </w:r>
      <w:hyperlink r:id="rId46"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(в ред. Закона Российской Федерации о поправке к Конституции Российской Федерации </w:t>
      </w:r>
      <w:hyperlink r:id="rId47"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(в ред. Закона Российской Федерации о поправке к Конституции Российской Федерации </w:t>
      </w:r>
      <w:hyperlink r:id="rId48"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осуществление мер по борьбе с катастрофами, стихийными бедствиями, эпидемиями, ликвидация их последствий;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установление общих принципов налогообложения и сборов в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кадры судебных и правоохранительных органов; адвокатура, нотариат;</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защита исконной среды обитания и традиционного образа жизни малочисленных этнических общностей;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установление общих принципов организации системы органов государственной власти и местного самоуправления;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Положения настоящей статьи в равной мере распространяются на республики, края, </w:t>
      </w:r>
      <w:r>
        <w:rPr>
          <w:rFonts w:ascii="Times New Roman" w:hAnsi="Times New Roman"/>
          <w:sz w:val="24"/>
          <w:szCs w:val="24"/>
        </w:rPr>
        <w:lastRenderedPageBreak/>
        <w:t>области, города федерального значения, автономную область, автономные округа.</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73</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75 (в ред. Закона Российской Федерации о поправке к Конституции Российской Федерации </w:t>
      </w:r>
      <w:hyperlink r:id="rId49"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Государственные займы выпускаются в порядке, определяемом федеральным законом, и размещаются на добровольной основе.</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75.1 (в ред. Закона Российской Федерации о поправке к </w:t>
      </w:r>
      <w:r>
        <w:rPr>
          <w:rFonts w:ascii="Times New Roman" w:hAnsi="Times New Roman"/>
          <w:b/>
          <w:bCs/>
          <w:sz w:val="32"/>
          <w:szCs w:val="32"/>
        </w:rPr>
        <w:lastRenderedPageBreak/>
        <w:t xml:space="preserve">Конституции Российской Федерации </w:t>
      </w:r>
      <w:hyperlink r:id="rId50"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Федеральные законы не могут противоречить федеральным конституционным законам.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w:t>
      </w:r>
      <w:r>
        <w:rPr>
          <w:rFonts w:ascii="Times New Roman" w:hAnsi="Times New Roman"/>
          <w:sz w:val="24"/>
          <w:szCs w:val="24"/>
        </w:rPr>
        <w:lastRenderedPageBreak/>
        <w:t xml:space="preserve">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ред. Закона Российской Федерации о поправке к Конституции Российской Федерации </w:t>
      </w:r>
      <w:hyperlink r:id="rId51"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78</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52"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79 (в ред. Закона Российской Федерации о поправке к Конституции Российской Федерации </w:t>
      </w:r>
      <w:hyperlink r:id="rId53"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w:t>
      </w:r>
      <w:r>
        <w:rPr>
          <w:rFonts w:ascii="Times New Roman" w:hAnsi="Times New Roman"/>
          <w:sz w:val="24"/>
          <w:szCs w:val="24"/>
        </w:rPr>
        <w:lastRenderedPageBreak/>
        <w:t>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79.1 (в ред. Закона Российской Федерации о поправке к Конституции Российской Федерации </w:t>
      </w:r>
      <w:hyperlink r:id="rId54"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ПРЕЗИДЕНТ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80</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является главой государства.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(в ред. Закона Российской Федерации о поправке к Конституции Российской Федерации </w:t>
      </w:r>
      <w:hyperlink r:id="rId55"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Президент Российской Федерации как глава государства представляет Российскую Федерацию внутри страны и в международных отношениях.</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81 (в ред. Закона Российской Федерации о поправке к Конституции Российской Федерации </w:t>
      </w:r>
      <w:hyperlink r:id="rId56"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w:t>
      </w:r>
      <w:r>
        <w:rPr>
          <w:rFonts w:ascii="Times New Roman" w:hAnsi="Times New Roman"/>
          <w:sz w:val="24"/>
          <w:szCs w:val="24"/>
        </w:rPr>
        <w:lastRenderedPageBreak/>
        <w:t>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Одно и то же лицо не может занимать должность Президента Российской Федерации более двух сроков.</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Положение </w:t>
      </w:r>
      <w:hyperlink r:id="rId57" w:history="1">
        <w:r>
          <w:rPr>
            <w:rFonts w:ascii="Times New Roman" w:hAnsi="Times New Roman"/>
            <w:sz w:val="24"/>
            <w:szCs w:val="24"/>
            <w:u w:val="single"/>
          </w:rPr>
          <w:t>части 3</w:t>
        </w:r>
      </w:hyperlink>
      <w:r>
        <w:rPr>
          <w:rFonts w:ascii="Times New Roman" w:hAnsi="Times New Roman"/>
          <w:sz w:val="24"/>
          <w:szCs w:val="24"/>
        </w:rPr>
        <w:t xml:space="preserve"> статьи 81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выборов Президента Российской Федерации определяется федеральным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вступлении в должность Президент Российской Федерации приносит народу следующую присягу:</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(в ред. Закона Российской Федерации о поправке к Конституции Российской Федерации </w:t>
      </w:r>
      <w:hyperlink r:id="rId58"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83</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(в ред. Закона Российской Федерации о поправке к Конституции Российской Федерации </w:t>
      </w:r>
      <w:hyperlink r:id="rId59"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(в ред. Закона Российской Федерации о поправке к Конституции Российской Федерации </w:t>
      </w:r>
      <w:hyperlink r:id="rId60"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(в ред. Закона Российской Федерации о поправке к Конституции Российской Федерации </w:t>
      </w:r>
      <w:hyperlink r:id="rId61"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принимает решение об отставке Правительства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(в ред. Закона Российской Федерации о поправке к Конституции Российской Федерации </w:t>
      </w:r>
      <w:hyperlink r:id="rId62"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пункте "д.1" настоящей статьи), и освобождает их от должности; (в ред. Закона Российской Федерации о поправке к Конституции Российской Федерации </w:t>
      </w:r>
      <w:hyperlink r:id="rId63"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(в ред. Закона Российской Федерации о поправке к Конституции Российской Федерации </w:t>
      </w:r>
      <w:hyperlink r:id="rId64"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(в ред. Закона Российской Федерации о поправке к Конституции Российской Федерации </w:t>
      </w:r>
      <w:hyperlink r:id="rId65"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w:t>
      </w:r>
      <w:r>
        <w:rPr>
          <w:rFonts w:ascii="Times New Roman" w:hAnsi="Times New Roman"/>
          <w:sz w:val="24"/>
          <w:szCs w:val="24"/>
        </w:rPr>
        <w:lastRenderedPageBreak/>
        <w:t xml:space="preserve">прокуроров, для которых такой порядок назначения и освобождения от должности установлен федеральным законом; (в ред. Закона Российской Федерации о поправке к Конституции Российской Федерации </w:t>
      </w:r>
      <w:hyperlink r:id="rId66"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е.2) назначает и освобождает представителей Российской Федерации в Совете Федерации; (в ред. Федерального конституционного закона о поправке к Конституции Российской Федерации </w:t>
      </w:r>
      <w:hyperlink r:id="rId67" w:history="1">
        <w:r>
          <w:rPr>
            <w:rFonts w:ascii="Times New Roman" w:hAnsi="Times New Roman"/>
            <w:sz w:val="24"/>
            <w:szCs w:val="24"/>
            <w:u w:val="single"/>
          </w:rPr>
          <w:t>от 21.07.2014 N 11-ФКЗ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(в ред. Закона Российской Федерации о поправке к Конституции Российской Федерации </w:t>
      </w:r>
      <w:hyperlink r:id="rId68"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(в ред. Закона Российской Федерации о поправке к Конституции Российской Федерации </w:t>
      </w:r>
      <w:hyperlink r:id="rId69"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(в ред. Закона Российской Федерации о поправке к Конституции Российской Федерации </w:t>
      </w:r>
      <w:hyperlink r:id="rId70"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(в ред. Закона Российской Федерации о поправке к Конституции Российской Федерации </w:t>
      </w:r>
      <w:hyperlink r:id="rId71"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утверждает военную доктрину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формирует Администрацию Президента Российской Федерации в целях обеспечения реализации своих полномочий; (в ред. Закона Российской Федерации о поправке к Конституции Российской Федерации </w:t>
      </w:r>
      <w:hyperlink r:id="rId72"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назначает и освобождает полномочных представителей Президента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л) назначает и освобождает высшее командование Вооруженных Сил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назначает выборы Государственной Думы в соответствии с Конституцией Российской Федерации и федеральным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распускает Государственную Думу в случаях и порядке, предусмотренных Конституцией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назначает референдум в порядке, установленном федеральным конституционным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вносит законопроекты в Государственную Думу;</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подписывает и обнародует федеральные законы;</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85</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осуществляет руководство внешней политикой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ведет переговоры и подписывает международные договоры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подписывает ратификационные грамоты;</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принимает верительные и отзывные грамоты аккредитуемых при нем дипломатических представителей.</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является Верховным Главнокомандующим Вооруженными Силами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Режим военного положения определяется федеральным конституционным </w:t>
      </w:r>
      <w:hyperlink r:id="rId73" w:history="1">
        <w:r>
          <w:rPr>
            <w:rFonts w:ascii="Times New Roman" w:hAnsi="Times New Roman"/>
            <w:sz w:val="24"/>
            <w:szCs w:val="24"/>
            <w:u w:val="single"/>
          </w:rPr>
          <w:t>законом</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88</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89</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решает вопросы гражданства Российской Федерации и предоставления политического убежища;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осуществляет помилование.</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90</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издает указы и распоряжения.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Указы и распоряжения Президента Российской Федерации обязательны для исполнения на всей территории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Указы и распоряжения Президента Российской Федерации не должны противоречить Конституции Российской Федерации и федеральным законам.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 Российской Федерации обладает неприкосновенностью.</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w:t>
      </w:r>
      <w:r>
        <w:rPr>
          <w:rFonts w:ascii="Times New Roman" w:hAnsi="Times New Roman"/>
          <w:sz w:val="24"/>
          <w:szCs w:val="24"/>
        </w:rPr>
        <w:lastRenderedPageBreak/>
        <w:t>должности с момента принесения присяги вновь избранным Президентом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92.1 (в ред. Закона Российской Федерации о поправке к Конституции Российской Федерации </w:t>
      </w:r>
      <w:hyperlink r:id="rId74"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r:id="rId75" w:history="1">
        <w:r>
          <w:rPr>
            <w:rFonts w:ascii="Times New Roman" w:hAnsi="Times New Roman"/>
            <w:sz w:val="24"/>
            <w:szCs w:val="24"/>
            <w:u w:val="single"/>
          </w:rPr>
          <w:t>статьей 93</w:t>
        </w:r>
      </w:hyperlink>
      <w:r>
        <w:rPr>
          <w:rFonts w:ascii="Times New Roman" w:hAnsi="Times New Roman"/>
          <w:sz w:val="24"/>
          <w:szCs w:val="24"/>
        </w:rPr>
        <w:t xml:space="preserve"> Конституции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93 (в ред. Закона Российской Федерации о поправке к Конституции Российской Федерации </w:t>
      </w:r>
      <w:hyperlink r:id="rId76"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w:t>
      </w:r>
      <w:r>
        <w:rPr>
          <w:rFonts w:ascii="Times New Roman" w:hAnsi="Times New Roman"/>
          <w:sz w:val="24"/>
          <w:szCs w:val="24"/>
        </w:rPr>
        <w:lastRenderedPageBreak/>
        <w:t>менее одной трети депутатов Государственной Думы и при наличии заключения специальной комиссии, образованной Государственной Думой.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5. ФЕДЕРАЛЬНОЕ СОБРАНИЕ</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Федеральное Собрание - парламент Российской Федерации - является представительным и законодательным органом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95 (в ред. Закона Российской Федерации о поправке к Конституции Российской Федерации </w:t>
      </w:r>
      <w:hyperlink r:id="rId77"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Федеральное Собрание состоит из двух палат - Совета Федерации и Государственной Думы.</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Совет Федерации состоит из сенаторов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Совет Федерации входят:</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r:id="rId78" w:history="1">
        <w:r>
          <w:rPr>
            <w:rFonts w:ascii="Times New Roman" w:hAnsi="Times New Roman"/>
            <w:sz w:val="24"/>
            <w:szCs w:val="24"/>
            <w:u w:val="single"/>
          </w:rPr>
          <w:t>статье 65</w:t>
        </w:r>
      </w:hyperlink>
      <w:r>
        <w:rPr>
          <w:rFonts w:ascii="Times New Roman" w:hAnsi="Times New Roman"/>
          <w:sz w:val="24"/>
          <w:szCs w:val="24"/>
        </w:rPr>
        <w:t xml:space="preserve"> Конституции Российской Федерации, и числа лиц, осуществляющих полномочия сенаторов Российской Федерации, указанных в пунктах "б" и "в" части 2 настоящей статьи.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w:t>
      </w:r>
      <w:r>
        <w:rPr>
          <w:rFonts w:ascii="Times New Roman" w:hAnsi="Times New Roman"/>
          <w:sz w:val="24"/>
          <w:szCs w:val="24"/>
        </w:rPr>
        <w:lastRenderedPageBreak/>
        <w:t>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Государственная Дума состоит из 450 депутатов.</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Государственная Дума избирается сроком на пять лет. (в ред. Закона Российской Федерации о поправке к Конституции Российской Федерации </w:t>
      </w:r>
      <w:hyperlink r:id="rId79" w:history="1">
        <w:r>
          <w:rPr>
            <w:rFonts w:ascii="Times New Roman" w:hAnsi="Times New Roman"/>
            <w:sz w:val="24"/>
            <w:szCs w:val="24"/>
            <w:u w:val="single"/>
          </w:rPr>
          <w:t>от 30.12.2008 N 6-ФКЗ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формирования Совета Федерации и порядок выборов депутатов Государственной Думы устанавливаются федеральными законами.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80"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(в ред. Закона Российской Федерации о поправке к Конституции Российской Федерации </w:t>
      </w:r>
      <w:hyperlink r:id="rId81"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98</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(в ред. Закона Российской Федерации о поправке к Конституции Российской Федерации </w:t>
      </w:r>
      <w:hyperlink r:id="rId82"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99</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Федеральное Собрание является постоянно действующим органом.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Первое заседание Государственной Думы открывает старейший по возрасту депутат.</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 момента начала работы Государственной Думы нового созыва полномочия Государственной Думы прежнего созыва прекращаются.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100</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Совет Федерации и Государственная Дума заседают раздельно.</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Палаты могут собираться совместно для заслушивания посланий Президента Российской Федерации. (в ред. Закона Российской Федерации о поправке к Конституции Российской Федерации </w:t>
      </w:r>
      <w:hyperlink r:id="rId83"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Совет Федерации и Государственная Дума образуют комитеты и комиссии, проводят по вопросам своего ведения парламентские слушания.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Каждая из палат принимает свой регламент и решает вопросы внутреннего распорядка своей деятельности.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w:t>
      </w:r>
      <w:r>
        <w:rPr>
          <w:rFonts w:ascii="Times New Roman" w:hAnsi="Times New Roman"/>
          <w:sz w:val="24"/>
          <w:szCs w:val="24"/>
        </w:rPr>
        <w:lastRenderedPageBreak/>
        <w:t>определяются федеральным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ведению Совета Федерации относятся: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утверждение изменения границ между субъектами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утверждение указа Президента Российской Федерации о введении военного положения;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утверждение указа Президента Российской Федерации о введении чрезвычайного положения;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решение вопроса о возможности использования Вооруженных Сил Российской Федерации за пределами территории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назначение выборов Президента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(в ред. Закона Российской Федерации о поправке к Конституции Российской Федерации </w:t>
      </w:r>
      <w:hyperlink r:id="rId84"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(в ред. Закона Российской Федерации о поправке к Конституции Российской Федерации </w:t>
      </w:r>
      <w:hyperlink r:id="rId85"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(в ред. Закона Российской Федерации о поправке к Конституции Российской Федерации </w:t>
      </w:r>
      <w:hyperlink r:id="rId86"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(в ред. Закона Российской Федерации о поправке к Конституции Российской Федерации </w:t>
      </w:r>
      <w:hyperlink r:id="rId87"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(в ред. Закона Российской Федерации о поправке к Конституции Российской Федерации </w:t>
      </w:r>
      <w:hyperlink r:id="rId88"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w:t>
      </w:r>
      <w:r>
        <w:rPr>
          <w:rFonts w:ascii="Times New Roman" w:hAnsi="Times New Roman"/>
          <w:sz w:val="24"/>
          <w:szCs w:val="24"/>
        </w:rPr>
        <w:lastRenderedPageBreak/>
        <w:t xml:space="preserve">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(в ред. Закона Российской Федерации о поправке к Конституции Российской Федерации </w:t>
      </w:r>
      <w:hyperlink r:id="rId89"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(в ред. Закона Российской Федерации о поправке к Конституции Российской Федерации </w:t>
      </w:r>
      <w:hyperlink r:id="rId90"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Совет Федерации принимает постановления по вопросам, отнесенным к его ведению Конституцией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(в ред. Закона Российской Федерации о поправке к Конституции Российской Федерации </w:t>
      </w:r>
      <w:hyperlink r:id="rId91"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103</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ведению Государственной Думы относятся: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утверждение по представлению Президента Российской Федерации кандидатуры Председателя Правительства Российской Федерации; (в ред. Закона Российской Федерации о поправке к Конституции Российской Федерации </w:t>
      </w:r>
      <w:hyperlink r:id="rId92"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r:id="rId93" w:history="1">
        <w:r>
          <w:rPr>
            <w:rFonts w:ascii="Times New Roman" w:hAnsi="Times New Roman"/>
            <w:sz w:val="24"/>
            <w:szCs w:val="24"/>
            <w:u w:val="single"/>
          </w:rPr>
          <w:t>пункте "д.1"</w:t>
        </w:r>
      </w:hyperlink>
      <w:r>
        <w:rPr>
          <w:rFonts w:ascii="Times New Roman" w:hAnsi="Times New Roman"/>
          <w:sz w:val="24"/>
          <w:szCs w:val="24"/>
        </w:rPr>
        <w:t xml:space="preserve"> статьи 83 Конституции Российской Федерации; (в ред. Закона Российской Федерации о поправке к Конституции Российской Федерации </w:t>
      </w:r>
      <w:hyperlink r:id="rId94"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решение вопроса о доверии Правительству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(в ред. Закона Российской Федерации о поправке к Конституции Российской Федерации </w:t>
      </w:r>
      <w:hyperlink r:id="rId95" w:history="1">
        <w:r>
          <w:rPr>
            <w:rFonts w:ascii="Times New Roman" w:hAnsi="Times New Roman"/>
            <w:sz w:val="24"/>
            <w:szCs w:val="24"/>
            <w:u w:val="single"/>
          </w:rPr>
          <w:t>от 30.12.2008 N 7-ФКЗ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назначение на должность и освобождение от должности Председателя Центрального банка Российской Федерации; (в ред. Закона Российской Федерации о поправке к Конституции Российской Федерации </w:t>
      </w:r>
      <w:hyperlink r:id="rId96" w:history="1">
        <w:r>
          <w:rPr>
            <w:rFonts w:ascii="Times New Roman" w:hAnsi="Times New Roman"/>
            <w:sz w:val="24"/>
            <w:szCs w:val="24"/>
            <w:u w:val="single"/>
          </w:rPr>
          <w:t>от 30.12.2008 N 7-ФКЗ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г.1) заслушивание ежегодных отчетов Центрального банка Российской Федерации; (в ред. Закона Российской Федерации о поправке к Конституции Российской Федерации </w:t>
      </w:r>
      <w:hyperlink r:id="rId97"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w:t>
      </w:r>
      <w:r>
        <w:rPr>
          <w:rFonts w:ascii="Times New Roman" w:hAnsi="Times New Roman"/>
          <w:sz w:val="24"/>
          <w:szCs w:val="24"/>
        </w:rPr>
        <w:lastRenderedPageBreak/>
        <w:t xml:space="preserve">Президента Российской Федерации; (в ред. Закона Российской Федерации о поправке к Конституции Российской Федерации </w:t>
      </w:r>
      <w:hyperlink r:id="rId98"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99"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 объявление амнистии; (в ред. Закона Российской Федерации о поправке к Конституции Российской Федерации </w:t>
      </w:r>
      <w:hyperlink r:id="rId100" w:history="1">
        <w:r>
          <w:rPr>
            <w:rFonts w:ascii="Times New Roman" w:hAnsi="Times New Roman"/>
            <w:sz w:val="24"/>
            <w:szCs w:val="24"/>
            <w:u w:val="single"/>
          </w:rPr>
          <w:t>от 30.12.2008 N 7-ФКЗ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(в ред. Закона Российской Федерации о поправке к Конституции Российской Федерации </w:t>
      </w:r>
      <w:hyperlink r:id="rId101"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Государственная Дума принимает постановления по вопросам, отнесенным к ее ведению Конституцией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103.1 (в ред. Закона Российской Федерации о поправке к Конституции Российской Федерации </w:t>
      </w:r>
      <w:hyperlink r:id="rId102"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(в ред. Закона Российской Федерации о поправке к Конституции Российской Федерации </w:t>
      </w:r>
      <w:hyperlink r:id="rId103"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Законопроекты вносятся в Государственную Думу.</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105</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Федеральные законы принимаются Государственной Думой.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Принятые Государственной Думой федеральные законы в течение пяти дней передаются на рассмотрение Совета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Обязательному рассмотрению в Совете Федерации подлежат принятые Государственной Думой федеральные законы по вопросам: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федерального бюджета;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федеральных налогов и сборов;</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финансового, валютного, кредитного, таможенного регулирования, денежной эмиссии;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ратификации и денонсации международных договоров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статуса и защиты государственной границы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войны и мира.</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Принятый федеральный закон в течение пяти дней направляется Президенту Российской Федерации для подписания и обнародования.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Президент Российской Федерации в течение четырнадцати дней подписывает федеральный закон и обнародует его.</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w:t>
      </w:r>
      <w:r>
        <w:rPr>
          <w:rFonts w:ascii="Times New Roman" w:hAnsi="Times New Roman"/>
          <w:sz w:val="24"/>
          <w:szCs w:val="24"/>
        </w:rPr>
        <w:lastRenderedPageBreak/>
        <w:t xml:space="preserve">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(в ред. Закона Российской Федерации о поправке к Конституции Российской Федерации </w:t>
      </w:r>
      <w:hyperlink r:id="rId104"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108</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Федеральные конституционные законы принимаются по вопросам, предусмотренным Конституцией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(в ред. Закона Российской Федерации о поправке к Конституции Российской Федерации </w:t>
      </w:r>
      <w:hyperlink r:id="rId105"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109</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Государственная Дума может быть распущена Президентом Российской Федерации в случаях, предусмотренных статьями </w:t>
      </w:r>
      <w:hyperlink r:id="rId106" w:history="1">
        <w:r>
          <w:rPr>
            <w:rFonts w:ascii="Times New Roman" w:hAnsi="Times New Roman"/>
            <w:sz w:val="24"/>
            <w:szCs w:val="24"/>
            <w:u w:val="single"/>
          </w:rPr>
          <w:t>111</w:t>
        </w:r>
      </w:hyperlink>
      <w:r>
        <w:rPr>
          <w:rFonts w:ascii="Times New Roman" w:hAnsi="Times New Roman"/>
          <w:sz w:val="24"/>
          <w:szCs w:val="24"/>
        </w:rPr>
        <w:t xml:space="preserve">, </w:t>
      </w:r>
      <w:hyperlink r:id="rId107" w:history="1">
        <w:r>
          <w:rPr>
            <w:rFonts w:ascii="Times New Roman" w:hAnsi="Times New Roman"/>
            <w:sz w:val="24"/>
            <w:szCs w:val="24"/>
            <w:u w:val="single"/>
          </w:rPr>
          <w:t>112</w:t>
        </w:r>
      </w:hyperlink>
      <w:r>
        <w:rPr>
          <w:rFonts w:ascii="Times New Roman" w:hAnsi="Times New Roman"/>
          <w:sz w:val="24"/>
          <w:szCs w:val="24"/>
        </w:rPr>
        <w:t xml:space="preserve"> и </w:t>
      </w:r>
      <w:hyperlink r:id="rId108" w:history="1">
        <w:r>
          <w:rPr>
            <w:rFonts w:ascii="Times New Roman" w:hAnsi="Times New Roman"/>
            <w:sz w:val="24"/>
            <w:szCs w:val="24"/>
            <w:u w:val="single"/>
          </w:rPr>
          <w:t>117</w:t>
        </w:r>
      </w:hyperlink>
      <w:r>
        <w:rPr>
          <w:rFonts w:ascii="Times New Roman" w:hAnsi="Times New Roman"/>
          <w:sz w:val="24"/>
          <w:szCs w:val="24"/>
        </w:rPr>
        <w:t xml:space="preserve"> Конституции Российской Федерации. (в ред. Закона Российской Федерации о поправке к Конституции Российской Федерации </w:t>
      </w:r>
      <w:hyperlink r:id="rId109"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Государственная Дума не может быть распущена по основаниям, предусмотренным </w:t>
      </w:r>
      <w:hyperlink r:id="rId110" w:history="1">
        <w:r>
          <w:rPr>
            <w:rFonts w:ascii="Times New Roman" w:hAnsi="Times New Roman"/>
            <w:sz w:val="24"/>
            <w:szCs w:val="24"/>
            <w:u w:val="single"/>
          </w:rPr>
          <w:t>статьей 117</w:t>
        </w:r>
      </w:hyperlink>
      <w:r>
        <w:rPr>
          <w:rFonts w:ascii="Times New Roman" w:hAnsi="Times New Roman"/>
          <w:sz w:val="24"/>
          <w:szCs w:val="24"/>
        </w:rPr>
        <w:t xml:space="preserve"> Конституции Российской Федерации, в течение года после ее избрания.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6. ПРАВИТЕЛЬСТВО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110</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(в ред. Закона Российской Федерации о поправке к Конституции Российской Федерации </w:t>
      </w:r>
      <w:hyperlink r:id="rId111"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(в ред. Закона Российской Федерации о поправке к Конституции Российской Федерации </w:t>
      </w:r>
      <w:hyperlink r:id="rId112"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113"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(в ред. Закона Российской Федерации о поправке к Конституции Российской Федерации </w:t>
      </w:r>
      <w:hyperlink r:id="rId114" w:history="1">
        <w:r>
          <w:rPr>
            <w:rFonts w:ascii="Times New Roman" w:hAnsi="Times New Roman"/>
            <w:sz w:val="24"/>
            <w:szCs w:val="24"/>
            <w:u w:val="single"/>
          </w:rPr>
          <w:t xml:space="preserve">от 14.03.2020 N </w:t>
        </w:r>
        <w:r>
          <w:rPr>
            <w:rFonts w:ascii="Times New Roman" w:hAnsi="Times New Roman"/>
            <w:sz w:val="24"/>
            <w:szCs w:val="24"/>
            <w:u w:val="single"/>
          </w:rPr>
          <w:lastRenderedPageBreak/>
          <w:t>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(в ред. Закона Российской Федерации о поправке к Конституции Российской Федерации </w:t>
      </w:r>
      <w:hyperlink r:id="rId115"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(в ред. Закона Российской Федерации о поправке к Конституции Российской Федерации </w:t>
      </w:r>
      <w:hyperlink r:id="rId116"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(в ред. Закона Российской Федерации о поправке к Конституции Российской Федерации </w:t>
      </w:r>
      <w:hyperlink r:id="rId117"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112 (в ред. Закона Российской Федерации о поправке к Конституции Российской Федерации </w:t>
      </w:r>
      <w:hyperlink r:id="rId118"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r:id="rId119" w:history="1">
        <w:r>
          <w:rPr>
            <w:rFonts w:ascii="Times New Roman" w:hAnsi="Times New Roman"/>
            <w:sz w:val="24"/>
            <w:szCs w:val="24"/>
            <w:u w:val="single"/>
          </w:rPr>
          <w:t>пункте "д.1"</w:t>
        </w:r>
      </w:hyperlink>
      <w:r>
        <w:rPr>
          <w:rFonts w:ascii="Times New Roman" w:hAnsi="Times New Roman"/>
          <w:sz w:val="24"/>
          <w:szCs w:val="24"/>
        </w:rPr>
        <w:t xml:space="preserve"> статьи 83 Конституции Российской Федерации). Государственная Дума не позднее недельного срока принимает решение по представленным кандидатурам.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После трехкратного отклонения Государственной Думой представленных в соответствии с частью 2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w:t>
      </w:r>
      <w:r>
        <w:rPr>
          <w:rFonts w:ascii="Times New Roman" w:hAnsi="Times New Roman"/>
          <w:sz w:val="24"/>
          <w:szCs w:val="24"/>
        </w:rPr>
        <w:lastRenderedPageBreak/>
        <w:t xml:space="preserve">Федерации.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r:id="rId120" w:history="1">
        <w:r>
          <w:rPr>
            <w:rFonts w:ascii="Times New Roman" w:hAnsi="Times New Roman"/>
            <w:sz w:val="24"/>
            <w:szCs w:val="24"/>
            <w:u w:val="single"/>
          </w:rPr>
          <w:t>пункте "д.1"</w:t>
        </w:r>
      </w:hyperlink>
      <w:r>
        <w:rPr>
          <w:rFonts w:ascii="Times New Roman" w:hAnsi="Times New Roman"/>
          <w:sz w:val="24"/>
          <w:szCs w:val="24"/>
        </w:rPr>
        <w:t xml:space="preserve"> статьи 83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предусмотренном </w:t>
      </w:r>
      <w:hyperlink r:id="rId121" w:history="1">
        <w:r>
          <w:rPr>
            <w:rFonts w:ascii="Times New Roman" w:hAnsi="Times New Roman"/>
            <w:sz w:val="24"/>
            <w:szCs w:val="24"/>
            <w:u w:val="single"/>
          </w:rPr>
          <w:t>частью 4</w:t>
        </w:r>
      </w:hyperlink>
      <w:r>
        <w:rPr>
          <w:rFonts w:ascii="Times New Roman" w:hAnsi="Times New Roman"/>
          <w:sz w:val="24"/>
          <w:szCs w:val="24"/>
        </w:rPr>
        <w:t xml:space="preserve"> статьи 111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r:id="rId122" w:history="1">
        <w:r>
          <w:rPr>
            <w:rFonts w:ascii="Times New Roman" w:hAnsi="Times New Roman"/>
            <w:sz w:val="24"/>
            <w:szCs w:val="24"/>
            <w:u w:val="single"/>
          </w:rPr>
          <w:t>пункте "д.1"</w:t>
        </w:r>
      </w:hyperlink>
      <w:r>
        <w:rPr>
          <w:rFonts w:ascii="Times New Roman" w:hAnsi="Times New Roman"/>
          <w:sz w:val="24"/>
          <w:szCs w:val="24"/>
        </w:rPr>
        <w:t xml:space="preserve"> статьи 83 Конституции Российской Федерации) по представлению Председателя Правительства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113 (в ред. Закона Российской Федерации о поправке к Конституции Российской Федерации </w:t>
      </w:r>
      <w:hyperlink r:id="rId123"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Правительство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(в ред. Закона Российской Федерации о поправке к Конституции Российской Федерации </w:t>
      </w:r>
      <w:hyperlink r:id="rId124" w:history="1">
        <w:r>
          <w:rPr>
            <w:rFonts w:ascii="Times New Roman" w:hAnsi="Times New Roman"/>
            <w:sz w:val="24"/>
            <w:szCs w:val="24"/>
            <w:u w:val="single"/>
          </w:rPr>
          <w:t>от 30.12.2008 N 7-ФКЗ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обеспечивает проведение в Российской Федерации единой финансовой, кредитной и денежной политики;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(в ред. Закона Российской Федерации о поправке к Конституции Российской Федерации </w:t>
      </w:r>
      <w:hyperlink r:id="rId125"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(в ред. Закона Российской Федерации о поправке к Конституции Российской Федерации </w:t>
      </w:r>
      <w:hyperlink r:id="rId126"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(в ред. Закона Российской Федерации о поправке к Конституции Российской Федерации </w:t>
      </w:r>
      <w:hyperlink r:id="rId127"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осуществляет управление федеральной собственностью;</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осуществляет меры по обеспечению обороны страны, государственной безопасности, реализации внешней политики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(в ред. Закона Российской Федерации о поправке к Конституции Российской Федерации </w:t>
      </w:r>
      <w:hyperlink r:id="rId128"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е.2) осуществляет меры по поддержке добровольческой (волонтерской) деятельности; (в ред. Закона Российской Федерации о поправке к Конституции Российской Федерации </w:t>
      </w:r>
      <w:hyperlink r:id="rId129"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е.3) содействует развитию предпринимательства и частной инициативы; (в ред. Закона Российской Федерации о поправке к Конституции Российской Федерации </w:t>
      </w:r>
      <w:hyperlink r:id="rId130"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(в ред. Закона Российской Федерации о поправке к Конституции Российской Федерации </w:t>
      </w:r>
      <w:hyperlink r:id="rId131"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(в ред. Закона Российской Федерации о поправке к Конституции Российской Федерации </w:t>
      </w:r>
      <w:hyperlink r:id="rId132"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е.6) создает условия для развития системы экологического образования граждан, воспитания экологической культуры; (в ред. Закона Российской Федерации о поправке к Конституции Российской Федерации </w:t>
      </w:r>
      <w:hyperlink r:id="rId133"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деятельности Правительства Российской Федерации определяется федеральным конституционным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115</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r>
        <w:rPr>
          <w:rFonts w:ascii="Times New Roman" w:hAnsi="Times New Roman"/>
          <w:sz w:val="24"/>
          <w:szCs w:val="24"/>
        </w:rPr>
        <w:lastRenderedPageBreak/>
        <w:t xml:space="preserve">(в ред. Закона Российской Федерации о поправке к Конституции Российской Федерации </w:t>
      </w:r>
      <w:hyperlink r:id="rId134"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Постановления и распоряжения Правительства Российской Федерации обязательны к исполнению в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(в ред. Закона Российской Федерации о поправке к Конституции Российской Федерации </w:t>
      </w:r>
      <w:hyperlink r:id="rId135"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Перед вновь избранным Президентом Российской Федерации Правительство Российской Федерации слагает свои полномочия.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Правительство Российской Федерации может подать в отставку, которая принимается или отклоняется Президентом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Президент Российской Федерации может принять решение об отставке Правительства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(в ред. Закона Российской Федерации о поправке к Конституции Российской Федерации </w:t>
      </w:r>
      <w:hyperlink r:id="rId136"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(в ред. Закона Российской Федерации о поправке к Конституции Российской Федерации </w:t>
      </w:r>
      <w:hyperlink r:id="rId137"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Председатель Правительства Российской Федерации, Заместитель Председателя </w:t>
      </w:r>
      <w:r>
        <w:rPr>
          <w:rFonts w:ascii="Times New Roman" w:hAnsi="Times New Roman"/>
          <w:sz w:val="24"/>
          <w:szCs w:val="24"/>
        </w:rPr>
        <w:lastRenderedPageBreak/>
        <w:t xml:space="preserve">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(в ред. Закона Российской Федерации о поправке к Конституции Российской Федерации </w:t>
      </w:r>
      <w:hyperlink r:id="rId138"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(в ред. Закона Российской Федерации о поправке к Конституции Российской Федерации </w:t>
      </w:r>
      <w:hyperlink r:id="rId139"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частями </w:t>
      </w:r>
      <w:hyperlink r:id="rId140" w:history="1">
        <w:r>
          <w:rPr>
            <w:rFonts w:ascii="Times New Roman" w:hAnsi="Times New Roman"/>
            <w:sz w:val="24"/>
            <w:szCs w:val="24"/>
            <w:u w:val="single"/>
          </w:rPr>
          <w:t>3</w:t>
        </w:r>
      </w:hyperlink>
      <w:r>
        <w:rPr>
          <w:rFonts w:ascii="Times New Roman" w:hAnsi="Times New Roman"/>
          <w:sz w:val="24"/>
          <w:szCs w:val="24"/>
        </w:rPr>
        <w:t xml:space="preserve"> - </w:t>
      </w:r>
      <w:hyperlink r:id="rId141" w:history="1">
        <w:r>
          <w:rPr>
            <w:rFonts w:ascii="Times New Roman" w:hAnsi="Times New Roman"/>
            <w:sz w:val="24"/>
            <w:szCs w:val="24"/>
            <w:u w:val="single"/>
          </w:rPr>
          <w:t>5</w:t>
        </w:r>
      </w:hyperlink>
      <w:r>
        <w:rPr>
          <w:rFonts w:ascii="Times New Roman" w:hAnsi="Times New Roman"/>
          <w:sz w:val="24"/>
          <w:szCs w:val="24"/>
        </w:rPr>
        <w:t xml:space="preserve"> статьи 109 Конституции Российской Федерации, а также в течение года после назначения Председателя Правительства Российской Федерации в соответствии с </w:t>
      </w:r>
      <w:hyperlink r:id="rId142" w:history="1">
        <w:r>
          <w:rPr>
            <w:rFonts w:ascii="Times New Roman" w:hAnsi="Times New Roman"/>
            <w:sz w:val="24"/>
            <w:szCs w:val="24"/>
            <w:u w:val="single"/>
          </w:rPr>
          <w:t>частью 4</w:t>
        </w:r>
      </w:hyperlink>
      <w:r>
        <w:rPr>
          <w:rFonts w:ascii="Times New Roman" w:hAnsi="Times New Roman"/>
          <w:sz w:val="24"/>
          <w:szCs w:val="24"/>
        </w:rPr>
        <w:t xml:space="preserve"> статьи 111 Конституции Российской Федерации. (в ред. Закона Российской Федерации о поправке к Конституции Российской Федерации </w:t>
      </w:r>
      <w:hyperlink r:id="rId143"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7 СУДЕБНАЯ ВЛАСТЬ И ПРОКУРАТУРА (в ред. Федерального конституционного закона о поправке к Конституции Российской Федерации </w:t>
      </w:r>
      <w:hyperlink r:id="rId144" w:history="1">
        <w:r>
          <w:rPr>
            <w:rFonts w:ascii="Times New Roman" w:hAnsi="Times New Roman"/>
            <w:b/>
            <w:bCs/>
            <w:sz w:val="32"/>
            <w:szCs w:val="32"/>
            <w:u w:val="single"/>
          </w:rPr>
          <w:t>от 05.02.2014 N 2-ФКЗ</w:t>
        </w:r>
      </w:hyperlink>
      <w:r>
        <w:rPr>
          <w:rFonts w:ascii="Times New Roman" w:hAnsi="Times New Roman"/>
          <w:b/>
          <w:bCs/>
          <w:sz w:val="32"/>
          <w:szCs w:val="32"/>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118</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Правосудие в Российской Федерации осуществляется только судом.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(в ред. Закона Российской Федерации о поправке к Конституции Российской Федерации </w:t>
      </w:r>
      <w:hyperlink r:id="rId145"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(в ред. Закона Российской Федерации о поправке к Конституции Российской Федерации </w:t>
      </w:r>
      <w:hyperlink r:id="rId146"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119 (в ред. Закона Российской Федерации о поправке к Конституции Российской Федерации </w:t>
      </w:r>
      <w:hyperlink r:id="rId147"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Судьями могут быть граждане Российской Федерации, достигшие 25 лет, имеющие высшее </w:t>
      </w:r>
      <w:r>
        <w:rPr>
          <w:rFonts w:ascii="Times New Roman" w:hAnsi="Times New Roman"/>
          <w:sz w:val="24"/>
          <w:szCs w:val="24"/>
        </w:rPr>
        <w:lastRenderedPageBreak/>
        <w:t>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120</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Судьи независимы и подчиняются только Конституции Российской Федерации и федеральному закону.</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Судьи несменяемы.</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Полномочия судьи могут быть прекращены или приостановлены не иначе как в порядке и по основаниям, установленным федеральным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Судьи неприкосновенны.</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Судья не может быть привлечен к уголовной ответственности иначе как в порядке, определяемом федеральным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123</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Заочное разбирательство уголовных дел в судах не допускается, кроме случаев, предусмотренных федеральным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Судопроизводство осуществляется на основе состязательности и равноправия сторон.</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случаях, предусмотренных федеральным законом, судопроизводство осуществляется с участием присяжных заседателей.</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w:t>
      </w:r>
      <w:r>
        <w:rPr>
          <w:rFonts w:ascii="Times New Roman" w:hAnsi="Times New Roman"/>
          <w:sz w:val="24"/>
          <w:szCs w:val="24"/>
        </w:rPr>
        <w:lastRenderedPageBreak/>
        <w:t>соответствии с федеральным законом.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125</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(в ред. Закона Российской Федерации о поправке к Конституции Российской Федерации </w:t>
      </w:r>
      <w:hyperlink r:id="rId148"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(в ред. Закона Российской Федерации о поправке к Конституции Российской Федерации </w:t>
      </w:r>
      <w:hyperlink r:id="rId149"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(в ред. Закона Российской Федерации о поправке к Конституции Российской Федерации </w:t>
      </w:r>
      <w:hyperlink r:id="rId150"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(в ред. Закона Российской Федерации о поправке к Конституции Российской Федерации </w:t>
      </w:r>
      <w:hyperlink r:id="rId151"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(в ред. Закона Российской Федерации о поправке к Конституции Российской Федерации </w:t>
      </w:r>
      <w:hyperlink r:id="rId152"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не вступивших в силу международных договоров Российской Федерации. (в ред. Закона Российской Федерации о поправке к Конституции Российской Федерации </w:t>
      </w:r>
      <w:hyperlink r:id="rId153"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Конституционный Суд Российской Федерации разрешает споры о компетенции: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между федеральными органами государственной власти;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между высшими государственными органами субъектов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Конституционный Суд Российской Федерации в порядке, установленном федеральным конституционным законом, проверяет: (в ред. Закона Российской Федерации о поправке к </w:t>
      </w:r>
      <w:r>
        <w:rPr>
          <w:rFonts w:ascii="Times New Roman" w:hAnsi="Times New Roman"/>
          <w:sz w:val="24"/>
          <w:szCs w:val="24"/>
        </w:rPr>
        <w:lastRenderedPageBreak/>
        <w:t xml:space="preserve">Конституции Российской Федерации </w:t>
      </w:r>
      <w:hyperlink r:id="rId154"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по жалобам на нарушение конституционных прав и свобод граждан - конституционность законов и иных нормативных актов, указанных в пунктах "а" и "б" части 2 настоящей статьи, примененных в конкретном деле, если исчерпаны все другие внутригосударственные средства судебной защиты; (в ред. Закона Российской Федерации о поправке к Конституции Российской Федерации </w:t>
      </w:r>
      <w:hyperlink r:id="rId155"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по запросам судов - конституционность законов и иных нормативных актов, указанных в пунктах "а" и "б" части 2 настоящей статьи, подлежащих применению в конкретном деле. (в ред. Закона Российской Федерации о поправке к Конституции Российской Федерации </w:t>
      </w:r>
      <w:hyperlink r:id="rId156"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Конституционный Суд Российской Федерации: (в ред. Закона Российской Федерации о поправке к Конституции Российской Федерации </w:t>
      </w:r>
      <w:hyperlink r:id="rId157"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частями </w:t>
      </w:r>
      <w:hyperlink r:id="rId158" w:history="1">
        <w:r>
          <w:rPr>
            <w:rFonts w:ascii="Times New Roman" w:hAnsi="Times New Roman"/>
            <w:sz w:val="24"/>
            <w:szCs w:val="24"/>
            <w:u w:val="single"/>
          </w:rPr>
          <w:t>2</w:t>
        </w:r>
      </w:hyperlink>
      <w:r>
        <w:rPr>
          <w:rFonts w:ascii="Times New Roman" w:hAnsi="Times New Roman"/>
          <w:sz w:val="24"/>
          <w:szCs w:val="24"/>
        </w:rPr>
        <w:t xml:space="preserve"> и </w:t>
      </w:r>
      <w:hyperlink r:id="rId159" w:history="1">
        <w:r>
          <w:rPr>
            <w:rFonts w:ascii="Times New Roman" w:hAnsi="Times New Roman"/>
            <w:sz w:val="24"/>
            <w:szCs w:val="24"/>
            <w:u w:val="single"/>
          </w:rPr>
          <w:t>3</w:t>
        </w:r>
      </w:hyperlink>
      <w:r>
        <w:rPr>
          <w:rFonts w:ascii="Times New Roman" w:hAnsi="Times New Roman"/>
          <w:sz w:val="24"/>
          <w:szCs w:val="24"/>
        </w:rPr>
        <w:t xml:space="preserve"> статьи 107 и </w:t>
      </w:r>
      <w:hyperlink r:id="rId160" w:history="1">
        <w:r>
          <w:rPr>
            <w:rFonts w:ascii="Times New Roman" w:hAnsi="Times New Roman"/>
            <w:sz w:val="24"/>
            <w:szCs w:val="24"/>
            <w:u w:val="single"/>
          </w:rPr>
          <w:t>частью 2</w:t>
        </w:r>
      </w:hyperlink>
      <w:r>
        <w:rPr>
          <w:rFonts w:ascii="Times New Roman" w:hAnsi="Times New Roman"/>
          <w:sz w:val="24"/>
          <w:szCs w:val="24"/>
        </w:rPr>
        <w:t xml:space="preserve"> статьи 108 Конституции Российской Федерации, законов до их подписания Президентом Российской Федерации; (в ред. Закона Российской Федерации о поправке к Конституции Российской Федерации </w:t>
      </w:r>
      <w:hyperlink r:id="rId161"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 (в ред. Закона Российской Федерации о поправке к Конституции Российской Федерации </w:t>
      </w:r>
      <w:hyperlink r:id="rId162"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ред. Закона Российской Федерации о поправке к Конституции Российской Федерации </w:t>
      </w:r>
      <w:hyperlink r:id="rId163"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(в ред. Закона Российской Федерации о поправке к Конституции Российской </w:t>
      </w:r>
      <w:r>
        <w:rPr>
          <w:rFonts w:ascii="Times New Roman" w:hAnsi="Times New Roman"/>
          <w:sz w:val="24"/>
          <w:szCs w:val="24"/>
        </w:rPr>
        <w:lastRenderedPageBreak/>
        <w:t xml:space="preserve">Федерации </w:t>
      </w:r>
      <w:hyperlink r:id="rId164"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(в ред. Закона Российской Федерации о поправке к Конституции Российской Федерации </w:t>
      </w:r>
      <w:hyperlink r:id="rId165"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Конституционный Суд Российской Федерации осуществляет иные полномочия, установленные федеральным конституционным законом. (в ред. Закона Российской Федерации о поправке к Конституции Российской Федерации </w:t>
      </w:r>
      <w:hyperlink r:id="rId166"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126 (в ред. Закона Российской Федерации о поправке к Конституции Российской Федерации </w:t>
      </w:r>
      <w:hyperlink r:id="rId167"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(в ред. Федерального конституционного закона о поправке к Конституции Российской Федерации </w:t>
      </w:r>
      <w:hyperlink r:id="rId168" w:history="1">
        <w:r>
          <w:rPr>
            <w:rFonts w:ascii="Times New Roman" w:hAnsi="Times New Roman"/>
            <w:sz w:val="24"/>
            <w:szCs w:val="24"/>
            <w:u w:val="single"/>
          </w:rPr>
          <w:t>от 05.02.2014 N 2-ФКЗ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128 (в ред. Закона Российской Федерации о поправке к Конституции Российской Федерации </w:t>
      </w:r>
      <w:hyperlink r:id="rId169"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rFonts w:ascii="Times New Roman" w:hAnsi="Times New Roman"/>
          <w:sz w:val="24"/>
          <w:szCs w:val="24"/>
        </w:rPr>
        <w:lastRenderedPageBreak/>
        <w:t>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129 (в ред. Закона Российской Федерации о поправке к Конституции Российской Федерации </w:t>
      </w:r>
      <w:hyperlink r:id="rId170"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8. МЕСТНОЕ САМОУПРАВЛЕНИЕ</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130</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w:t>
      </w:r>
      <w:r>
        <w:rPr>
          <w:rFonts w:ascii="Times New Roman" w:hAnsi="Times New Roman"/>
          <w:sz w:val="24"/>
          <w:szCs w:val="24"/>
        </w:rPr>
        <w:lastRenderedPageBreak/>
        <w:t>самоуправления.</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131</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(в ред. Закона Российской Федерации о поправке к Конституции Российской Федерации </w:t>
      </w:r>
      <w:hyperlink r:id="rId171"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(в ред. Закона Российской Федерации о поправке к Конституции Российской Федерации </w:t>
      </w:r>
      <w:hyperlink r:id="rId172"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(в ред. Закона Российской Федерации о поправке к Конституции Российской Федерации </w:t>
      </w:r>
      <w:hyperlink r:id="rId173"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(в ред. Закона Российской Федерации о поправке к Конституции Российской Федерации </w:t>
      </w:r>
      <w:hyperlink r:id="rId174"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132</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(в ред. Закона Российской Федерации о поправке к Конституции Российской Федерации </w:t>
      </w:r>
      <w:hyperlink r:id="rId175"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(в ред. Закона Российской Федерации о поправке к Конституции Российской Федерации </w:t>
      </w:r>
      <w:hyperlink r:id="rId176"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(в ред. Закона Российской Федерации о поправке к Конституции Российской Федерации </w:t>
      </w:r>
      <w:hyperlink r:id="rId177" w:history="1">
        <w:r>
          <w:rPr>
            <w:rFonts w:ascii="Times New Roman" w:hAnsi="Times New Roman"/>
            <w:sz w:val="24"/>
            <w:szCs w:val="24"/>
            <w:u w:val="single"/>
          </w:rPr>
          <w:t>от 14.03.2020 N 1-ФКЗ</w:t>
        </w:r>
      </w:hyperlink>
      <w:r>
        <w:rPr>
          <w:rFonts w:ascii="Times New Roman" w:hAnsi="Times New Roman"/>
          <w:sz w:val="24"/>
          <w:szCs w:val="24"/>
        </w:rPr>
        <w:t>)</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 xml:space="preserve">Статья 133 (в ред. Закона Российской Федерации о поправке к Конституции Российской Федерации </w:t>
      </w:r>
      <w:hyperlink r:id="rId178" w:history="1">
        <w:r>
          <w:rPr>
            <w:rFonts w:ascii="Times New Roman" w:hAnsi="Times New Roman"/>
            <w:b/>
            <w:bCs/>
            <w:sz w:val="32"/>
            <w:szCs w:val="32"/>
            <w:u w:val="single"/>
          </w:rPr>
          <w:t>от 14.03.2020 N 1-ФКЗ</w:t>
        </w:r>
      </w:hyperlink>
      <w:r>
        <w:rPr>
          <w:rFonts w:ascii="Times New Roman" w:hAnsi="Times New Roman"/>
          <w:b/>
          <w:bCs/>
          <w:sz w:val="32"/>
          <w:szCs w:val="32"/>
        </w:rPr>
        <w:t>)</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9. КОНСТИТУЦИОННЫЕ ПОПРАВКИ И ПЕРЕСМОТР КОНСТИТУЦИИ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134</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135</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Положения глав </w:t>
      </w:r>
      <w:hyperlink r:id="rId179" w:history="1">
        <w:r>
          <w:rPr>
            <w:rFonts w:ascii="Times New Roman" w:hAnsi="Times New Roman"/>
            <w:sz w:val="24"/>
            <w:szCs w:val="24"/>
            <w:u w:val="single"/>
          </w:rPr>
          <w:t>1</w:t>
        </w:r>
      </w:hyperlink>
      <w:r>
        <w:rPr>
          <w:rFonts w:ascii="Times New Roman" w:hAnsi="Times New Roman"/>
          <w:sz w:val="24"/>
          <w:szCs w:val="24"/>
        </w:rPr>
        <w:t xml:space="preserve">, </w:t>
      </w:r>
      <w:hyperlink r:id="rId180" w:history="1">
        <w:r>
          <w:rPr>
            <w:rFonts w:ascii="Times New Roman" w:hAnsi="Times New Roman"/>
            <w:sz w:val="24"/>
            <w:szCs w:val="24"/>
            <w:u w:val="single"/>
          </w:rPr>
          <w:t>2</w:t>
        </w:r>
      </w:hyperlink>
      <w:r>
        <w:rPr>
          <w:rFonts w:ascii="Times New Roman" w:hAnsi="Times New Roman"/>
          <w:sz w:val="24"/>
          <w:szCs w:val="24"/>
        </w:rPr>
        <w:t xml:space="preserve"> и </w:t>
      </w:r>
      <w:hyperlink r:id="rId181" w:history="1">
        <w:r>
          <w:rPr>
            <w:rFonts w:ascii="Times New Roman" w:hAnsi="Times New Roman"/>
            <w:sz w:val="24"/>
            <w:szCs w:val="24"/>
            <w:u w:val="single"/>
          </w:rPr>
          <w:t>9</w:t>
        </w:r>
      </w:hyperlink>
      <w:r>
        <w:rPr>
          <w:rFonts w:ascii="Times New Roman" w:hAnsi="Times New Roman"/>
          <w:sz w:val="24"/>
          <w:szCs w:val="24"/>
        </w:rPr>
        <w:t xml:space="preserve"> Конституции Российской Федерации не могут быть пересмотрены Федеральным Собранием.</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Если предложение о пересмотре положений глав </w:t>
      </w:r>
      <w:hyperlink r:id="rId182" w:history="1">
        <w:r>
          <w:rPr>
            <w:rFonts w:ascii="Times New Roman" w:hAnsi="Times New Roman"/>
            <w:sz w:val="24"/>
            <w:szCs w:val="24"/>
            <w:u w:val="single"/>
          </w:rPr>
          <w:t>1</w:t>
        </w:r>
      </w:hyperlink>
      <w:r>
        <w:rPr>
          <w:rFonts w:ascii="Times New Roman" w:hAnsi="Times New Roman"/>
          <w:sz w:val="24"/>
          <w:szCs w:val="24"/>
        </w:rPr>
        <w:t xml:space="preserve">, </w:t>
      </w:r>
      <w:hyperlink r:id="rId183" w:history="1">
        <w:r>
          <w:rPr>
            <w:rFonts w:ascii="Times New Roman" w:hAnsi="Times New Roman"/>
            <w:sz w:val="24"/>
            <w:szCs w:val="24"/>
            <w:u w:val="single"/>
          </w:rPr>
          <w:t>2</w:t>
        </w:r>
      </w:hyperlink>
      <w:r>
        <w:rPr>
          <w:rFonts w:ascii="Times New Roman" w:hAnsi="Times New Roman"/>
          <w:sz w:val="24"/>
          <w:szCs w:val="24"/>
        </w:rPr>
        <w:t xml:space="preserve"> и </w:t>
      </w:r>
      <w:hyperlink r:id="rId184" w:history="1">
        <w:r>
          <w:rPr>
            <w:rFonts w:ascii="Times New Roman" w:hAnsi="Times New Roman"/>
            <w:sz w:val="24"/>
            <w:szCs w:val="24"/>
            <w:u w:val="single"/>
          </w:rPr>
          <w:t>9</w:t>
        </w:r>
      </w:hyperlink>
      <w:r>
        <w:rPr>
          <w:rFonts w:ascii="Times New Roman" w:hAnsi="Times New Roman"/>
          <w:sz w:val="24"/>
          <w:szCs w:val="24"/>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136</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Поправки к главам </w:t>
      </w:r>
      <w:hyperlink r:id="rId185" w:history="1">
        <w:r>
          <w:rPr>
            <w:rFonts w:ascii="Times New Roman" w:hAnsi="Times New Roman"/>
            <w:sz w:val="24"/>
            <w:szCs w:val="24"/>
            <w:u w:val="single"/>
          </w:rPr>
          <w:t>3</w:t>
        </w:r>
      </w:hyperlink>
      <w:r>
        <w:rPr>
          <w:rFonts w:ascii="Times New Roman" w:hAnsi="Times New Roman"/>
          <w:sz w:val="24"/>
          <w:szCs w:val="24"/>
        </w:rPr>
        <w:t xml:space="preserve"> - </w:t>
      </w:r>
      <w:hyperlink r:id="rId186" w:history="1">
        <w:r>
          <w:rPr>
            <w:rFonts w:ascii="Times New Roman" w:hAnsi="Times New Roman"/>
            <w:sz w:val="24"/>
            <w:szCs w:val="24"/>
            <w:u w:val="single"/>
          </w:rPr>
          <w:t>8</w:t>
        </w:r>
      </w:hyperlink>
      <w:r>
        <w:rPr>
          <w:rFonts w:ascii="Times New Roman" w:hAnsi="Times New Roman"/>
          <w:sz w:val="24"/>
          <w:szCs w:val="24"/>
        </w:rPr>
        <w:t xml:space="preserve">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137</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Изменения в </w:t>
      </w:r>
      <w:hyperlink r:id="rId187" w:history="1">
        <w:r>
          <w:rPr>
            <w:rFonts w:ascii="Times New Roman" w:hAnsi="Times New Roman"/>
            <w:sz w:val="24"/>
            <w:szCs w:val="24"/>
            <w:u w:val="single"/>
          </w:rPr>
          <w:t>статью 65</w:t>
        </w:r>
      </w:hyperlink>
      <w:r>
        <w:rPr>
          <w:rFonts w:ascii="Times New Roman" w:hAnsi="Times New Roman"/>
          <w:sz w:val="24"/>
          <w:szCs w:val="24"/>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188" w:history="1">
        <w:r>
          <w:rPr>
            <w:rFonts w:ascii="Times New Roman" w:hAnsi="Times New Roman"/>
            <w:sz w:val="24"/>
            <w:szCs w:val="24"/>
            <w:u w:val="single"/>
          </w:rPr>
          <w:t>статью 65</w:t>
        </w:r>
      </w:hyperlink>
      <w:r>
        <w:rPr>
          <w:rFonts w:ascii="Times New Roman" w:hAnsi="Times New Roman"/>
          <w:sz w:val="24"/>
          <w:szCs w:val="24"/>
        </w:rPr>
        <w:t xml:space="preserve"> Конституции Российской Федерации.</w:t>
      </w:r>
    </w:p>
    <w:p w:rsidR="00282ADD" w:rsidRDefault="00282ADD">
      <w:pPr>
        <w:widowControl w:val="0"/>
        <w:autoSpaceDE w:val="0"/>
        <w:autoSpaceDN w:val="0"/>
        <w:adjustRightInd w:val="0"/>
        <w:spacing w:after="0" w:line="240" w:lineRule="auto"/>
        <w:rPr>
          <w:rFonts w:ascii="Times New Roman" w:hAnsi="Times New Roman"/>
          <w:sz w:val="24"/>
          <w:szCs w:val="24"/>
        </w:rPr>
      </w:pPr>
    </w:p>
    <w:p w:rsidR="00282ADD" w:rsidRDefault="00282ADD">
      <w:pPr>
        <w:widowControl w:val="0"/>
        <w:autoSpaceDE w:val="0"/>
        <w:autoSpaceDN w:val="0"/>
        <w:adjustRightInd w:val="0"/>
        <w:spacing w:after="150" w:line="240" w:lineRule="auto"/>
        <w:jc w:val="center"/>
        <w:rPr>
          <w:rFonts w:ascii="Times New Roman" w:hAnsi="Times New Roman"/>
          <w:b/>
          <w:bCs/>
          <w:sz w:val="32"/>
          <w:szCs w:val="32"/>
        </w:rPr>
      </w:pPr>
      <w:r>
        <w:rPr>
          <w:rFonts w:ascii="Times New Roman" w:hAnsi="Times New Roman"/>
          <w:b/>
          <w:bCs/>
          <w:sz w:val="32"/>
          <w:szCs w:val="32"/>
        </w:rPr>
        <w:t>РАЗДЕЛ ВТОРОЙ.</w:t>
      </w:r>
    </w:p>
    <w:p w:rsidR="00282ADD" w:rsidRDefault="00282ADD">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ЗАКЛЮЧИТЕЛЬНЫЕ И ПЕРЕХОДНЫЕ ПОЛОЖЕНИЯ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Конституция Российской Федерации вступает в силу со дня официального ее опубликования по результатам всенародного голосования.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День всенародного голосования 12 декабря 1993 г. считается днем принятия Конституции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Одновременно прекращается действие </w:t>
      </w:r>
      <w:hyperlink r:id="rId189" w:history="1">
        <w:r>
          <w:rPr>
            <w:rFonts w:ascii="Times New Roman" w:hAnsi="Times New Roman"/>
            <w:sz w:val="24"/>
            <w:szCs w:val="24"/>
            <w:u w:val="single"/>
          </w:rPr>
          <w:t>Конституции</w:t>
        </w:r>
      </w:hyperlink>
      <w:r>
        <w:rPr>
          <w:rFonts w:ascii="Times New Roman" w:hAnsi="Times New Roman"/>
          <w:sz w:val="24"/>
          <w:szCs w:val="24"/>
        </w:rPr>
        <w:t xml:space="preserve"> (Основного Закона) Российской Федерации - России, принятой 12 апреля 1978 года, с последующими изменениями и дополнениями.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Президент Российской Федерации, избранный в соответствии с </w:t>
      </w:r>
      <w:hyperlink r:id="rId190" w:history="1">
        <w:r>
          <w:rPr>
            <w:rFonts w:ascii="Times New Roman" w:hAnsi="Times New Roman"/>
            <w:sz w:val="24"/>
            <w:szCs w:val="24"/>
            <w:u w:val="single"/>
          </w:rPr>
          <w:t>Конституцией</w:t>
        </w:r>
      </w:hyperlink>
      <w:r>
        <w:rPr>
          <w:rFonts w:ascii="Times New Roman" w:hAnsi="Times New Roman"/>
          <w:sz w:val="24"/>
          <w:szCs w:val="24"/>
        </w:rPr>
        <w:t xml:space="preserve">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Суды в Российской Федерации осуществляют правосудие в соответствии с их полномочиями, установленными настоящей Конституцией.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Совет Федерации первого созыва и Государственная Дума первого созыва избираются сроком на два года.</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282ADD" w:rsidRDefault="00282AD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Депутаты Совета Федерации первого созыва осуществляют свои полномочия на непостоянной основе.</w:t>
      </w:r>
    </w:p>
    <w:sectPr w:rsidR="00282AD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6E"/>
    <w:rsid w:val="00282ADD"/>
    <w:rsid w:val="002C544D"/>
    <w:rsid w:val="003A5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ABB4E3-504F-4F5D-9FA9-0BEB9E1E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57034#l403" TargetMode="External"/><Relationship Id="rId21" Type="http://schemas.openxmlformats.org/officeDocument/2006/relationships/hyperlink" Target="https://normativ.kontur.ru/document?moduleid=1&amp;documentid=44953#l0" TargetMode="External"/><Relationship Id="rId42" Type="http://schemas.openxmlformats.org/officeDocument/2006/relationships/hyperlink" Target="https://normativ.kontur.ru/document?moduleid=1&amp;documentid=225366#l0" TargetMode="External"/><Relationship Id="rId63" Type="http://schemas.openxmlformats.org/officeDocument/2006/relationships/hyperlink" Target="https://normativ.kontur.ru/document?moduleid=1&amp;documentid=357034#l101" TargetMode="External"/><Relationship Id="rId84" Type="http://schemas.openxmlformats.org/officeDocument/2006/relationships/hyperlink" Target="https://normativ.kontur.ru/document?moduleid=1&amp;documentid=357034#l148" TargetMode="External"/><Relationship Id="rId138" Type="http://schemas.openxmlformats.org/officeDocument/2006/relationships/hyperlink" Target="https://normativ.kontur.ru/document?moduleid=1&amp;documentid=357034#l410" TargetMode="External"/><Relationship Id="rId159" Type="http://schemas.openxmlformats.org/officeDocument/2006/relationships/hyperlink" Target="https://normativ.kontur.ru/document?moduleId=1&amp;documentId=357694#l278" TargetMode="External"/><Relationship Id="rId170" Type="http://schemas.openxmlformats.org/officeDocument/2006/relationships/hyperlink" Target="https://normativ.kontur.ru/document?moduleid=1&amp;documentid=357034#l294" TargetMode="External"/><Relationship Id="rId191" Type="http://schemas.openxmlformats.org/officeDocument/2006/relationships/fontTable" Target="fontTable.xml"/><Relationship Id="rId107" Type="http://schemas.openxmlformats.org/officeDocument/2006/relationships/hyperlink" Target="https://normativ.kontur.ru/document?moduleId=1&amp;documentId=357694#l294" TargetMode="External"/><Relationship Id="rId11" Type="http://schemas.openxmlformats.org/officeDocument/2006/relationships/hyperlink" Target="https://normativ.kontur.ru/document?moduleId=1&amp;documentId=357694#l46" TargetMode="External"/><Relationship Id="rId32" Type="http://schemas.openxmlformats.org/officeDocument/2006/relationships/hyperlink" Target="https://normativ.kontur.ru/document?moduleid=1&amp;documentid=357034#l12" TargetMode="External"/><Relationship Id="rId53" Type="http://schemas.openxmlformats.org/officeDocument/2006/relationships/hyperlink" Target="https://normativ.kontur.ru/document?moduleid=1&amp;documentid=357034#l75" TargetMode="External"/><Relationship Id="rId74" Type="http://schemas.openxmlformats.org/officeDocument/2006/relationships/hyperlink" Target="https://normativ.kontur.ru/document?moduleid=1&amp;documentid=357034#l118" TargetMode="External"/><Relationship Id="rId128" Type="http://schemas.openxmlformats.org/officeDocument/2006/relationships/hyperlink" Target="https://normativ.kontur.ru/document?moduleid=1&amp;documentid=357034#l228" TargetMode="External"/><Relationship Id="rId149" Type="http://schemas.openxmlformats.org/officeDocument/2006/relationships/hyperlink" Target="https://normativ.kontur.ru/document?moduleid=1&amp;documentid=357034#l265" TargetMode="External"/><Relationship Id="rId5" Type="http://schemas.openxmlformats.org/officeDocument/2006/relationships/hyperlink" Target="https://normativ.kontur.ru/document?moduleid=1&amp;documentid=129779#l0" TargetMode="External"/><Relationship Id="rId95" Type="http://schemas.openxmlformats.org/officeDocument/2006/relationships/hyperlink" Target="https://normativ.kontur.ru/document?moduleid=1&amp;documentid=129779#l0" TargetMode="External"/><Relationship Id="rId160" Type="http://schemas.openxmlformats.org/officeDocument/2006/relationships/hyperlink" Target="https://normativ.kontur.ru/document?moduleId=1&amp;documentId=357694#l1950" TargetMode="External"/><Relationship Id="rId181" Type="http://schemas.openxmlformats.org/officeDocument/2006/relationships/hyperlink" Target="https://normativ.kontur.ru/document?moduleId=1&amp;documentId=357694#l354" TargetMode="External"/><Relationship Id="rId22" Type="http://schemas.openxmlformats.org/officeDocument/2006/relationships/hyperlink" Target="https://normativ.kontur.ru/document?moduleid=1&amp;documentid=58652#l0" TargetMode="External"/><Relationship Id="rId43" Type="http://schemas.openxmlformats.org/officeDocument/2006/relationships/hyperlink" Target="https://normativ.kontur.ru/document?moduleid=1&amp;documentid=357034#l37" TargetMode="External"/><Relationship Id="rId64" Type="http://schemas.openxmlformats.org/officeDocument/2006/relationships/hyperlink" Target="https://normativ.kontur.ru/document?moduleid=1&amp;documentid=357034#l101" TargetMode="External"/><Relationship Id="rId118" Type="http://schemas.openxmlformats.org/officeDocument/2006/relationships/hyperlink" Target="https://normativ.kontur.ru/document?moduleid=1&amp;documentid=357034#l208" TargetMode="External"/><Relationship Id="rId139" Type="http://schemas.openxmlformats.org/officeDocument/2006/relationships/hyperlink" Target="https://normativ.kontur.ru/document?moduleid=1&amp;documentid=357034#l410" TargetMode="External"/><Relationship Id="rId85" Type="http://schemas.openxmlformats.org/officeDocument/2006/relationships/hyperlink" Target="https://normativ.kontur.ru/document?moduleid=1&amp;documentid=357034#l148" TargetMode="External"/><Relationship Id="rId150" Type="http://schemas.openxmlformats.org/officeDocument/2006/relationships/hyperlink" Target="https://normativ.kontur.ru/document?moduleid=1&amp;documentid=357034#l265" TargetMode="External"/><Relationship Id="rId171" Type="http://schemas.openxmlformats.org/officeDocument/2006/relationships/hyperlink" Target="https://normativ.kontur.ru/document?moduleid=1&amp;documentid=357034#l301" TargetMode="External"/><Relationship Id="rId192" Type="http://schemas.openxmlformats.org/officeDocument/2006/relationships/theme" Target="theme/theme1.xml"/><Relationship Id="rId12" Type="http://schemas.openxmlformats.org/officeDocument/2006/relationships/hyperlink" Target="https://normativ.kontur.ru/document?moduleId=1&amp;documentId=357694#l49" TargetMode="External"/><Relationship Id="rId33" Type="http://schemas.openxmlformats.org/officeDocument/2006/relationships/hyperlink" Target="https://normativ.kontur.ru/document?moduleid=1&amp;documentid=357034#l12" TargetMode="External"/><Relationship Id="rId108" Type="http://schemas.openxmlformats.org/officeDocument/2006/relationships/hyperlink" Target="https://normativ.kontur.ru/document?moduleId=1&amp;documentId=357694#l306" TargetMode="External"/><Relationship Id="rId129" Type="http://schemas.openxmlformats.org/officeDocument/2006/relationships/hyperlink" Target="https://normativ.kontur.ru/document?moduleid=1&amp;documentid=357034#l228" TargetMode="External"/><Relationship Id="rId54" Type="http://schemas.openxmlformats.org/officeDocument/2006/relationships/hyperlink" Target="https://normativ.kontur.ru/document?moduleid=1&amp;documentid=357034#l75" TargetMode="External"/><Relationship Id="rId75" Type="http://schemas.openxmlformats.org/officeDocument/2006/relationships/hyperlink" Target="https://normativ.kontur.ru/document?moduleId=1&amp;documentId=357694#l1908" TargetMode="External"/><Relationship Id="rId96" Type="http://schemas.openxmlformats.org/officeDocument/2006/relationships/hyperlink" Target="https://normativ.kontur.ru/document?moduleid=1&amp;documentid=129779#l0" TargetMode="External"/><Relationship Id="rId140" Type="http://schemas.openxmlformats.org/officeDocument/2006/relationships/hyperlink" Target="https://normativ.kontur.ru/document?moduleId=1&amp;documentId=357694#l285" TargetMode="External"/><Relationship Id="rId161" Type="http://schemas.openxmlformats.org/officeDocument/2006/relationships/hyperlink" Target="https://normativ.kontur.ru/document?moduleid=1&amp;documentid=357034#l270" TargetMode="External"/><Relationship Id="rId182" Type="http://schemas.openxmlformats.org/officeDocument/2006/relationships/hyperlink" Target="https://normativ.kontur.ru/document?moduleId=1&amp;documentId=357694#l4" TargetMode="External"/><Relationship Id="rId6" Type="http://schemas.openxmlformats.org/officeDocument/2006/relationships/hyperlink" Target="https://normativ.kontur.ru/document?moduleid=1&amp;documentid=225366#l0" TargetMode="External"/><Relationship Id="rId23" Type="http://schemas.openxmlformats.org/officeDocument/2006/relationships/hyperlink" Target="https://normativ.kontur.ru/document?moduleid=1&amp;documentid=82781#l0" TargetMode="External"/><Relationship Id="rId119" Type="http://schemas.openxmlformats.org/officeDocument/2006/relationships/hyperlink" Target="https://normativ.kontur.ru/document?moduleId=1&amp;documentId=357694#l207" TargetMode="External"/><Relationship Id="rId44" Type="http://schemas.openxmlformats.org/officeDocument/2006/relationships/hyperlink" Target="https://normativ.kontur.ru/document?moduleid=1&amp;documentid=357034#l37" TargetMode="External"/><Relationship Id="rId65" Type="http://schemas.openxmlformats.org/officeDocument/2006/relationships/hyperlink" Target="https://normativ.kontur.ru/document?moduleid=1&amp;documentid=357034#l106" TargetMode="External"/><Relationship Id="rId86" Type="http://schemas.openxmlformats.org/officeDocument/2006/relationships/hyperlink" Target="https://normativ.kontur.ru/document?moduleid=1&amp;documentid=357034#l157" TargetMode="External"/><Relationship Id="rId130" Type="http://schemas.openxmlformats.org/officeDocument/2006/relationships/hyperlink" Target="https://normativ.kontur.ru/document?moduleid=1&amp;documentid=357034#l228" TargetMode="External"/><Relationship Id="rId151" Type="http://schemas.openxmlformats.org/officeDocument/2006/relationships/hyperlink" Target="https://normativ.kontur.ru/document?moduleid=1&amp;documentid=357034#l265" TargetMode="External"/><Relationship Id="rId172" Type="http://schemas.openxmlformats.org/officeDocument/2006/relationships/hyperlink" Target="https://normativ.kontur.ru/document?moduleid=1&amp;documentid=357034#l301" TargetMode="External"/><Relationship Id="rId13" Type="http://schemas.openxmlformats.org/officeDocument/2006/relationships/hyperlink" Target="https://normativ.kontur.ru/document?moduleId=1&amp;documentId=357694#l50" TargetMode="External"/><Relationship Id="rId18" Type="http://schemas.openxmlformats.org/officeDocument/2006/relationships/hyperlink" Target="https://normativ.kontur.ru/document?moduleId=1&amp;documentId=357694#l107" TargetMode="External"/><Relationship Id="rId39" Type="http://schemas.openxmlformats.org/officeDocument/2006/relationships/hyperlink" Target="https://normativ.kontur.ru/document?moduleid=1&amp;documentid=357034#l37" TargetMode="External"/><Relationship Id="rId109" Type="http://schemas.openxmlformats.org/officeDocument/2006/relationships/hyperlink" Target="https://normativ.kontur.ru/document?moduleid=1&amp;documentid=357034#l403" TargetMode="External"/><Relationship Id="rId34" Type="http://schemas.openxmlformats.org/officeDocument/2006/relationships/hyperlink" Target="https://normativ.kontur.ru/document?moduleid=1&amp;documentid=357034#l16" TargetMode="External"/><Relationship Id="rId50" Type="http://schemas.openxmlformats.org/officeDocument/2006/relationships/hyperlink" Target="https://normativ.kontur.ru/document?moduleid=1&amp;documentid=357034#l57" TargetMode="External"/><Relationship Id="rId55" Type="http://schemas.openxmlformats.org/officeDocument/2006/relationships/hyperlink" Target="https://normativ.kontur.ru/document?moduleid=1&amp;documentid=357034#l82" TargetMode="External"/><Relationship Id="rId76" Type="http://schemas.openxmlformats.org/officeDocument/2006/relationships/hyperlink" Target="https://normativ.kontur.ru/document?moduleid=1&amp;documentid=357034#l118" TargetMode="External"/><Relationship Id="rId97" Type="http://schemas.openxmlformats.org/officeDocument/2006/relationships/hyperlink" Target="https://normativ.kontur.ru/document?moduleid=1&amp;documentid=357034#l173" TargetMode="External"/><Relationship Id="rId104" Type="http://schemas.openxmlformats.org/officeDocument/2006/relationships/hyperlink" Target="https://normativ.kontur.ru/document?moduleid=1&amp;documentid=357034#l184" TargetMode="External"/><Relationship Id="rId120" Type="http://schemas.openxmlformats.org/officeDocument/2006/relationships/hyperlink" Target="https://normativ.kontur.ru/document?moduleId=1&amp;documentId=357694#l207" TargetMode="External"/><Relationship Id="rId125" Type="http://schemas.openxmlformats.org/officeDocument/2006/relationships/hyperlink" Target="https://normativ.kontur.ru/document?moduleid=1&amp;documentid=357034#l228" TargetMode="External"/><Relationship Id="rId141" Type="http://schemas.openxmlformats.org/officeDocument/2006/relationships/hyperlink" Target="https://normativ.kontur.ru/document?moduleId=1&amp;documentId=357694#l1954" TargetMode="External"/><Relationship Id="rId146" Type="http://schemas.openxmlformats.org/officeDocument/2006/relationships/hyperlink" Target="https://normativ.kontur.ru/document?moduleid=1&amp;documentid=357034#l254" TargetMode="External"/><Relationship Id="rId167" Type="http://schemas.openxmlformats.org/officeDocument/2006/relationships/hyperlink" Target="https://normativ.kontur.ru/document?moduleid=1&amp;documentid=357034#l286" TargetMode="External"/><Relationship Id="rId188" Type="http://schemas.openxmlformats.org/officeDocument/2006/relationships/hyperlink" Target="https://normativ.kontur.ru/document?moduleId=1&amp;documentId=357694#l128" TargetMode="External"/><Relationship Id="rId7" Type="http://schemas.openxmlformats.org/officeDocument/2006/relationships/hyperlink" Target="https://normativ.kontur.ru/document?moduleid=1&amp;documentid=235369#l0" TargetMode="External"/><Relationship Id="rId71" Type="http://schemas.openxmlformats.org/officeDocument/2006/relationships/hyperlink" Target="https://normativ.kontur.ru/document?moduleid=1&amp;documentid=357034#l106" TargetMode="External"/><Relationship Id="rId92" Type="http://schemas.openxmlformats.org/officeDocument/2006/relationships/hyperlink" Target="https://normativ.kontur.ru/document?moduleid=1&amp;documentid=357034#l168" TargetMode="External"/><Relationship Id="rId162" Type="http://schemas.openxmlformats.org/officeDocument/2006/relationships/hyperlink" Target="https://normativ.kontur.ru/document?moduleid=1&amp;documentid=357034#l270" TargetMode="External"/><Relationship Id="rId183" Type="http://schemas.openxmlformats.org/officeDocument/2006/relationships/hyperlink" Target="https://normativ.kontur.ru/document?moduleId=1&amp;documentId=357694#l38" TargetMode="External"/><Relationship Id="rId2" Type="http://schemas.openxmlformats.org/officeDocument/2006/relationships/settings" Target="settings.xml"/><Relationship Id="rId29" Type="http://schemas.openxmlformats.org/officeDocument/2006/relationships/hyperlink" Target="https://normativ.kontur.ru/document?moduleid=1&amp;documentid=109440#l0" TargetMode="External"/><Relationship Id="rId24" Type="http://schemas.openxmlformats.org/officeDocument/2006/relationships/hyperlink" Target="https://normativ.kontur.ru/document?moduleid=1&amp;documentid=95169#l0" TargetMode="External"/><Relationship Id="rId40" Type="http://schemas.openxmlformats.org/officeDocument/2006/relationships/hyperlink" Target="https://normativ.kontur.ru/document?moduleid=1&amp;documentid=357034#l37" TargetMode="External"/><Relationship Id="rId45" Type="http://schemas.openxmlformats.org/officeDocument/2006/relationships/hyperlink" Target="https://normativ.kontur.ru/document?moduleid=1&amp;documentid=357034#l37" TargetMode="External"/><Relationship Id="rId66" Type="http://schemas.openxmlformats.org/officeDocument/2006/relationships/hyperlink" Target="https://normativ.kontur.ru/document?moduleid=1&amp;documentid=357034#l106" TargetMode="External"/><Relationship Id="rId87" Type="http://schemas.openxmlformats.org/officeDocument/2006/relationships/hyperlink" Target="https://normativ.kontur.ru/document?moduleid=1&amp;documentid=357034#l157" TargetMode="External"/><Relationship Id="rId110" Type="http://schemas.openxmlformats.org/officeDocument/2006/relationships/hyperlink" Target="https://normativ.kontur.ru/document?moduleId=1&amp;documentId=357694#l307" TargetMode="External"/><Relationship Id="rId115" Type="http://schemas.openxmlformats.org/officeDocument/2006/relationships/hyperlink" Target="https://normativ.kontur.ru/document?moduleid=1&amp;documentid=357034#l403" TargetMode="External"/><Relationship Id="rId131" Type="http://schemas.openxmlformats.org/officeDocument/2006/relationships/hyperlink" Target="https://normativ.kontur.ru/document?moduleid=1&amp;documentid=357034#l228" TargetMode="External"/><Relationship Id="rId136" Type="http://schemas.openxmlformats.org/officeDocument/2006/relationships/hyperlink" Target="https://normativ.kontur.ru/document?moduleid=1&amp;documentid=357034#l242" TargetMode="External"/><Relationship Id="rId157" Type="http://schemas.openxmlformats.org/officeDocument/2006/relationships/hyperlink" Target="https://normativ.kontur.ru/document?moduleid=1&amp;documentid=357034#l270" TargetMode="External"/><Relationship Id="rId178" Type="http://schemas.openxmlformats.org/officeDocument/2006/relationships/hyperlink" Target="https://normativ.kontur.ru/document?moduleid=1&amp;documentid=357034#l318" TargetMode="External"/><Relationship Id="rId61" Type="http://schemas.openxmlformats.org/officeDocument/2006/relationships/hyperlink" Target="https://normativ.kontur.ru/document?moduleid=1&amp;documentid=357034#l91" TargetMode="External"/><Relationship Id="rId82" Type="http://schemas.openxmlformats.org/officeDocument/2006/relationships/hyperlink" Target="https://normativ.kontur.ru/document?moduleid=1&amp;documentid=357034#l148" TargetMode="External"/><Relationship Id="rId152" Type="http://schemas.openxmlformats.org/officeDocument/2006/relationships/hyperlink" Target="https://normativ.kontur.ru/document?moduleid=1&amp;documentid=357034#l265" TargetMode="External"/><Relationship Id="rId173" Type="http://schemas.openxmlformats.org/officeDocument/2006/relationships/hyperlink" Target="https://normativ.kontur.ru/document?moduleid=1&amp;documentid=357034#l301" TargetMode="External"/><Relationship Id="rId19" Type="http://schemas.openxmlformats.org/officeDocument/2006/relationships/hyperlink" Target="https://normativ.kontur.ru/document?moduleid=1&amp;documentid=17124#l0" TargetMode="External"/><Relationship Id="rId14" Type="http://schemas.openxmlformats.org/officeDocument/2006/relationships/hyperlink" Target="https://normativ.kontur.ru/document?moduleId=1&amp;documentId=357694#l56" TargetMode="External"/><Relationship Id="rId30" Type="http://schemas.openxmlformats.org/officeDocument/2006/relationships/hyperlink" Target="https://normativ.kontur.ru/document?moduleid=1&amp;documentid=232181#l0" TargetMode="External"/><Relationship Id="rId35" Type="http://schemas.openxmlformats.org/officeDocument/2006/relationships/hyperlink" Target="https://normativ.kontur.ru/document?moduleid=1&amp;documentid=357034#l22" TargetMode="External"/><Relationship Id="rId56" Type="http://schemas.openxmlformats.org/officeDocument/2006/relationships/hyperlink" Target="https://normativ.kontur.ru/document?moduleid=1&amp;documentid=357034#l82" TargetMode="External"/><Relationship Id="rId77" Type="http://schemas.openxmlformats.org/officeDocument/2006/relationships/hyperlink" Target="https://normativ.kontur.ru/document?moduleid=1&amp;documentid=357034#l118" TargetMode="External"/><Relationship Id="rId100" Type="http://schemas.openxmlformats.org/officeDocument/2006/relationships/hyperlink" Target="https://normativ.kontur.ru/document?moduleid=1&amp;documentid=129779#l0" TargetMode="External"/><Relationship Id="rId105" Type="http://schemas.openxmlformats.org/officeDocument/2006/relationships/hyperlink" Target="https://normativ.kontur.ru/document?moduleid=1&amp;documentid=357034#l403" TargetMode="External"/><Relationship Id="rId126" Type="http://schemas.openxmlformats.org/officeDocument/2006/relationships/hyperlink" Target="https://normativ.kontur.ru/document?moduleid=1&amp;documentid=357034#l228" TargetMode="External"/><Relationship Id="rId147" Type="http://schemas.openxmlformats.org/officeDocument/2006/relationships/hyperlink" Target="https://normativ.kontur.ru/document?moduleid=1&amp;documentid=357034#l259" TargetMode="External"/><Relationship Id="rId168" Type="http://schemas.openxmlformats.org/officeDocument/2006/relationships/hyperlink" Target="https://normativ.kontur.ru/document?moduleid=1&amp;documentid=225366#l27" TargetMode="External"/><Relationship Id="rId8" Type="http://schemas.openxmlformats.org/officeDocument/2006/relationships/hyperlink" Target="https://normativ.kontur.ru/document?moduleid=1&amp;documentid=357034#l1" TargetMode="External"/><Relationship Id="rId51" Type="http://schemas.openxmlformats.org/officeDocument/2006/relationships/hyperlink" Target="https://normativ.kontur.ru/document?moduleid=1&amp;documentid=357034#l71" TargetMode="External"/><Relationship Id="rId72" Type="http://schemas.openxmlformats.org/officeDocument/2006/relationships/hyperlink" Target="https://normativ.kontur.ru/document?moduleid=1&amp;documentid=357034#l118" TargetMode="External"/><Relationship Id="rId93" Type="http://schemas.openxmlformats.org/officeDocument/2006/relationships/hyperlink" Target="https://normativ.kontur.ru/document?moduleId=1&amp;documentId=357694#l206" TargetMode="External"/><Relationship Id="rId98" Type="http://schemas.openxmlformats.org/officeDocument/2006/relationships/hyperlink" Target="https://normativ.kontur.ru/document?moduleid=1&amp;documentid=357034#l173" TargetMode="External"/><Relationship Id="rId121" Type="http://schemas.openxmlformats.org/officeDocument/2006/relationships/hyperlink" Target="https://normativ.kontur.ru/document?moduleId=1&amp;documentId=357694#l1957" TargetMode="External"/><Relationship Id="rId142" Type="http://schemas.openxmlformats.org/officeDocument/2006/relationships/hyperlink" Target="https://normativ.kontur.ru/document?moduleId=1&amp;documentId=357694#l293" TargetMode="External"/><Relationship Id="rId163" Type="http://schemas.openxmlformats.org/officeDocument/2006/relationships/hyperlink" Target="https://normativ.kontur.ru/document?moduleid=1&amp;documentid=357034#l270" TargetMode="External"/><Relationship Id="rId184" Type="http://schemas.openxmlformats.org/officeDocument/2006/relationships/hyperlink" Target="https://normativ.kontur.ru/document?moduleId=1&amp;documentId=357694#l354" TargetMode="External"/><Relationship Id="rId189" Type="http://schemas.openxmlformats.org/officeDocument/2006/relationships/hyperlink" Target="https://normativ.kontur.ru/document?moduleid=1&amp;documentid=63351#l0"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109440#l0" TargetMode="External"/><Relationship Id="rId46" Type="http://schemas.openxmlformats.org/officeDocument/2006/relationships/hyperlink" Target="https://normativ.kontur.ru/document?moduleid=1&amp;documentid=357034#l37" TargetMode="External"/><Relationship Id="rId67" Type="http://schemas.openxmlformats.org/officeDocument/2006/relationships/hyperlink" Target="https://normativ.kontur.ru/document?moduleid=1&amp;documentid=235369#l0" TargetMode="External"/><Relationship Id="rId116" Type="http://schemas.openxmlformats.org/officeDocument/2006/relationships/hyperlink" Target="https://normativ.kontur.ru/document?moduleid=1&amp;documentid=357034#l403" TargetMode="External"/><Relationship Id="rId137" Type="http://schemas.openxmlformats.org/officeDocument/2006/relationships/hyperlink" Target="https://normativ.kontur.ru/document?moduleid=1&amp;documentid=357034#l242" TargetMode="External"/><Relationship Id="rId158" Type="http://schemas.openxmlformats.org/officeDocument/2006/relationships/hyperlink" Target="https://normativ.kontur.ru/document?moduleId=1&amp;documentId=357694#l278" TargetMode="External"/><Relationship Id="rId20" Type="http://schemas.openxmlformats.org/officeDocument/2006/relationships/hyperlink" Target="https://normativ.kontur.ru/document?moduleid=1&amp;documentid=44978#l0" TargetMode="External"/><Relationship Id="rId41" Type="http://schemas.openxmlformats.org/officeDocument/2006/relationships/hyperlink" Target="https://normativ.kontur.ru/document?moduleid=1&amp;documentid=357034#l37" TargetMode="External"/><Relationship Id="rId62" Type="http://schemas.openxmlformats.org/officeDocument/2006/relationships/hyperlink" Target="https://normativ.kontur.ru/document?moduleid=1&amp;documentid=357034#l91" TargetMode="External"/><Relationship Id="rId83" Type="http://schemas.openxmlformats.org/officeDocument/2006/relationships/hyperlink" Target="https://normativ.kontur.ru/document?moduleid=1&amp;documentid=357034#l148" TargetMode="External"/><Relationship Id="rId88" Type="http://schemas.openxmlformats.org/officeDocument/2006/relationships/hyperlink" Target="https://normativ.kontur.ru/document?moduleid=1&amp;documentid=357034#l157" TargetMode="External"/><Relationship Id="rId111" Type="http://schemas.openxmlformats.org/officeDocument/2006/relationships/hyperlink" Target="https://normativ.kontur.ru/document?moduleid=1&amp;documentid=357034#l403" TargetMode="External"/><Relationship Id="rId132" Type="http://schemas.openxmlformats.org/officeDocument/2006/relationships/hyperlink" Target="https://normativ.kontur.ru/document?moduleid=1&amp;documentid=357034#l228" TargetMode="External"/><Relationship Id="rId153" Type="http://schemas.openxmlformats.org/officeDocument/2006/relationships/hyperlink" Target="https://normativ.kontur.ru/document?moduleid=1&amp;documentid=357034#l265" TargetMode="External"/><Relationship Id="rId174" Type="http://schemas.openxmlformats.org/officeDocument/2006/relationships/hyperlink" Target="https://normativ.kontur.ru/document?moduleid=1&amp;documentid=357034#l301" TargetMode="External"/><Relationship Id="rId179" Type="http://schemas.openxmlformats.org/officeDocument/2006/relationships/hyperlink" Target="https://normativ.kontur.ru/document?moduleId=1&amp;documentId=357694#l4" TargetMode="External"/><Relationship Id="rId190" Type="http://schemas.openxmlformats.org/officeDocument/2006/relationships/hyperlink" Target="https://normativ.kontur.ru/document?moduleid=1&amp;documentid=63351#l0" TargetMode="External"/><Relationship Id="rId15" Type="http://schemas.openxmlformats.org/officeDocument/2006/relationships/hyperlink" Target="https://normativ.kontur.ru/document?moduleId=1&amp;documentId=357694#l68" TargetMode="External"/><Relationship Id="rId36" Type="http://schemas.openxmlformats.org/officeDocument/2006/relationships/hyperlink" Target="https://normativ.kontur.ru/document?moduleid=1&amp;documentid=357034#l27" TargetMode="External"/><Relationship Id="rId57" Type="http://schemas.openxmlformats.org/officeDocument/2006/relationships/hyperlink" Target="https://normativ.kontur.ru/document?moduleId=1&amp;documentId=357694#l1890" TargetMode="External"/><Relationship Id="rId106" Type="http://schemas.openxmlformats.org/officeDocument/2006/relationships/hyperlink" Target="https://normativ.kontur.ru/document?moduleId=1&amp;documentId=357694#l1956" TargetMode="External"/><Relationship Id="rId127" Type="http://schemas.openxmlformats.org/officeDocument/2006/relationships/hyperlink" Target="https://normativ.kontur.ru/document?moduleid=1&amp;documentid=357034#l228" TargetMode="External"/><Relationship Id="rId10" Type="http://schemas.openxmlformats.org/officeDocument/2006/relationships/hyperlink" Target="https://normativ.kontur.ru/document?moduleId=1&amp;documentId=357694#l44" TargetMode="External"/><Relationship Id="rId31" Type="http://schemas.openxmlformats.org/officeDocument/2006/relationships/hyperlink" Target="https://normativ.kontur.ru/document?moduleid=1&amp;documentid=86213#l0" TargetMode="External"/><Relationship Id="rId52" Type="http://schemas.openxmlformats.org/officeDocument/2006/relationships/hyperlink" Target="https://normativ.kontur.ru/document?moduleid=1&amp;documentid=357034#l71" TargetMode="External"/><Relationship Id="rId73" Type="http://schemas.openxmlformats.org/officeDocument/2006/relationships/hyperlink" Target="https://normativ.kontur.ru/document?moduleid=1&amp;documentid=167468#l0" TargetMode="External"/><Relationship Id="rId78" Type="http://schemas.openxmlformats.org/officeDocument/2006/relationships/hyperlink" Target="https://normativ.kontur.ru/document?moduleId=1&amp;documentId=357694#l127" TargetMode="External"/><Relationship Id="rId94" Type="http://schemas.openxmlformats.org/officeDocument/2006/relationships/hyperlink" Target="https://normativ.kontur.ru/document?moduleid=1&amp;documentid=357034#l169" TargetMode="External"/><Relationship Id="rId99" Type="http://schemas.openxmlformats.org/officeDocument/2006/relationships/hyperlink" Target="https://normativ.kontur.ru/document?moduleid=1&amp;documentid=357034#l173" TargetMode="External"/><Relationship Id="rId101" Type="http://schemas.openxmlformats.org/officeDocument/2006/relationships/hyperlink" Target="https://normativ.kontur.ru/document?moduleid=1&amp;documentid=357034#l173" TargetMode="External"/><Relationship Id="rId122" Type="http://schemas.openxmlformats.org/officeDocument/2006/relationships/hyperlink" Target="https://normativ.kontur.ru/document?moduleId=1&amp;documentId=357694#l207" TargetMode="External"/><Relationship Id="rId143" Type="http://schemas.openxmlformats.org/officeDocument/2006/relationships/hyperlink" Target="https://normativ.kontur.ru/document?moduleid=1&amp;documentid=357034#l410" TargetMode="External"/><Relationship Id="rId148" Type="http://schemas.openxmlformats.org/officeDocument/2006/relationships/hyperlink" Target="https://normativ.kontur.ru/document?moduleid=1&amp;documentid=357034#l412" TargetMode="External"/><Relationship Id="rId164" Type="http://schemas.openxmlformats.org/officeDocument/2006/relationships/hyperlink" Target="https://normativ.kontur.ru/document?moduleid=1&amp;documentid=357034#l280" TargetMode="External"/><Relationship Id="rId169" Type="http://schemas.openxmlformats.org/officeDocument/2006/relationships/hyperlink" Target="https://normativ.kontur.ru/document?moduleid=1&amp;documentid=357034#l286" TargetMode="External"/><Relationship Id="rId185" Type="http://schemas.openxmlformats.org/officeDocument/2006/relationships/hyperlink" Target="https://normativ.kontur.ru/document?moduleId=1&amp;documentId=357694#l127" TargetMode="External"/><Relationship Id="rId4" Type="http://schemas.openxmlformats.org/officeDocument/2006/relationships/hyperlink" Target="https://normativ.kontur.ru/document?moduleid=1&amp;documentid=129780#l0" TargetMode="External"/><Relationship Id="rId9" Type="http://schemas.openxmlformats.org/officeDocument/2006/relationships/hyperlink" Target="https://normativ.kontur.ru/document?moduleid=1&amp;documentid=79158#l0" TargetMode="External"/><Relationship Id="rId180" Type="http://schemas.openxmlformats.org/officeDocument/2006/relationships/hyperlink" Target="https://normativ.kontur.ru/document?moduleId=1&amp;documentId=357694#l38" TargetMode="External"/><Relationship Id="rId26" Type="http://schemas.openxmlformats.org/officeDocument/2006/relationships/hyperlink" Target="https://normativ.kontur.ru/document?moduleid=1&amp;documentid=332385#l5" TargetMode="External"/><Relationship Id="rId47" Type="http://schemas.openxmlformats.org/officeDocument/2006/relationships/hyperlink" Target="https://normativ.kontur.ru/document?moduleid=1&amp;documentid=357034#l37" TargetMode="External"/><Relationship Id="rId68" Type="http://schemas.openxmlformats.org/officeDocument/2006/relationships/hyperlink" Target="https://normativ.kontur.ru/document?moduleid=1&amp;documentid=357034#l106" TargetMode="External"/><Relationship Id="rId89" Type="http://schemas.openxmlformats.org/officeDocument/2006/relationships/hyperlink" Target="https://normativ.kontur.ru/document?moduleid=1&amp;documentid=357034#l157" TargetMode="External"/><Relationship Id="rId112" Type="http://schemas.openxmlformats.org/officeDocument/2006/relationships/hyperlink" Target="https://normativ.kontur.ru/document?moduleid=1&amp;documentid=357034#l403" TargetMode="External"/><Relationship Id="rId133" Type="http://schemas.openxmlformats.org/officeDocument/2006/relationships/hyperlink" Target="https://normativ.kontur.ru/document?moduleid=1&amp;documentid=357034#l228" TargetMode="External"/><Relationship Id="rId154" Type="http://schemas.openxmlformats.org/officeDocument/2006/relationships/hyperlink" Target="https://normativ.kontur.ru/document?moduleid=1&amp;documentid=357034#l270" TargetMode="External"/><Relationship Id="rId175" Type="http://schemas.openxmlformats.org/officeDocument/2006/relationships/hyperlink" Target="https://normativ.kontur.ru/document?moduleid=1&amp;documentid=357034#l301" TargetMode="External"/><Relationship Id="rId16" Type="http://schemas.openxmlformats.org/officeDocument/2006/relationships/hyperlink" Target="https://normativ.kontur.ru/document?moduleId=1&amp;documentId=357694#l80" TargetMode="External"/><Relationship Id="rId37" Type="http://schemas.openxmlformats.org/officeDocument/2006/relationships/hyperlink" Target="https://normativ.kontur.ru/document?moduleid=1&amp;documentid=357034#l27" TargetMode="External"/><Relationship Id="rId58" Type="http://schemas.openxmlformats.org/officeDocument/2006/relationships/hyperlink" Target="https://normativ.kontur.ru/document?moduleid=1&amp;documentid=357034#l91" TargetMode="External"/><Relationship Id="rId79" Type="http://schemas.openxmlformats.org/officeDocument/2006/relationships/hyperlink" Target="https://normativ.kontur.ru/document?moduleid=1&amp;documentid=129780#l0" TargetMode="External"/><Relationship Id="rId102" Type="http://schemas.openxmlformats.org/officeDocument/2006/relationships/hyperlink" Target="https://normativ.kontur.ru/document?moduleid=1&amp;documentid=357034#l401" TargetMode="External"/><Relationship Id="rId123" Type="http://schemas.openxmlformats.org/officeDocument/2006/relationships/hyperlink" Target="https://normativ.kontur.ru/document?moduleid=1&amp;documentid=357034#l215" TargetMode="External"/><Relationship Id="rId144" Type="http://schemas.openxmlformats.org/officeDocument/2006/relationships/hyperlink" Target="https://normativ.kontur.ru/document?moduleid=1&amp;documentid=225366#l23" TargetMode="External"/><Relationship Id="rId90" Type="http://schemas.openxmlformats.org/officeDocument/2006/relationships/hyperlink" Target="https://normativ.kontur.ru/document?moduleid=1&amp;documentid=357034#l157" TargetMode="External"/><Relationship Id="rId165" Type="http://schemas.openxmlformats.org/officeDocument/2006/relationships/hyperlink" Target="https://normativ.kontur.ru/document?moduleid=1&amp;documentid=357034#l280" TargetMode="External"/><Relationship Id="rId186" Type="http://schemas.openxmlformats.org/officeDocument/2006/relationships/hyperlink" Target="https://normativ.kontur.ru/document?moduleId=1&amp;documentId=357694#l1858" TargetMode="External"/><Relationship Id="rId27" Type="http://schemas.openxmlformats.org/officeDocument/2006/relationships/hyperlink" Target="https://normativ.kontur.ru/document?moduleid=1&amp;documentid=85645#l0" TargetMode="External"/><Relationship Id="rId48" Type="http://schemas.openxmlformats.org/officeDocument/2006/relationships/hyperlink" Target="https://normativ.kontur.ru/document?moduleid=1&amp;documentid=357034#l57" TargetMode="External"/><Relationship Id="rId69" Type="http://schemas.openxmlformats.org/officeDocument/2006/relationships/hyperlink" Target="https://normativ.kontur.ru/document?moduleid=1&amp;documentid=357034#l106" TargetMode="External"/><Relationship Id="rId113" Type="http://schemas.openxmlformats.org/officeDocument/2006/relationships/hyperlink" Target="https://normativ.kontur.ru/document?moduleid=1&amp;documentid=357034#l403" TargetMode="External"/><Relationship Id="rId134" Type="http://schemas.openxmlformats.org/officeDocument/2006/relationships/hyperlink" Target="https://normativ.kontur.ru/document?moduleid=1&amp;documentid=357034#l240" TargetMode="External"/><Relationship Id="rId80" Type="http://schemas.openxmlformats.org/officeDocument/2006/relationships/hyperlink" Target="https://normativ.kontur.ru/document?moduleid=1&amp;documentid=357034#l143" TargetMode="External"/><Relationship Id="rId155" Type="http://schemas.openxmlformats.org/officeDocument/2006/relationships/hyperlink" Target="https://normativ.kontur.ru/document?moduleid=1&amp;documentid=357034#l270" TargetMode="External"/><Relationship Id="rId176" Type="http://schemas.openxmlformats.org/officeDocument/2006/relationships/hyperlink" Target="https://normativ.kontur.ru/document?moduleid=1&amp;documentid=357034#l301" TargetMode="External"/><Relationship Id="rId17" Type="http://schemas.openxmlformats.org/officeDocument/2006/relationships/hyperlink" Target="https://normativ.kontur.ru/document?moduleId=1&amp;documentId=357694#l94" TargetMode="External"/><Relationship Id="rId38" Type="http://schemas.openxmlformats.org/officeDocument/2006/relationships/hyperlink" Target="https://normativ.kontur.ru/document?moduleid=1&amp;documentid=357034#l37" TargetMode="External"/><Relationship Id="rId59" Type="http://schemas.openxmlformats.org/officeDocument/2006/relationships/hyperlink" Target="https://normativ.kontur.ru/document?moduleid=1&amp;documentid=357034#l91" TargetMode="External"/><Relationship Id="rId103" Type="http://schemas.openxmlformats.org/officeDocument/2006/relationships/hyperlink" Target="https://normativ.kontur.ru/document?moduleid=1&amp;documentid=357034#l184" TargetMode="External"/><Relationship Id="rId124" Type="http://schemas.openxmlformats.org/officeDocument/2006/relationships/hyperlink" Target="https://normativ.kontur.ru/document?moduleid=1&amp;documentid=129779#l0" TargetMode="External"/><Relationship Id="rId70" Type="http://schemas.openxmlformats.org/officeDocument/2006/relationships/hyperlink" Target="https://normativ.kontur.ru/document?moduleid=1&amp;documentid=357034#l106" TargetMode="External"/><Relationship Id="rId91" Type="http://schemas.openxmlformats.org/officeDocument/2006/relationships/hyperlink" Target="https://normativ.kontur.ru/document?moduleid=1&amp;documentid=357034#l165" TargetMode="External"/><Relationship Id="rId145" Type="http://schemas.openxmlformats.org/officeDocument/2006/relationships/hyperlink" Target="https://normativ.kontur.ru/document?moduleid=1&amp;documentid=357034#l254" TargetMode="External"/><Relationship Id="rId166" Type="http://schemas.openxmlformats.org/officeDocument/2006/relationships/hyperlink" Target="https://normativ.kontur.ru/document?moduleid=1&amp;documentid=357034#l280" TargetMode="External"/><Relationship Id="rId187" Type="http://schemas.openxmlformats.org/officeDocument/2006/relationships/hyperlink" Target="https://normativ.kontur.ru/document?moduleId=1&amp;documentId=357694#l128" TargetMode="External"/><Relationship Id="rId1" Type="http://schemas.openxmlformats.org/officeDocument/2006/relationships/styles" Target="styles.xml"/><Relationship Id="rId28" Type="http://schemas.openxmlformats.org/officeDocument/2006/relationships/hyperlink" Target="https://normativ.kontur.ru/document?moduleid=1&amp;documentid=107295#l0" TargetMode="External"/><Relationship Id="rId49" Type="http://schemas.openxmlformats.org/officeDocument/2006/relationships/hyperlink" Target="https://normativ.kontur.ru/document?moduleid=1&amp;documentid=357034#l57" TargetMode="External"/><Relationship Id="rId114" Type="http://schemas.openxmlformats.org/officeDocument/2006/relationships/hyperlink" Target="https://normativ.kontur.ru/document?moduleid=1&amp;documentid=357034#l403" TargetMode="External"/><Relationship Id="rId60" Type="http://schemas.openxmlformats.org/officeDocument/2006/relationships/hyperlink" Target="https://normativ.kontur.ru/document?moduleid=1&amp;documentid=357034#l91" TargetMode="External"/><Relationship Id="rId81" Type="http://schemas.openxmlformats.org/officeDocument/2006/relationships/hyperlink" Target="https://normativ.kontur.ru/document?moduleid=1&amp;documentid=357034#l143" TargetMode="External"/><Relationship Id="rId135" Type="http://schemas.openxmlformats.org/officeDocument/2006/relationships/hyperlink" Target="https://normativ.kontur.ru/document?moduleid=1&amp;documentid=357034#l240" TargetMode="External"/><Relationship Id="rId156" Type="http://schemas.openxmlformats.org/officeDocument/2006/relationships/hyperlink" Target="https://normativ.kontur.ru/document?moduleid=1&amp;documentid=357034#l270" TargetMode="External"/><Relationship Id="rId177" Type="http://schemas.openxmlformats.org/officeDocument/2006/relationships/hyperlink" Target="https://normativ.kontur.ru/document?moduleid=1&amp;documentid=357034#l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21790</Words>
  <Characters>124207</Characters>
  <Application>Microsoft Office Word</Application>
  <DocSecurity>0</DocSecurity>
  <Lines>1035</Lines>
  <Paragraphs>291</Paragraphs>
  <ScaleCrop>false</ScaleCrop>
  <Company/>
  <LinksUpToDate>false</LinksUpToDate>
  <CharactersWithSpaces>145706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2</cp:revision>
  <dcterms:created xsi:type="dcterms:W3CDTF">2024-03-21T16:44:00Z</dcterms:created>
  <dcterms:modified xsi:type="dcterms:W3CDTF">2024-03-21T16:44:00Z</dcterms:modified>
</cp:coreProperties>
</file>