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5D7" w:rsidRPr="003C4E36" w:rsidRDefault="00C015D7" w:rsidP="00C015D7">
      <w:pPr>
        <w:jc w:val="right"/>
        <w:rPr>
          <w:rFonts w:cs="Arial"/>
          <w:b/>
          <w:vanish/>
          <w:sz w:val="20"/>
          <w:szCs w:val="36"/>
        </w:rPr>
      </w:pPr>
      <w:r>
        <w:rPr>
          <w:rFonts w:cs="Arial"/>
          <w:b/>
          <w:vanish/>
          <w:sz w:val="20"/>
          <w:szCs w:val="36"/>
        </w:rPr>
        <w:t>ешению Совета Беляорского городского поселения от №</w:t>
      </w:r>
    </w:p>
    <w:p w:rsidR="00C015D7" w:rsidRDefault="00C015D7" w:rsidP="00C015D7">
      <w:pPr>
        <w:jc w:val="center"/>
        <w:rPr>
          <w:rFonts w:cs="Arial"/>
          <w:b/>
          <w:sz w:val="36"/>
          <w:szCs w:val="36"/>
        </w:rPr>
      </w:pPr>
      <w:r>
        <w:rPr>
          <w:rFonts w:cs="Arial"/>
          <w:b/>
          <w:sz w:val="36"/>
          <w:szCs w:val="36"/>
        </w:rPr>
        <w:t>Томская область</w:t>
      </w:r>
    </w:p>
    <w:p w:rsidR="00C015D7" w:rsidRDefault="00C015D7" w:rsidP="00C015D7">
      <w:pPr>
        <w:pStyle w:val="1"/>
        <w:spacing w:after="120"/>
        <w:jc w:val="center"/>
        <w:rPr>
          <w:rFonts w:ascii="Arial" w:hAnsi="Arial" w:cs="Arial"/>
          <w:b/>
          <w:bCs/>
          <w:spacing w:val="34"/>
          <w:sz w:val="36"/>
          <w:szCs w:val="36"/>
        </w:rPr>
      </w:pPr>
      <w:r>
        <w:rPr>
          <w:rFonts w:ascii="Arial" w:hAnsi="Arial" w:cs="Arial"/>
          <w:b/>
          <w:bCs/>
          <w:spacing w:val="34"/>
          <w:sz w:val="36"/>
          <w:szCs w:val="36"/>
        </w:rPr>
        <w:t>Верхнекетский район</w:t>
      </w:r>
    </w:p>
    <w:p w:rsidR="00C015D7" w:rsidRDefault="00C015D7" w:rsidP="00C015D7">
      <w:pPr>
        <w:pStyle w:val="1"/>
        <w:jc w:val="center"/>
        <w:rPr>
          <w:rFonts w:ascii="Arial" w:hAnsi="Arial" w:cs="Arial"/>
          <w:sz w:val="32"/>
          <w:szCs w:val="32"/>
        </w:rPr>
      </w:pPr>
      <w:r>
        <w:rPr>
          <w:rFonts w:ascii="Arial" w:hAnsi="Arial" w:cs="Arial"/>
          <w:sz w:val="32"/>
          <w:szCs w:val="32"/>
        </w:rPr>
        <w:t>Совет Белоярского городского поселения</w:t>
      </w:r>
    </w:p>
    <w:tbl>
      <w:tblPr>
        <w:tblW w:w="9360" w:type="dxa"/>
        <w:tblLayout w:type="fixed"/>
        <w:tblCellMar>
          <w:left w:w="0" w:type="dxa"/>
          <w:right w:w="0" w:type="dxa"/>
        </w:tblCellMar>
        <w:tblLook w:val="0000" w:firstRow="0" w:lastRow="0" w:firstColumn="0" w:lastColumn="0" w:noHBand="0" w:noVBand="0"/>
      </w:tblPr>
      <w:tblGrid>
        <w:gridCol w:w="4680"/>
        <w:gridCol w:w="4680"/>
      </w:tblGrid>
      <w:tr w:rsidR="00C015D7" w:rsidTr="00C361E9">
        <w:tc>
          <w:tcPr>
            <w:tcW w:w="4680" w:type="dxa"/>
            <w:tcBorders>
              <w:top w:val="nil"/>
              <w:left w:val="nil"/>
              <w:bottom w:val="thinThickMediumGap" w:sz="24" w:space="0" w:color="auto"/>
              <w:right w:val="nil"/>
            </w:tcBorders>
            <w:shd w:val="clear" w:color="auto" w:fill="auto"/>
          </w:tcPr>
          <w:p w:rsidR="00C015D7" w:rsidRDefault="00C015D7" w:rsidP="00C361E9">
            <w:pPr>
              <w:pStyle w:val="11"/>
              <w:spacing w:after="20"/>
              <w:jc w:val="left"/>
              <w:rPr>
                <w:rFonts w:ascii="Arial" w:hAnsi="Arial" w:cs="Arial"/>
                <w:i w:val="0"/>
                <w:iCs/>
                <w:sz w:val="4"/>
                <w:szCs w:val="4"/>
              </w:rPr>
            </w:pPr>
          </w:p>
        </w:tc>
        <w:tc>
          <w:tcPr>
            <w:tcW w:w="4680" w:type="dxa"/>
            <w:tcBorders>
              <w:top w:val="nil"/>
              <w:left w:val="nil"/>
              <w:bottom w:val="thinThickMediumGap" w:sz="24" w:space="0" w:color="auto"/>
              <w:right w:val="nil"/>
            </w:tcBorders>
            <w:shd w:val="clear" w:color="auto" w:fill="auto"/>
          </w:tcPr>
          <w:p w:rsidR="00C015D7" w:rsidRDefault="00C015D7" w:rsidP="00C361E9">
            <w:pPr>
              <w:pStyle w:val="11"/>
              <w:spacing w:after="20"/>
              <w:ind w:right="57"/>
              <w:rPr>
                <w:rFonts w:ascii="Arial" w:hAnsi="Arial" w:cs="Arial"/>
                <w:i w:val="0"/>
                <w:iCs/>
                <w:sz w:val="4"/>
                <w:szCs w:val="4"/>
              </w:rPr>
            </w:pPr>
          </w:p>
        </w:tc>
      </w:tr>
      <w:tr w:rsidR="00C015D7" w:rsidTr="00C361E9">
        <w:tc>
          <w:tcPr>
            <w:tcW w:w="4680" w:type="dxa"/>
            <w:tcBorders>
              <w:top w:val="thinThickMediumGap" w:sz="24" w:space="0" w:color="auto"/>
              <w:left w:val="nil"/>
              <w:bottom w:val="nil"/>
              <w:right w:val="nil"/>
            </w:tcBorders>
            <w:shd w:val="clear" w:color="auto" w:fill="auto"/>
          </w:tcPr>
          <w:p w:rsidR="00C015D7" w:rsidRDefault="00C015D7" w:rsidP="00C361E9">
            <w:pPr>
              <w:pStyle w:val="11"/>
              <w:spacing w:after="20"/>
              <w:jc w:val="left"/>
              <w:rPr>
                <w:rFonts w:ascii="Arial" w:hAnsi="Arial" w:cs="Arial"/>
                <w:i w:val="0"/>
                <w:iCs/>
                <w:sz w:val="20"/>
              </w:rPr>
            </w:pPr>
          </w:p>
        </w:tc>
        <w:tc>
          <w:tcPr>
            <w:tcW w:w="4680" w:type="dxa"/>
            <w:tcBorders>
              <w:top w:val="thinThickMediumGap" w:sz="24" w:space="0" w:color="auto"/>
              <w:left w:val="nil"/>
              <w:bottom w:val="nil"/>
              <w:right w:val="nil"/>
            </w:tcBorders>
            <w:shd w:val="clear" w:color="auto" w:fill="auto"/>
          </w:tcPr>
          <w:p w:rsidR="00C015D7" w:rsidRDefault="00C015D7" w:rsidP="00C361E9">
            <w:pPr>
              <w:pStyle w:val="11"/>
              <w:spacing w:after="20"/>
              <w:ind w:right="57"/>
              <w:rPr>
                <w:rFonts w:ascii="Arial" w:hAnsi="Arial" w:cs="Arial"/>
                <w:i w:val="0"/>
                <w:iCs/>
                <w:sz w:val="20"/>
              </w:rPr>
            </w:pPr>
          </w:p>
        </w:tc>
      </w:tr>
      <w:tr w:rsidR="00C015D7" w:rsidTr="00C361E9">
        <w:tc>
          <w:tcPr>
            <w:tcW w:w="4680" w:type="dxa"/>
            <w:shd w:val="clear" w:color="auto" w:fill="auto"/>
          </w:tcPr>
          <w:p w:rsidR="00C015D7" w:rsidRDefault="00C015D7" w:rsidP="00C361E9">
            <w:pPr>
              <w:pStyle w:val="11"/>
              <w:spacing w:after="20"/>
              <w:jc w:val="left"/>
              <w:rPr>
                <w:rFonts w:ascii="Arial" w:hAnsi="Arial" w:cs="Arial"/>
                <w:i w:val="0"/>
                <w:iCs/>
                <w:sz w:val="28"/>
                <w:szCs w:val="28"/>
              </w:rPr>
            </w:pPr>
            <w:r>
              <w:rPr>
                <w:rFonts w:ascii="Arial" w:hAnsi="Arial" w:cs="Arial"/>
                <w:i w:val="0"/>
                <w:iCs/>
                <w:sz w:val="28"/>
                <w:szCs w:val="28"/>
              </w:rPr>
              <w:t xml:space="preserve">        </w:t>
            </w:r>
            <w:proofErr w:type="gramStart"/>
            <w:r>
              <w:rPr>
                <w:rFonts w:ascii="Arial" w:hAnsi="Arial" w:cs="Arial"/>
                <w:i w:val="0"/>
                <w:iCs/>
                <w:sz w:val="28"/>
                <w:szCs w:val="28"/>
              </w:rPr>
              <w:t xml:space="preserve">« </w:t>
            </w:r>
            <w:r w:rsidR="00664816">
              <w:rPr>
                <w:rFonts w:ascii="Arial" w:hAnsi="Arial" w:cs="Arial"/>
                <w:i w:val="0"/>
                <w:iCs/>
                <w:sz w:val="28"/>
                <w:szCs w:val="28"/>
              </w:rPr>
              <w:t>07</w:t>
            </w:r>
            <w:proofErr w:type="gramEnd"/>
            <w:r>
              <w:rPr>
                <w:rFonts w:ascii="Arial" w:hAnsi="Arial" w:cs="Arial"/>
                <w:i w:val="0"/>
                <w:iCs/>
                <w:sz w:val="28"/>
                <w:szCs w:val="28"/>
              </w:rPr>
              <w:t xml:space="preserve"> »    декабря  2020 года</w:t>
            </w:r>
          </w:p>
        </w:tc>
        <w:tc>
          <w:tcPr>
            <w:tcW w:w="4680" w:type="dxa"/>
            <w:shd w:val="clear" w:color="auto" w:fill="auto"/>
          </w:tcPr>
          <w:p w:rsidR="00C015D7" w:rsidRDefault="00C015D7" w:rsidP="00C361E9">
            <w:pPr>
              <w:pStyle w:val="11"/>
              <w:spacing w:after="20"/>
              <w:ind w:right="57"/>
              <w:jc w:val="left"/>
              <w:rPr>
                <w:rFonts w:ascii="Arial" w:hAnsi="Arial" w:cs="Arial"/>
                <w:i w:val="0"/>
                <w:iCs/>
                <w:sz w:val="28"/>
                <w:szCs w:val="28"/>
              </w:rPr>
            </w:pPr>
            <w:r>
              <w:rPr>
                <w:rFonts w:ascii="Arial" w:hAnsi="Arial" w:cs="Arial"/>
                <w:i w:val="0"/>
                <w:iCs/>
                <w:sz w:val="28"/>
                <w:szCs w:val="28"/>
              </w:rPr>
              <w:t xml:space="preserve">                             №  </w:t>
            </w:r>
            <w:r w:rsidR="00664816">
              <w:rPr>
                <w:rFonts w:ascii="Arial" w:hAnsi="Arial" w:cs="Arial"/>
                <w:i w:val="0"/>
                <w:iCs/>
                <w:sz w:val="28"/>
                <w:szCs w:val="28"/>
              </w:rPr>
              <w:t>028</w:t>
            </w:r>
          </w:p>
        </w:tc>
      </w:tr>
    </w:tbl>
    <w:p w:rsidR="00C015D7" w:rsidRDefault="00C015D7" w:rsidP="00C015D7">
      <w:pPr>
        <w:jc w:val="center"/>
        <w:rPr>
          <w:rFonts w:ascii="Arial" w:hAnsi="Arial" w:cs="Arial"/>
          <w:b/>
          <w:sz w:val="28"/>
          <w:szCs w:val="28"/>
        </w:rPr>
      </w:pPr>
    </w:p>
    <w:p w:rsidR="00C015D7" w:rsidRPr="009D0C92" w:rsidRDefault="00C015D7" w:rsidP="00C015D7">
      <w:pPr>
        <w:jc w:val="center"/>
        <w:rPr>
          <w:rFonts w:ascii="Arial" w:hAnsi="Arial" w:cs="Arial"/>
          <w:b/>
          <w:sz w:val="28"/>
          <w:szCs w:val="28"/>
        </w:rPr>
      </w:pPr>
      <w:r w:rsidRPr="009D0C92">
        <w:rPr>
          <w:rFonts w:ascii="Arial" w:hAnsi="Arial" w:cs="Arial"/>
          <w:b/>
          <w:sz w:val="28"/>
          <w:szCs w:val="28"/>
        </w:rPr>
        <w:t>РЕШЕНИЕ</w:t>
      </w:r>
    </w:p>
    <w:p w:rsidR="00C015D7" w:rsidRPr="009D0C92" w:rsidRDefault="00C015D7" w:rsidP="00C015D7">
      <w:pPr>
        <w:jc w:val="center"/>
        <w:rPr>
          <w:rFonts w:ascii="Arial" w:hAnsi="Arial" w:cs="Arial"/>
          <w:b/>
          <w:sz w:val="28"/>
          <w:szCs w:val="28"/>
        </w:rPr>
      </w:pPr>
    </w:p>
    <w:tbl>
      <w:tblPr>
        <w:tblW w:w="9796" w:type="dxa"/>
        <w:tblLayout w:type="fixed"/>
        <w:tblCellMar>
          <w:left w:w="0" w:type="dxa"/>
          <w:right w:w="0" w:type="dxa"/>
        </w:tblCellMar>
        <w:tblLook w:val="0000" w:firstRow="0" w:lastRow="0" w:firstColumn="0" w:lastColumn="0" w:noHBand="0" w:noVBand="0"/>
      </w:tblPr>
      <w:tblGrid>
        <w:gridCol w:w="9776"/>
        <w:gridCol w:w="20"/>
      </w:tblGrid>
      <w:tr w:rsidR="00C015D7" w:rsidRPr="009D0C92" w:rsidTr="00C361E9">
        <w:trPr>
          <w:trHeight w:val="661"/>
        </w:trPr>
        <w:tc>
          <w:tcPr>
            <w:tcW w:w="9776" w:type="dxa"/>
            <w:shd w:val="clear" w:color="auto" w:fill="auto"/>
          </w:tcPr>
          <w:p w:rsidR="00C015D7" w:rsidRDefault="00C015D7" w:rsidP="00C361E9">
            <w:pPr>
              <w:jc w:val="center"/>
              <w:rPr>
                <w:rFonts w:ascii="Arial" w:hAnsi="Arial" w:cs="Arial"/>
                <w:b/>
              </w:rPr>
            </w:pPr>
            <w:r w:rsidRPr="009D0C92">
              <w:rPr>
                <w:rFonts w:ascii="Arial" w:hAnsi="Arial" w:cs="Arial"/>
                <w:b/>
              </w:rPr>
              <w:t>О местном бюджете муниципального</w:t>
            </w:r>
            <w:r>
              <w:rPr>
                <w:rFonts w:ascii="Arial" w:hAnsi="Arial" w:cs="Arial"/>
                <w:b/>
              </w:rPr>
              <w:t xml:space="preserve"> </w:t>
            </w:r>
            <w:r w:rsidRPr="009D0C92">
              <w:rPr>
                <w:rFonts w:ascii="Arial" w:hAnsi="Arial" w:cs="Arial"/>
                <w:b/>
              </w:rPr>
              <w:t xml:space="preserve">образования </w:t>
            </w:r>
          </w:p>
          <w:p w:rsidR="00C015D7" w:rsidRDefault="00C015D7" w:rsidP="00C361E9">
            <w:pPr>
              <w:jc w:val="center"/>
              <w:rPr>
                <w:rFonts w:ascii="Arial" w:hAnsi="Arial" w:cs="Arial"/>
                <w:b/>
              </w:rPr>
            </w:pPr>
            <w:r w:rsidRPr="009D0C92">
              <w:rPr>
                <w:rFonts w:ascii="Arial" w:hAnsi="Arial" w:cs="Arial"/>
                <w:b/>
              </w:rPr>
              <w:t xml:space="preserve">Белоярское городское поселение Верхнекетского </w:t>
            </w:r>
          </w:p>
          <w:p w:rsidR="00C015D7" w:rsidRDefault="00C015D7" w:rsidP="00C361E9">
            <w:pPr>
              <w:rPr>
                <w:rFonts w:ascii="Arial" w:hAnsi="Arial" w:cs="Arial"/>
                <w:b/>
              </w:rPr>
            </w:pPr>
            <w:r>
              <w:rPr>
                <w:rFonts w:ascii="Arial" w:hAnsi="Arial" w:cs="Arial"/>
                <w:b/>
              </w:rPr>
              <w:t xml:space="preserve">                            </w:t>
            </w:r>
            <w:r w:rsidRPr="009D0C92">
              <w:rPr>
                <w:rFonts w:ascii="Arial" w:hAnsi="Arial" w:cs="Arial"/>
                <w:b/>
              </w:rPr>
              <w:t xml:space="preserve">района Томской </w:t>
            </w:r>
            <w:proofErr w:type="gramStart"/>
            <w:r w:rsidRPr="009D0C92">
              <w:rPr>
                <w:rFonts w:ascii="Arial" w:hAnsi="Arial" w:cs="Arial"/>
                <w:b/>
              </w:rPr>
              <w:t>области  на</w:t>
            </w:r>
            <w:proofErr w:type="gramEnd"/>
            <w:r w:rsidRPr="009D0C92">
              <w:rPr>
                <w:rFonts w:ascii="Arial" w:hAnsi="Arial" w:cs="Arial"/>
                <w:b/>
              </w:rPr>
              <w:t xml:space="preserve"> 20</w:t>
            </w:r>
            <w:r>
              <w:rPr>
                <w:rFonts w:ascii="Arial" w:hAnsi="Arial" w:cs="Arial"/>
                <w:b/>
              </w:rPr>
              <w:t>21</w:t>
            </w:r>
            <w:r w:rsidRPr="009D0C92">
              <w:rPr>
                <w:rFonts w:ascii="Arial" w:hAnsi="Arial" w:cs="Arial"/>
                <w:b/>
              </w:rPr>
              <w:t xml:space="preserve"> год </w:t>
            </w:r>
            <w:r>
              <w:rPr>
                <w:rFonts w:ascii="Arial" w:hAnsi="Arial" w:cs="Arial"/>
                <w:b/>
              </w:rPr>
              <w:t>и  плановый</w:t>
            </w:r>
          </w:p>
          <w:p w:rsidR="00C015D7" w:rsidRPr="009D0C92" w:rsidRDefault="00C015D7" w:rsidP="00C361E9">
            <w:pPr>
              <w:rPr>
                <w:rFonts w:ascii="Arial" w:hAnsi="Arial" w:cs="Arial"/>
                <w:b/>
              </w:rPr>
            </w:pPr>
            <w:r>
              <w:rPr>
                <w:rFonts w:ascii="Arial" w:hAnsi="Arial" w:cs="Arial"/>
                <w:b/>
              </w:rPr>
              <w:t xml:space="preserve">                            </w:t>
            </w:r>
            <w:proofErr w:type="gramStart"/>
            <w:r>
              <w:rPr>
                <w:rFonts w:ascii="Arial" w:hAnsi="Arial" w:cs="Arial"/>
                <w:b/>
              </w:rPr>
              <w:t>период  2022</w:t>
            </w:r>
            <w:proofErr w:type="gramEnd"/>
            <w:r>
              <w:rPr>
                <w:rFonts w:ascii="Arial" w:hAnsi="Arial" w:cs="Arial"/>
                <w:b/>
              </w:rPr>
              <w:t xml:space="preserve"> и 2023 годов (в первом чтении)</w:t>
            </w:r>
          </w:p>
          <w:p w:rsidR="00C015D7" w:rsidRPr="009D0C92" w:rsidRDefault="00C015D7" w:rsidP="00C361E9">
            <w:pPr>
              <w:jc w:val="center"/>
              <w:rPr>
                <w:rFonts w:cs="Arial"/>
                <w:b/>
              </w:rPr>
            </w:pPr>
          </w:p>
        </w:tc>
        <w:tc>
          <w:tcPr>
            <w:tcW w:w="20" w:type="dxa"/>
            <w:shd w:val="clear" w:color="auto" w:fill="auto"/>
          </w:tcPr>
          <w:p w:rsidR="00C015D7" w:rsidRPr="009D0C92" w:rsidRDefault="00C015D7" w:rsidP="00C361E9">
            <w:pPr>
              <w:jc w:val="center"/>
              <w:rPr>
                <w:b/>
              </w:rPr>
            </w:pPr>
          </w:p>
        </w:tc>
      </w:tr>
    </w:tbl>
    <w:p w:rsidR="00C015D7" w:rsidRDefault="00C015D7" w:rsidP="00C015D7">
      <w:pPr>
        <w:rPr>
          <w:rFonts w:cs="Arial"/>
        </w:rPr>
      </w:pPr>
      <w:r>
        <w:rPr>
          <w:rFonts w:cs="Arial"/>
        </w:rPr>
        <w:t xml:space="preserve">          </w:t>
      </w:r>
    </w:p>
    <w:p w:rsidR="00C015D7" w:rsidRDefault="00C015D7" w:rsidP="00C015D7">
      <w:pPr>
        <w:jc w:val="both"/>
        <w:rPr>
          <w:rFonts w:ascii="Arial" w:hAnsi="Arial" w:cs="Arial"/>
          <w:bCs/>
          <w:i/>
        </w:rPr>
      </w:pPr>
      <w:r w:rsidRPr="00517750">
        <w:rPr>
          <w:rFonts w:ascii="Arial" w:hAnsi="Arial" w:cs="Arial"/>
          <w:i/>
        </w:rPr>
        <w:t xml:space="preserve">       В соответствии с  </w:t>
      </w:r>
      <w:r>
        <w:rPr>
          <w:rFonts w:ascii="Arial" w:hAnsi="Arial" w:cs="Arial"/>
          <w:i/>
        </w:rPr>
        <w:t>Ф</w:t>
      </w:r>
      <w:r w:rsidRPr="00517750">
        <w:rPr>
          <w:rFonts w:ascii="Arial" w:hAnsi="Arial" w:cs="Arial"/>
          <w:i/>
        </w:rPr>
        <w:t xml:space="preserve">едеральным </w:t>
      </w:r>
      <w:r>
        <w:rPr>
          <w:rFonts w:ascii="Arial" w:hAnsi="Arial" w:cs="Arial"/>
          <w:i/>
        </w:rPr>
        <w:t>з</w:t>
      </w:r>
      <w:r w:rsidRPr="00517750">
        <w:rPr>
          <w:rFonts w:ascii="Arial" w:hAnsi="Arial" w:cs="Arial"/>
          <w:i/>
        </w:rPr>
        <w:t>аконом от 06.10.2003 г. № 131-ФЗ «Об общих принципах организации местного самоуправления в Р</w:t>
      </w:r>
      <w:r>
        <w:rPr>
          <w:rFonts w:ascii="Arial" w:hAnsi="Arial" w:cs="Arial"/>
          <w:i/>
        </w:rPr>
        <w:t>оссийской Федерации», Бюджетным к</w:t>
      </w:r>
      <w:r w:rsidRPr="00517750">
        <w:rPr>
          <w:rFonts w:ascii="Arial" w:hAnsi="Arial" w:cs="Arial"/>
          <w:i/>
        </w:rPr>
        <w:t>одексом</w:t>
      </w:r>
      <w:r>
        <w:rPr>
          <w:rFonts w:ascii="Arial" w:hAnsi="Arial" w:cs="Arial"/>
          <w:i/>
        </w:rPr>
        <w:t xml:space="preserve"> </w:t>
      </w:r>
      <w:r w:rsidRPr="00A276DB">
        <w:rPr>
          <w:rFonts w:ascii="Arial" w:hAnsi="Arial" w:cs="Arial"/>
          <w:i/>
        </w:rPr>
        <w:t>Российской Федерации,</w:t>
      </w:r>
      <w:r w:rsidRPr="00517750">
        <w:rPr>
          <w:rFonts w:ascii="Arial" w:hAnsi="Arial" w:cs="Arial"/>
          <w:i/>
        </w:rPr>
        <w:t xml:space="preserve"> Устав</w:t>
      </w:r>
      <w:r>
        <w:rPr>
          <w:rFonts w:ascii="Arial" w:hAnsi="Arial" w:cs="Arial"/>
          <w:i/>
        </w:rPr>
        <w:t xml:space="preserve">ом  муниципального образования </w:t>
      </w:r>
      <w:r w:rsidRPr="00517750">
        <w:rPr>
          <w:rFonts w:ascii="Arial" w:hAnsi="Arial" w:cs="Arial"/>
          <w:i/>
        </w:rPr>
        <w:t>Белоярское городское п</w:t>
      </w:r>
      <w:r>
        <w:rPr>
          <w:rFonts w:ascii="Arial" w:hAnsi="Arial" w:cs="Arial"/>
          <w:i/>
        </w:rPr>
        <w:t>оселение Верхнекетского района Томской области</w:t>
      </w:r>
      <w:r w:rsidRPr="00517750">
        <w:rPr>
          <w:rFonts w:ascii="Arial" w:hAnsi="Arial" w:cs="Arial"/>
          <w:i/>
        </w:rPr>
        <w:t xml:space="preserve">, </w:t>
      </w:r>
      <w:r>
        <w:rPr>
          <w:rFonts w:ascii="Arial" w:hAnsi="Arial" w:cs="Arial"/>
          <w:i/>
        </w:rPr>
        <w:t xml:space="preserve">утвержденным решением Совета Белоярского городского поселения от 31.03.2015 № 009 </w:t>
      </w:r>
      <w:r w:rsidRPr="00451660">
        <w:rPr>
          <w:rFonts w:ascii="Arial" w:hAnsi="Arial" w:cs="Arial"/>
          <w:i/>
        </w:rPr>
        <w:t>(в ред. от 18.09.2020 № 017),</w:t>
      </w:r>
      <w:r>
        <w:rPr>
          <w:rFonts w:ascii="Arial" w:hAnsi="Arial" w:cs="Arial"/>
          <w:i/>
        </w:rPr>
        <w:t xml:space="preserve"> </w:t>
      </w:r>
      <w:r w:rsidRPr="00517750">
        <w:rPr>
          <w:rFonts w:ascii="Arial" w:hAnsi="Arial" w:cs="Arial"/>
          <w:i/>
        </w:rPr>
        <w:t>Положени</w:t>
      </w:r>
      <w:r>
        <w:rPr>
          <w:rFonts w:ascii="Arial" w:hAnsi="Arial" w:cs="Arial"/>
          <w:i/>
        </w:rPr>
        <w:t>ем</w:t>
      </w:r>
      <w:r w:rsidRPr="00517750">
        <w:rPr>
          <w:rFonts w:ascii="Arial" w:hAnsi="Arial" w:cs="Arial"/>
          <w:i/>
        </w:rPr>
        <w:t xml:space="preserve"> о бюджетном  процессе</w:t>
      </w:r>
      <w:r>
        <w:rPr>
          <w:rFonts w:ascii="Arial" w:hAnsi="Arial" w:cs="Arial"/>
          <w:i/>
        </w:rPr>
        <w:t xml:space="preserve"> в муниципальном образовании Белоярское городское поселение Верхнекетского района Томской области, утвержденным </w:t>
      </w:r>
      <w:r w:rsidRPr="00517750">
        <w:rPr>
          <w:rFonts w:ascii="Arial" w:hAnsi="Arial" w:cs="Arial"/>
          <w:bCs/>
          <w:i/>
        </w:rPr>
        <w:t xml:space="preserve"> </w:t>
      </w:r>
      <w:r w:rsidRPr="009D0C92">
        <w:rPr>
          <w:rFonts w:ascii="Arial" w:hAnsi="Arial" w:cs="Arial"/>
          <w:bCs/>
          <w:i/>
        </w:rPr>
        <w:t xml:space="preserve">решением Совета Белоярского городского поселения от </w:t>
      </w:r>
      <w:r w:rsidRPr="00451660">
        <w:rPr>
          <w:rFonts w:ascii="Arial" w:hAnsi="Arial" w:cs="Arial"/>
          <w:bCs/>
          <w:i/>
        </w:rPr>
        <w:t>10.04.2018 № 017,</w:t>
      </w:r>
    </w:p>
    <w:p w:rsidR="00C015D7" w:rsidRPr="00517750" w:rsidRDefault="00C015D7" w:rsidP="00C015D7">
      <w:pPr>
        <w:jc w:val="both"/>
        <w:rPr>
          <w:rFonts w:ascii="Arial" w:hAnsi="Arial" w:cs="Arial"/>
          <w:i/>
        </w:rPr>
      </w:pPr>
    </w:p>
    <w:p w:rsidR="00C015D7" w:rsidRPr="009D0C92" w:rsidRDefault="00C015D7" w:rsidP="00C015D7">
      <w:pPr>
        <w:pStyle w:val="21"/>
        <w:widowControl/>
        <w:tabs>
          <w:tab w:val="center" w:pos="5032"/>
        </w:tabs>
        <w:spacing w:line="360" w:lineRule="auto"/>
        <w:ind w:firstLine="709"/>
        <w:rPr>
          <w:rFonts w:ascii="Arial" w:hAnsi="Arial" w:cs="Arial"/>
          <w:b/>
        </w:rPr>
      </w:pPr>
      <w:r>
        <w:rPr>
          <w:rFonts w:ascii="Arial" w:hAnsi="Arial" w:cs="Arial"/>
          <w:b/>
        </w:rPr>
        <w:tab/>
      </w:r>
      <w:r w:rsidRPr="009D0C92">
        <w:rPr>
          <w:rFonts w:ascii="Arial" w:hAnsi="Arial" w:cs="Arial"/>
          <w:b/>
        </w:rPr>
        <w:t>Совет Белоярского городского поселения</w:t>
      </w:r>
    </w:p>
    <w:p w:rsidR="00C015D7" w:rsidRPr="009D0C92" w:rsidRDefault="00C015D7" w:rsidP="00C015D7">
      <w:pPr>
        <w:pStyle w:val="21"/>
        <w:widowControl/>
        <w:spacing w:line="360" w:lineRule="auto"/>
        <w:ind w:firstLine="709"/>
        <w:jc w:val="center"/>
        <w:rPr>
          <w:rFonts w:ascii="Arial" w:hAnsi="Arial" w:cs="Arial"/>
          <w:b/>
        </w:rPr>
      </w:pPr>
      <w:r w:rsidRPr="009D0C92">
        <w:rPr>
          <w:rFonts w:ascii="Arial" w:hAnsi="Arial" w:cs="Arial"/>
          <w:b/>
        </w:rPr>
        <w:t>РЕШИЛ:</w:t>
      </w:r>
    </w:p>
    <w:p w:rsidR="00C015D7" w:rsidRPr="00D8682E" w:rsidRDefault="00C015D7" w:rsidP="00C015D7">
      <w:pPr>
        <w:ind w:firstLine="708"/>
        <w:jc w:val="both"/>
        <w:rPr>
          <w:rFonts w:ascii="Arial" w:hAnsi="Arial" w:cs="Arial"/>
        </w:rPr>
      </w:pPr>
      <w:r w:rsidRPr="00D8682E">
        <w:rPr>
          <w:rFonts w:ascii="Arial" w:hAnsi="Arial" w:cs="Arial"/>
          <w:b/>
        </w:rPr>
        <w:t>Статья 1</w:t>
      </w:r>
    </w:p>
    <w:p w:rsidR="00C015D7" w:rsidRPr="0085492F" w:rsidRDefault="00C015D7" w:rsidP="00C015D7">
      <w:pPr>
        <w:ind w:firstLine="720"/>
        <w:jc w:val="both"/>
        <w:rPr>
          <w:rFonts w:ascii="Arial" w:hAnsi="Arial" w:cs="Arial"/>
        </w:rPr>
      </w:pPr>
      <w:r w:rsidRPr="0085492F">
        <w:rPr>
          <w:rFonts w:ascii="Arial" w:hAnsi="Arial" w:cs="Arial"/>
        </w:rPr>
        <w:t xml:space="preserve">1. </w:t>
      </w:r>
      <w:proofErr w:type="gramStart"/>
      <w:r w:rsidRPr="0085492F">
        <w:rPr>
          <w:rFonts w:ascii="Arial" w:hAnsi="Arial" w:cs="Arial"/>
        </w:rPr>
        <w:t>Утвердить  основные</w:t>
      </w:r>
      <w:proofErr w:type="gramEnd"/>
      <w:r w:rsidRPr="0085492F">
        <w:rPr>
          <w:rFonts w:ascii="Arial" w:hAnsi="Arial" w:cs="Arial"/>
        </w:rPr>
        <w:t xml:space="preserve"> характеристики местного бюджета муниципального образования Белоярское городское поселение Верхнекетского района Томской области на </w:t>
      </w:r>
      <w:r w:rsidRPr="0085492F">
        <w:rPr>
          <w:rFonts w:ascii="Arial" w:hAnsi="Arial" w:cs="Arial"/>
          <w:b/>
        </w:rPr>
        <w:t>2021</w:t>
      </w:r>
      <w:r w:rsidRPr="0085492F">
        <w:rPr>
          <w:rFonts w:ascii="Arial" w:hAnsi="Arial" w:cs="Arial"/>
        </w:rPr>
        <w:t xml:space="preserve"> год:</w:t>
      </w:r>
    </w:p>
    <w:p w:rsidR="00C015D7" w:rsidRPr="0085492F" w:rsidRDefault="00C015D7" w:rsidP="00C015D7">
      <w:pPr>
        <w:numPr>
          <w:ilvl w:val="0"/>
          <w:numId w:val="1"/>
        </w:numPr>
        <w:tabs>
          <w:tab w:val="clear" w:pos="1683"/>
          <w:tab w:val="num" w:pos="1260"/>
        </w:tabs>
        <w:ind w:left="0" w:firstLine="720"/>
        <w:jc w:val="both"/>
        <w:rPr>
          <w:rFonts w:ascii="Arial" w:hAnsi="Arial" w:cs="Arial"/>
        </w:rPr>
      </w:pPr>
      <w:r w:rsidRPr="0085492F">
        <w:rPr>
          <w:rFonts w:ascii="Arial" w:hAnsi="Arial" w:cs="Arial"/>
        </w:rPr>
        <w:t xml:space="preserve"> общий объем доходов местного бюджета </w:t>
      </w:r>
      <w:r>
        <w:rPr>
          <w:rFonts w:ascii="Arial" w:hAnsi="Arial" w:cs="Arial"/>
        </w:rPr>
        <w:t xml:space="preserve">муниципального образования </w:t>
      </w:r>
      <w:r w:rsidRPr="0085492F">
        <w:rPr>
          <w:rFonts w:ascii="Arial" w:hAnsi="Arial" w:cs="Arial"/>
        </w:rPr>
        <w:t xml:space="preserve">Белоярское городское поселение Верхнекетского района Томской области в сумме </w:t>
      </w:r>
      <w:r w:rsidRPr="0085492F">
        <w:rPr>
          <w:rFonts w:ascii="Arial" w:hAnsi="Arial" w:cs="Arial"/>
          <w:b/>
        </w:rPr>
        <w:t>22458,4</w:t>
      </w:r>
      <w:r w:rsidRPr="0085492F">
        <w:rPr>
          <w:rFonts w:ascii="Arial" w:hAnsi="Arial" w:cs="Arial"/>
        </w:rPr>
        <w:t xml:space="preserve"> тыс. рублей, в том числе налоговые и неналоговые доходы в сумме </w:t>
      </w:r>
      <w:r w:rsidRPr="0085492F">
        <w:rPr>
          <w:rFonts w:ascii="Arial" w:hAnsi="Arial" w:cs="Arial"/>
          <w:b/>
        </w:rPr>
        <w:t>22192,</w:t>
      </w:r>
      <w:proofErr w:type="gramStart"/>
      <w:r w:rsidRPr="0085492F">
        <w:rPr>
          <w:rFonts w:ascii="Arial" w:hAnsi="Arial" w:cs="Arial"/>
          <w:b/>
        </w:rPr>
        <w:t xml:space="preserve">7 </w:t>
      </w:r>
      <w:r w:rsidRPr="0085492F">
        <w:rPr>
          <w:rFonts w:ascii="Arial" w:hAnsi="Arial" w:cs="Arial"/>
        </w:rPr>
        <w:t xml:space="preserve"> тыс.</w:t>
      </w:r>
      <w:proofErr w:type="gramEnd"/>
      <w:r w:rsidRPr="0085492F">
        <w:rPr>
          <w:rFonts w:ascii="Arial" w:hAnsi="Arial" w:cs="Arial"/>
        </w:rPr>
        <w:t xml:space="preserve"> рублей, безвозмездные поступления в сумме </w:t>
      </w:r>
      <w:r w:rsidRPr="0085492F">
        <w:rPr>
          <w:rFonts w:ascii="Arial" w:hAnsi="Arial" w:cs="Arial"/>
          <w:b/>
        </w:rPr>
        <w:t xml:space="preserve">265,7 </w:t>
      </w:r>
      <w:r w:rsidRPr="0085492F">
        <w:rPr>
          <w:rFonts w:ascii="Arial" w:hAnsi="Arial" w:cs="Arial"/>
        </w:rPr>
        <w:t>тыс. рублей;</w:t>
      </w:r>
    </w:p>
    <w:p w:rsidR="00C015D7" w:rsidRPr="0085492F" w:rsidRDefault="00C015D7" w:rsidP="00C015D7">
      <w:pPr>
        <w:numPr>
          <w:ilvl w:val="0"/>
          <w:numId w:val="1"/>
        </w:numPr>
        <w:tabs>
          <w:tab w:val="clear" w:pos="1683"/>
          <w:tab w:val="num" w:pos="1260"/>
        </w:tabs>
        <w:ind w:left="0" w:firstLine="720"/>
        <w:jc w:val="both"/>
        <w:rPr>
          <w:rFonts w:ascii="Arial" w:hAnsi="Arial" w:cs="Arial"/>
        </w:rPr>
      </w:pPr>
      <w:r w:rsidRPr="0085492F">
        <w:rPr>
          <w:rFonts w:ascii="Arial" w:hAnsi="Arial" w:cs="Arial"/>
        </w:rPr>
        <w:t xml:space="preserve">общий объем расходов местного бюджета Белоярское городское поселение Верхнекетского района Томской области в сумме </w:t>
      </w:r>
      <w:r w:rsidRPr="0085492F">
        <w:rPr>
          <w:rFonts w:ascii="Arial" w:hAnsi="Arial" w:cs="Arial"/>
          <w:b/>
        </w:rPr>
        <w:t>22458,4</w:t>
      </w:r>
      <w:r w:rsidRPr="0085492F">
        <w:rPr>
          <w:rFonts w:ascii="Arial" w:hAnsi="Arial" w:cs="Arial"/>
        </w:rPr>
        <w:t xml:space="preserve"> тыс. рублей.</w:t>
      </w:r>
    </w:p>
    <w:p w:rsidR="00C015D7" w:rsidRPr="0085492F" w:rsidRDefault="00C015D7" w:rsidP="00C015D7">
      <w:pPr>
        <w:ind w:firstLine="720"/>
        <w:jc w:val="both"/>
        <w:rPr>
          <w:rFonts w:ascii="Arial" w:hAnsi="Arial" w:cs="Arial"/>
        </w:rPr>
      </w:pPr>
      <w:r w:rsidRPr="0085492F">
        <w:rPr>
          <w:rFonts w:ascii="Arial" w:hAnsi="Arial" w:cs="Arial"/>
        </w:rPr>
        <w:t xml:space="preserve">2. </w:t>
      </w:r>
      <w:proofErr w:type="gramStart"/>
      <w:r w:rsidRPr="0085492F">
        <w:rPr>
          <w:rFonts w:ascii="Arial" w:hAnsi="Arial" w:cs="Arial"/>
        </w:rPr>
        <w:t>Утвердить  основные</w:t>
      </w:r>
      <w:proofErr w:type="gramEnd"/>
      <w:r w:rsidRPr="0085492F">
        <w:rPr>
          <w:rFonts w:ascii="Arial" w:hAnsi="Arial" w:cs="Arial"/>
        </w:rPr>
        <w:t xml:space="preserve"> характеристики местного бюджета муниципального образования Белоярское городское поселение Верхнекетского района Томской области на </w:t>
      </w:r>
      <w:r w:rsidRPr="0085492F">
        <w:rPr>
          <w:rFonts w:ascii="Arial" w:hAnsi="Arial" w:cs="Arial"/>
          <w:b/>
        </w:rPr>
        <w:t>2022</w:t>
      </w:r>
      <w:r w:rsidRPr="0085492F">
        <w:rPr>
          <w:rFonts w:ascii="Arial" w:hAnsi="Arial" w:cs="Arial"/>
        </w:rPr>
        <w:t xml:space="preserve"> год и на </w:t>
      </w:r>
      <w:r w:rsidRPr="0085492F">
        <w:rPr>
          <w:rFonts w:ascii="Arial" w:hAnsi="Arial" w:cs="Arial"/>
          <w:b/>
        </w:rPr>
        <w:t>2023</w:t>
      </w:r>
      <w:r w:rsidRPr="0085492F">
        <w:rPr>
          <w:rFonts w:ascii="Arial" w:hAnsi="Arial" w:cs="Arial"/>
        </w:rPr>
        <w:t xml:space="preserve"> год:</w:t>
      </w:r>
    </w:p>
    <w:p w:rsidR="00C015D7" w:rsidRPr="0085492F" w:rsidRDefault="00C015D7" w:rsidP="00C015D7">
      <w:pPr>
        <w:numPr>
          <w:ilvl w:val="0"/>
          <w:numId w:val="5"/>
        </w:numPr>
        <w:ind w:left="0" w:firstLine="720"/>
        <w:jc w:val="both"/>
        <w:rPr>
          <w:rFonts w:ascii="Arial" w:hAnsi="Arial" w:cs="Arial"/>
        </w:rPr>
      </w:pPr>
      <w:r w:rsidRPr="0085492F">
        <w:rPr>
          <w:rFonts w:ascii="Arial" w:hAnsi="Arial" w:cs="Arial"/>
        </w:rPr>
        <w:t xml:space="preserve">общий объем доходов местного бюджета Белоярское городское поселение Верхнекетского района Томской области на </w:t>
      </w:r>
      <w:r w:rsidRPr="0085492F">
        <w:rPr>
          <w:rFonts w:ascii="Arial" w:hAnsi="Arial" w:cs="Arial"/>
          <w:b/>
        </w:rPr>
        <w:t>2022</w:t>
      </w:r>
      <w:r w:rsidRPr="0085492F">
        <w:rPr>
          <w:rFonts w:ascii="Arial" w:hAnsi="Arial" w:cs="Arial"/>
        </w:rPr>
        <w:t xml:space="preserve"> год в сумме </w:t>
      </w:r>
      <w:r w:rsidRPr="0085492F">
        <w:rPr>
          <w:rFonts w:ascii="Arial" w:hAnsi="Arial" w:cs="Arial"/>
          <w:b/>
        </w:rPr>
        <w:t>23134,7</w:t>
      </w:r>
      <w:r w:rsidRPr="0085492F">
        <w:rPr>
          <w:rFonts w:ascii="Arial" w:hAnsi="Arial" w:cs="Arial"/>
        </w:rPr>
        <w:t xml:space="preserve"> тыс. рублей, в том числе налоговые и неналоговые доходы в сумме </w:t>
      </w:r>
      <w:r w:rsidRPr="0085492F">
        <w:rPr>
          <w:rFonts w:ascii="Arial" w:hAnsi="Arial" w:cs="Arial"/>
          <w:b/>
        </w:rPr>
        <w:t>23049,</w:t>
      </w:r>
      <w:proofErr w:type="gramStart"/>
      <w:r w:rsidRPr="0085492F">
        <w:rPr>
          <w:rFonts w:ascii="Arial" w:hAnsi="Arial" w:cs="Arial"/>
          <w:b/>
        </w:rPr>
        <w:t xml:space="preserve">1 </w:t>
      </w:r>
      <w:r w:rsidRPr="0085492F">
        <w:rPr>
          <w:rFonts w:ascii="Arial" w:hAnsi="Arial" w:cs="Arial"/>
        </w:rPr>
        <w:t xml:space="preserve"> тыс.</w:t>
      </w:r>
      <w:proofErr w:type="gramEnd"/>
      <w:r w:rsidRPr="0085492F">
        <w:rPr>
          <w:rFonts w:ascii="Arial" w:hAnsi="Arial" w:cs="Arial"/>
        </w:rPr>
        <w:t xml:space="preserve"> рублей, безвозмездные поступления в сумме </w:t>
      </w:r>
      <w:r w:rsidRPr="0085492F">
        <w:rPr>
          <w:rFonts w:ascii="Arial" w:hAnsi="Arial" w:cs="Arial"/>
          <w:b/>
        </w:rPr>
        <w:t xml:space="preserve">85,6 </w:t>
      </w:r>
      <w:r w:rsidRPr="0085492F">
        <w:rPr>
          <w:rFonts w:ascii="Arial" w:hAnsi="Arial" w:cs="Arial"/>
        </w:rPr>
        <w:t xml:space="preserve">тыс. рублей и на </w:t>
      </w:r>
      <w:r w:rsidRPr="0085492F">
        <w:rPr>
          <w:rFonts w:ascii="Arial" w:hAnsi="Arial" w:cs="Arial"/>
          <w:b/>
        </w:rPr>
        <w:t>2023</w:t>
      </w:r>
      <w:r w:rsidRPr="0085492F">
        <w:rPr>
          <w:rFonts w:ascii="Arial" w:hAnsi="Arial" w:cs="Arial"/>
        </w:rPr>
        <w:t xml:space="preserve"> год в сумме </w:t>
      </w:r>
      <w:r w:rsidRPr="0085492F">
        <w:rPr>
          <w:rFonts w:ascii="Arial" w:hAnsi="Arial" w:cs="Arial"/>
          <w:b/>
        </w:rPr>
        <w:t>24223,7</w:t>
      </w:r>
      <w:r w:rsidRPr="0085492F">
        <w:rPr>
          <w:rFonts w:ascii="Arial" w:hAnsi="Arial" w:cs="Arial"/>
        </w:rPr>
        <w:t xml:space="preserve"> тыс. рублей, в том числе налоговые и неналоговые доходы в сумме </w:t>
      </w:r>
      <w:r w:rsidRPr="0085492F">
        <w:rPr>
          <w:rFonts w:ascii="Arial" w:hAnsi="Arial" w:cs="Arial"/>
          <w:b/>
        </w:rPr>
        <w:t xml:space="preserve">24138,1 </w:t>
      </w:r>
      <w:r w:rsidRPr="0085492F">
        <w:rPr>
          <w:rFonts w:ascii="Arial" w:hAnsi="Arial" w:cs="Arial"/>
        </w:rPr>
        <w:t xml:space="preserve"> тыс. рублей, безвозмездные поступления в сумме </w:t>
      </w:r>
      <w:r w:rsidRPr="0085492F">
        <w:rPr>
          <w:rFonts w:ascii="Arial" w:hAnsi="Arial" w:cs="Arial"/>
          <w:b/>
        </w:rPr>
        <w:t xml:space="preserve">85,6 </w:t>
      </w:r>
      <w:r w:rsidRPr="0085492F">
        <w:rPr>
          <w:rFonts w:ascii="Arial" w:hAnsi="Arial" w:cs="Arial"/>
        </w:rPr>
        <w:t>тыс. рублей;</w:t>
      </w:r>
    </w:p>
    <w:p w:rsidR="00C015D7" w:rsidRPr="0085492F" w:rsidRDefault="00C015D7" w:rsidP="00C015D7">
      <w:pPr>
        <w:ind w:firstLine="708"/>
        <w:jc w:val="both"/>
        <w:rPr>
          <w:rFonts w:ascii="Arial" w:hAnsi="Arial" w:cs="Arial"/>
        </w:rPr>
      </w:pPr>
      <w:r w:rsidRPr="0085492F">
        <w:rPr>
          <w:rFonts w:ascii="Arial" w:hAnsi="Arial" w:cs="Arial"/>
        </w:rPr>
        <w:t xml:space="preserve">2) общий объем расходов местного бюджета Белоярское городское поселение    Верхнекетского района Томской области на </w:t>
      </w:r>
      <w:r w:rsidRPr="0085492F">
        <w:rPr>
          <w:rFonts w:ascii="Arial" w:hAnsi="Arial" w:cs="Arial"/>
          <w:b/>
        </w:rPr>
        <w:t>2022</w:t>
      </w:r>
      <w:r w:rsidRPr="0085492F">
        <w:rPr>
          <w:rFonts w:ascii="Arial" w:hAnsi="Arial" w:cs="Arial"/>
        </w:rPr>
        <w:t xml:space="preserve"> год в сумме </w:t>
      </w:r>
      <w:r w:rsidRPr="0085492F">
        <w:rPr>
          <w:rFonts w:ascii="Arial" w:hAnsi="Arial" w:cs="Arial"/>
          <w:b/>
        </w:rPr>
        <w:t>23134,7</w:t>
      </w:r>
      <w:r w:rsidRPr="0085492F">
        <w:rPr>
          <w:rFonts w:ascii="Arial" w:hAnsi="Arial" w:cs="Arial"/>
        </w:rPr>
        <w:t xml:space="preserve"> тыс. рублей, в том числе условно утвержденные расходы в сумме </w:t>
      </w:r>
      <w:r w:rsidRPr="0085492F">
        <w:rPr>
          <w:rFonts w:ascii="Arial" w:hAnsi="Arial" w:cs="Arial"/>
          <w:b/>
        </w:rPr>
        <w:t>578,4</w:t>
      </w:r>
      <w:r w:rsidRPr="0085492F">
        <w:rPr>
          <w:rFonts w:ascii="Arial" w:hAnsi="Arial" w:cs="Arial"/>
        </w:rPr>
        <w:t xml:space="preserve"> тыс. рублей </w:t>
      </w:r>
      <w:r w:rsidRPr="0085492F">
        <w:rPr>
          <w:rFonts w:ascii="Arial" w:hAnsi="Arial" w:cs="Arial"/>
        </w:rPr>
        <w:lastRenderedPageBreak/>
        <w:t xml:space="preserve">на </w:t>
      </w:r>
      <w:r w:rsidRPr="0085492F">
        <w:rPr>
          <w:rFonts w:ascii="Arial" w:hAnsi="Arial" w:cs="Arial"/>
          <w:b/>
        </w:rPr>
        <w:t>2023</w:t>
      </w:r>
      <w:r w:rsidRPr="0085492F">
        <w:rPr>
          <w:rFonts w:ascii="Arial" w:hAnsi="Arial" w:cs="Arial"/>
        </w:rPr>
        <w:t xml:space="preserve"> год в сумме </w:t>
      </w:r>
      <w:r w:rsidRPr="0085492F">
        <w:rPr>
          <w:rFonts w:ascii="Arial" w:hAnsi="Arial" w:cs="Arial"/>
          <w:b/>
        </w:rPr>
        <w:t>24223,7</w:t>
      </w:r>
      <w:r w:rsidRPr="0085492F">
        <w:rPr>
          <w:rFonts w:ascii="Arial" w:hAnsi="Arial" w:cs="Arial"/>
        </w:rPr>
        <w:t xml:space="preserve"> тыс. рублей, в том числе условно утвержденные расходы в сумме </w:t>
      </w:r>
      <w:r w:rsidRPr="0085492F">
        <w:rPr>
          <w:rFonts w:ascii="Arial" w:hAnsi="Arial" w:cs="Arial"/>
          <w:b/>
        </w:rPr>
        <w:t>1211,2</w:t>
      </w:r>
      <w:r w:rsidRPr="0085492F">
        <w:rPr>
          <w:rFonts w:ascii="Arial" w:hAnsi="Arial" w:cs="Arial"/>
        </w:rPr>
        <w:t xml:space="preserve"> тыс. рублей.</w:t>
      </w:r>
    </w:p>
    <w:p w:rsidR="00C015D7" w:rsidRPr="0085492F" w:rsidRDefault="00C015D7" w:rsidP="00C015D7">
      <w:pPr>
        <w:ind w:firstLine="708"/>
        <w:jc w:val="both"/>
        <w:rPr>
          <w:rFonts w:ascii="Arial" w:hAnsi="Arial" w:cs="Arial"/>
        </w:rPr>
      </w:pPr>
    </w:p>
    <w:p w:rsidR="00C015D7" w:rsidRPr="0085492F" w:rsidRDefault="00C015D7" w:rsidP="00C015D7">
      <w:pPr>
        <w:ind w:left="708"/>
        <w:jc w:val="both"/>
        <w:rPr>
          <w:rFonts w:ascii="Arial" w:hAnsi="Arial" w:cs="Arial"/>
        </w:rPr>
      </w:pPr>
    </w:p>
    <w:p w:rsidR="00C015D7" w:rsidRPr="0085492F" w:rsidRDefault="00C015D7" w:rsidP="00C015D7">
      <w:pPr>
        <w:ind w:firstLine="708"/>
        <w:jc w:val="both"/>
        <w:rPr>
          <w:rFonts w:ascii="Arial" w:hAnsi="Arial" w:cs="Arial"/>
          <w:b/>
        </w:rPr>
      </w:pPr>
      <w:r w:rsidRPr="0085492F">
        <w:rPr>
          <w:rFonts w:ascii="Arial" w:hAnsi="Arial" w:cs="Arial"/>
          <w:b/>
        </w:rPr>
        <w:t>Статья 2</w:t>
      </w:r>
    </w:p>
    <w:p w:rsidR="00C015D7" w:rsidRPr="0085492F" w:rsidRDefault="00C015D7" w:rsidP="00C015D7">
      <w:pPr>
        <w:ind w:firstLine="708"/>
        <w:jc w:val="both"/>
        <w:rPr>
          <w:rFonts w:ascii="Arial" w:hAnsi="Arial" w:cs="Arial"/>
        </w:rPr>
      </w:pPr>
      <w:r w:rsidRPr="0085492F">
        <w:rPr>
          <w:rFonts w:ascii="Arial" w:hAnsi="Arial" w:cs="Arial"/>
        </w:rPr>
        <w:t>Утвердить:</w:t>
      </w:r>
    </w:p>
    <w:p w:rsidR="00C015D7" w:rsidRPr="0085492F" w:rsidRDefault="00C015D7" w:rsidP="00C015D7">
      <w:pPr>
        <w:ind w:firstLine="708"/>
        <w:jc w:val="both"/>
        <w:rPr>
          <w:rFonts w:ascii="Arial" w:hAnsi="Arial" w:cs="Arial"/>
        </w:rPr>
      </w:pPr>
      <w:r w:rsidRPr="0085492F">
        <w:rPr>
          <w:rFonts w:ascii="Arial" w:hAnsi="Arial" w:cs="Arial"/>
        </w:rPr>
        <w:t xml:space="preserve">1) перечень главных администраторов доходов бюджета муниципального образования Белоярское городское поселение Верхнекетского района Томской области - органов местного самоуправления Верхнекетского района согласно приложению </w:t>
      </w:r>
      <w:r w:rsidRPr="0085492F">
        <w:rPr>
          <w:rFonts w:ascii="Arial" w:hAnsi="Arial" w:cs="Arial"/>
          <w:b/>
        </w:rPr>
        <w:t>1</w:t>
      </w:r>
      <w:r w:rsidRPr="0085492F">
        <w:rPr>
          <w:rFonts w:ascii="Arial" w:hAnsi="Arial" w:cs="Arial"/>
        </w:rPr>
        <w:t xml:space="preserve"> к настоящему Решению.</w:t>
      </w:r>
    </w:p>
    <w:p w:rsidR="00C015D7" w:rsidRPr="0085492F" w:rsidRDefault="00C015D7" w:rsidP="00C015D7">
      <w:pPr>
        <w:ind w:firstLine="708"/>
        <w:jc w:val="both"/>
        <w:rPr>
          <w:rFonts w:ascii="Arial" w:hAnsi="Arial" w:cs="Arial"/>
        </w:rPr>
      </w:pPr>
      <w:r w:rsidRPr="0085492F">
        <w:rPr>
          <w:rFonts w:ascii="Arial" w:hAnsi="Arial" w:cs="Arial"/>
        </w:rPr>
        <w:t xml:space="preserve">2) перечень видов доходов, закрепленных за главными администраторами доходов местного бюджета - органами местного самоуправления Верхнекетского района согласно </w:t>
      </w:r>
      <w:proofErr w:type="gramStart"/>
      <w:r w:rsidRPr="0085492F">
        <w:rPr>
          <w:rFonts w:ascii="Arial" w:hAnsi="Arial" w:cs="Arial"/>
        </w:rPr>
        <w:t xml:space="preserve">приложению  </w:t>
      </w:r>
      <w:r w:rsidRPr="0085492F">
        <w:rPr>
          <w:rFonts w:ascii="Arial" w:hAnsi="Arial" w:cs="Arial"/>
          <w:b/>
        </w:rPr>
        <w:t>2</w:t>
      </w:r>
      <w:proofErr w:type="gramEnd"/>
      <w:r w:rsidRPr="0085492F">
        <w:rPr>
          <w:rFonts w:ascii="Arial" w:hAnsi="Arial" w:cs="Arial"/>
          <w:b/>
        </w:rPr>
        <w:t xml:space="preserve"> </w:t>
      </w:r>
      <w:r w:rsidRPr="0085492F">
        <w:rPr>
          <w:rFonts w:ascii="Arial" w:hAnsi="Arial" w:cs="Arial"/>
        </w:rPr>
        <w:t xml:space="preserve"> к настоящему Решению.</w:t>
      </w:r>
    </w:p>
    <w:p w:rsidR="00C015D7" w:rsidRPr="0085492F" w:rsidRDefault="00C015D7" w:rsidP="00C015D7">
      <w:pPr>
        <w:ind w:firstLine="720"/>
        <w:jc w:val="both"/>
        <w:rPr>
          <w:rFonts w:ascii="Arial" w:hAnsi="Arial" w:cs="Arial"/>
          <w:b/>
          <w:color w:val="0000FF"/>
        </w:rPr>
      </w:pPr>
      <w:r w:rsidRPr="0085492F">
        <w:rPr>
          <w:rFonts w:ascii="Arial" w:hAnsi="Arial" w:cs="Arial"/>
        </w:rPr>
        <w:t>3) перечень</w:t>
      </w:r>
      <w:r w:rsidRPr="0085492F">
        <w:rPr>
          <w:rFonts w:ascii="Arial" w:hAnsi="Arial" w:cs="Arial"/>
          <w:b/>
        </w:rPr>
        <w:t xml:space="preserve"> </w:t>
      </w:r>
      <w:r w:rsidRPr="0085492F">
        <w:rPr>
          <w:rFonts w:ascii="Arial" w:hAnsi="Arial" w:cs="Arial"/>
        </w:rPr>
        <w:t xml:space="preserve">главных администраторов доходов местного бюджета и видов доходов, закрепленных за главными администраторами доходов местного бюджета – территориальными органами федеральных органов исполнительной власти, территориальными органами государственной власти Томской области согласно приложению </w:t>
      </w:r>
      <w:r w:rsidRPr="0085492F">
        <w:rPr>
          <w:rFonts w:ascii="Arial" w:hAnsi="Arial" w:cs="Arial"/>
          <w:b/>
        </w:rPr>
        <w:t>3</w:t>
      </w:r>
      <w:r w:rsidRPr="0085492F">
        <w:rPr>
          <w:rFonts w:ascii="Arial" w:hAnsi="Arial" w:cs="Arial"/>
        </w:rPr>
        <w:t xml:space="preserve"> к настоящему Решению.</w:t>
      </w:r>
    </w:p>
    <w:p w:rsidR="00C015D7" w:rsidRPr="0085492F" w:rsidRDefault="00C015D7" w:rsidP="00C015D7">
      <w:pPr>
        <w:ind w:firstLine="708"/>
        <w:jc w:val="both"/>
        <w:rPr>
          <w:rFonts w:ascii="Arial" w:hAnsi="Arial" w:cs="Arial"/>
        </w:rPr>
      </w:pPr>
      <w:r w:rsidRPr="0085492F">
        <w:rPr>
          <w:rFonts w:ascii="Arial" w:hAnsi="Arial" w:cs="Arial"/>
        </w:rPr>
        <w:t xml:space="preserve">4) перечень главных администраторов источников финансирования дефицита местного бюджета согласно приложению </w:t>
      </w:r>
      <w:r w:rsidRPr="0085492F">
        <w:rPr>
          <w:rFonts w:ascii="Arial" w:hAnsi="Arial" w:cs="Arial"/>
          <w:b/>
        </w:rPr>
        <w:t>4</w:t>
      </w:r>
      <w:r w:rsidRPr="0085492F">
        <w:rPr>
          <w:rFonts w:ascii="Arial" w:hAnsi="Arial" w:cs="Arial"/>
        </w:rPr>
        <w:t xml:space="preserve"> к настоящему Решению.</w:t>
      </w:r>
    </w:p>
    <w:p w:rsidR="00C015D7" w:rsidRPr="0085492F" w:rsidRDefault="00C015D7" w:rsidP="00C015D7">
      <w:pPr>
        <w:ind w:firstLine="708"/>
        <w:jc w:val="both"/>
        <w:rPr>
          <w:rFonts w:ascii="Arial" w:hAnsi="Arial" w:cs="Arial"/>
        </w:rPr>
      </w:pPr>
      <w:r w:rsidRPr="0085492F">
        <w:rPr>
          <w:rFonts w:ascii="Arial" w:hAnsi="Arial" w:cs="Arial"/>
        </w:rPr>
        <w:t xml:space="preserve">5) распределение доходов   местного бюджета муниципального образования Белоярское городское поселение Верхнекетского района Томской области на 2021 год и плановый период 2022 и 2023 годов по видам доходов бюджетной классификации Российской Федерации, согласно </w:t>
      </w:r>
      <w:proofErr w:type="gramStart"/>
      <w:r w:rsidRPr="0085492F">
        <w:rPr>
          <w:rFonts w:ascii="Arial" w:hAnsi="Arial" w:cs="Arial"/>
        </w:rPr>
        <w:t xml:space="preserve">приложению  </w:t>
      </w:r>
      <w:r w:rsidRPr="0085492F">
        <w:rPr>
          <w:rFonts w:ascii="Arial" w:hAnsi="Arial" w:cs="Arial"/>
          <w:b/>
        </w:rPr>
        <w:t>5</w:t>
      </w:r>
      <w:proofErr w:type="gramEnd"/>
      <w:r w:rsidRPr="0085492F">
        <w:rPr>
          <w:rFonts w:ascii="Arial" w:hAnsi="Arial" w:cs="Arial"/>
        </w:rPr>
        <w:t xml:space="preserve"> к настоящему Решению;</w:t>
      </w:r>
    </w:p>
    <w:p w:rsidR="00C015D7" w:rsidRPr="0085492F" w:rsidRDefault="00C015D7" w:rsidP="00C015D7">
      <w:pPr>
        <w:widowControl w:val="0"/>
        <w:autoSpaceDE w:val="0"/>
        <w:autoSpaceDN w:val="0"/>
        <w:adjustRightInd w:val="0"/>
        <w:ind w:firstLine="709"/>
        <w:jc w:val="both"/>
        <w:rPr>
          <w:rFonts w:ascii="Arial" w:hAnsi="Arial" w:cs="Arial"/>
          <w:color w:val="000000"/>
        </w:rPr>
      </w:pPr>
      <w:r w:rsidRPr="0085492F">
        <w:rPr>
          <w:rFonts w:ascii="Arial" w:hAnsi="Arial" w:cs="Arial"/>
        </w:rPr>
        <w:t xml:space="preserve">6) </w:t>
      </w:r>
      <w:r w:rsidRPr="0085492F">
        <w:rPr>
          <w:rFonts w:ascii="Arial" w:hAnsi="Arial" w:cs="Arial"/>
          <w:color w:val="000000"/>
        </w:rPr>
        <w:t xml:space="preserve">объем межбюджетных трансфертов бюджету муниципального образования Белоярское городское поселение Верхнекетского района Томской области из других бюджетов бюджетной системы Российской Федерации на 2021 год и плановый период 2022 и 2023 годов, согласно приложению </w:t>
      </w:r>
      <w:r w:rsidRPr="0085492F">
        <w:rPr>
          <w:rFonts w:ascii="Arial" w:hAnsi="Arial" w:cs="Arial"/>
          <w:b/>
          <w:color w:val="000000"/>
        </w:rPr>
        <w:t>6</w:t>
      </w:r>
      <w:r w:rsidRPr="0085492F">
        <w:rPr>
          <w:rFonts w:ascii="Arial" w:hAnsi="Arial" w:cs="Arial"/>
          <w:color w:val="000000"/>
        </w:rPr>
        <w:t xml:space="preserve"> к настоящему Решению;</w:t>
      </w:r>
    </w:p>
    <w:p w:rsidR="00C015D7" w:rsidRPr="0085492F" w:rsidRDefault="00C015D7" w:rsidP="00C015D7">
      <w:pPr>
        <w:widowControl w:val="0"/>
        <w:autoSpaceDE w:val="0"/>
        <w:autoSpaceDN w:val="0"/>
        <w:adjustRightInd w:val="0"/>
        <w:ind w:firstLine="709"/>
        <w:jc w:val="both"/>
        <w:rPr>
          <w:rFonts w:ascii="Arial" w:hAnsi="Arial" w:cs="Arial"/>
          <w:color w:val="000000"/>
        </w:rPr>
      </w:pPr>
      <w:r w:rsidRPr="0085492F">
        <w:rPr>
          <w:rFonts w:ascii="Arial" w:hAnsi="Arial" w:cs="Arial"/>
          <w:color w:val="000000"/>
        </w:rPr>
        <w:t xml:space="preserve">7) источники финансирования дефицита местного бюджета муниципального </w:t>
      </w:r>
      <w:proofErr w:type="gramStart"/>
      <w:r w:rsidRPr="0085492F">
        <w:rPr>
          <w:rFonts w:ascii="Arial" w:hAnsi="Arial" w:cs="Arial"/>
          <w:color w:val="000000"/>
        </w:rPr>
        <w:t>образования  Белоярское</w:t>
      </w:r>
      <w:proofErr w:type="gramEnd"/>
      <w:r w:rsidRPr="0085492F">
        <w:rPr>
          <w:rFonts w:ascii="Arial" w:hAnsi="Arial" w:cs="Arial"/>
          <w:color w:val="000000"/>
        </w:rPr>
        <w:t xml:space="preserve"> городское поселение Верхнекетского района Томской области на 2021 год и  плановый период 2022 и 2023 годов согласно приложению </w:t>
      </w:r>
      <w:r w:rsidRPr="0085492F">
        <w:rPr>
          <w:rFonts w:ascii="Arial" w:hAnsi="Arial" w:cs="Arial"/>
          <w:b/>
          <w:color w:val="000000"/>
        </w:rPr>
        <w:t>7</w:t>
      </w:r>
      <w:r w:rsidRPr="0085492F">
        <w:rPr>
          <w:rFonts w:ascii="Arial" w:hAnsi="Arial" w:cs="Arial"/>
          <w:color w:val="000000"/>
        </w:rPr>
        <w:t xml:space="preserve"> к настоящему Решению;</w:t>
      </w:r>
    </w:p>
    <w:p w:rsidR="00C015D7" w:rsidRPr="0085492F" w:rsidRDefault="00C015D7" w:rsidP="00C015D7">
      <w:pPr>
        <w:widowControl w:val="0"/>
        <w:autoSpaceDE w:val="0"/>
        <w:autoSpaceDN w:val="0"/>
        <w:adjustRightInd w:val="0"/>
        <w:ind w:firstLine="709"/>
        <w:jc w:val="both"/>
        <w:rPr>
          <w:rFonts w:ascii="Arial" w:hAnsi="Arial" w:cs="Arial"/>
          <w:color w:val="000000"/>
        </w:rPr>
      </w:pPr>
      <w:r w:rsidRPr="0085492F">
        <w:rPr>
          <w:rFonts w:ascii="Arial" w:hAnsi="Arial" w:cs="Arial"/>
          <w:color w:val="000000"/>
        </w:rPr>
        <w:t xml:space="preserve">8) перечень главных распорядителей средств местного бюджета муниципального образования Белоярское городское поселение Верхнекетского района Томской области согласно приложению </w:t>
      </w:r>
      <w:r w:rsidRPr="0085492F">
        <w:rPr>
          <w:rFonts w:ascii="Arial" w:hAnsi="Arial" w:cs="Arial"/>
          <w:b/>
          <w:color w:val="000000"/>
        </w:rPr>
        <w:t>8</w:t>
      </w:r>
      <w:r w:rsidRPr="0085492F">
        <w:rPr>
          <w:rFonts w:ascii="Arial" w:hAnsi="Arial" w:cs="Arial"/>
          <w:color w:val="000000"/>
        </w:rPr>
        <w:t xml:space="preserve"> к настоящему Решению;</w:t>
      </w:r>
    </w:p>
    <w:p w:rsidR="00C015D7" w:rsidRPr="0085492F" w:rsidRDefault="00C015D7" w:rsidP="00C015D7">
      <w:pPr>
        <w:widowControl w:val="0"/>
        <w:autoSpaceDE w:val="0"/>
        <w:autoSpaceDN w:val="0"/>
        <w:adjustRightInd w:val="0"/>
        <w:ind w:firstLine="709"/>
        <w:jc w:val="both"/>
        <w:rPr>
          <w:rFonts w:ascii="Arial" w:hAnsi="Arial" w:cs="Arial"/>
          <w:color w:val="000000"/>
        </w:rPr>
      </w:pPr>
      <w:r w:rsidRPr="0085492F">
        <w:rPr>
          <w:rFonts w:ascii="Arial" w:hAnsi="Arial" w:cs="Arial"/>
          <w:color w:val="000000"/>
        </w:rPr>
        <w:t xml:space="preserve">9) перечень и объёмы финансирования программ муниципального образования Белоярское городское поселение Верхнекетского района Томской области на 2021 год и плановый период 2022 и 2023 </w:t>
      </w:r>
      <w:proofErr w:type="gramStart"/>
      <w:r w:rsidRPr="0085492F">
        <w:rPr>
          <w:rFonts w:ascii="Arial" w:hAnsi="Arial" w:cs="Arial"/>
          <w:color w:val="000000"/>
        </w:rPr>
        <w:t>годов  согласно</w:t>
      </w:r>
      <w:proofErr w:type="gramEnd"/>
      <w:r w:rsidRPr="0085492F">
        <w:rPr>
          <w:rFonts w:ascii="Arial" w:hAnsi="Arial" w:cs="Arial"/>
          <w:color w:val="000000"/>
        </w:rPr>
        <w:t xml:space="preserve"> приложения </w:t>
      </w:r>
      <w:r w:rsidRPr="0085492F">
        <w:rPr>
          <w:rFonts w:ascii="Arial" w:hAnsi="Arial" w:cs="Arial"/>
          <w:b/>
          <w:color w:val="000000"/>
        </w:rPr>
        <w:t xml:space="preserve">15 </w:t>
      </w:r>
      <w:r w:rsidRPr="0085492F">
        <w:rPr>
          <w:rFonts w:ascii="Arial" w:hAnsi="Arial" w:cs="Arial"/>
          <w:color w:val="000000"/>
        </w:rPr>
        <w:t>к настоящему Решению.</w:t>
      </w:r>
    </w:p>
    <w:p w:rsidR="00C015D7" w:rsidRPr="0085492F" w:rsidRDefault="00C015D7" w:rsidP="00C015D7">
      <w:pPr>
        <w:widowControl w:val="0"/>
        <w:autoSpaceDE w:val="0"/>
        <w:autoSpaceDN w:val="0"/>
        <w:adjustRightInd w:val="0"/>
        <w:ind w:firstLine="709"/>
        <w:jc w:val="both"/>
        <w:rPr>
          <w:rFonts w:ascii="Arial" w:hAnsi="Arial" w:cs="Arial"/>
          <w:color w:val="000000"/>
        </w:rPr>
      </w:pPr>
      <w:r w:rsidRPr="0085492F">
        <w:rPr>
          <w:rFonts w:ascii="Arial" w:hAnsi="Arial" w:cs="Arial"/>
          <w:color w:val="000000"/>
        </w:rPr>
        <w:t xml:space="preserve">10) программу муниципальных заимствований муниципального образования Белоярское городское поселение Верхнекетского района Томской области на 2021 год и плановый период 2022 и 2023 годов </w:t>
      </w:r>
      <w:proofErr w:type="gramStart"/>
      <w:r w:rsidRPr="0085492F">
        <w:rPr>
          <w:rFonts w:ascii="Arial" w:hAnsi="Arial" w:cs="Arial"/>
          <w:color w:val="000000"/>
        </w:rPr>
        <w:t>согласно приложения</w:t>
      </w:r>
      <w:proofErr w:type="gramEnd"/>
      <w:r w:rsidRPr="0085492F">
        <w:rPr>
          <w:rFonts w:ascii="Arial" w:hAnsi="Arial" w:cs="Arial"/>
          <w:color w:val="000000"/>
        </w:rPr>
        <w:t xml:space="preserve"> </w:t>
      </w:r>
      <w:r w:rsidRPr="0085492F">
        <w:rPr>
          <w:rFonts w:ascii="Arial" w:hAnsi="Arial" w:cs="Arial"/>
          <w:b/>
          <w:color w:val="000000"/>
        </w:rPr>
        <w:t>16</w:t>
      </w:r>
      <w:r w:rsidRPr="0085492F">
        <w:rPr>
          <w:rFonts w:ascii="Arial" w:hAnsi="Arial" w:cs="Arial"/>
          <w:color w:val="000000"/>
        </w:rPr>
        <w:t xml:space="preserve"> к настоящему Решению.</w:t>
      </w:r>
    </w:p>
    <w:p w:rsidR="00C015D7" w:rsidRPr="0085492F" w:rsidRDefault="00C015D7" w:rsidP="00C015D7">
      <w:pPr>
        <w:widowControl w:val="0"/>
        <w:autoSpaceDE w:val="0"/>
        <w:autoSpaceDN w:val="0"/>
        <w:adjustRightInd w:val="0"/>
        <w:ind w:firstLine="709"/>
        <w:jc w:val="both"/>
        <w:rPr>
          <w:rFonts w:ascii="Arial" w:hAnsi="Arial" w:cs="Arial"/>
          <w:color w:val="000000"/>
        </w:rPr>
      </w:pPr>
      <w:r w:rsidRPr="0085492F">
        <w:rPr>
          <w:rFonts w:ascii="Arial" w:hAnsi="Arial" w:cs="Arial"/>
          <w:color w:val="000000"/>
        </w:rPr>
        <w:t xml:space="preserve">11)  программу муниципальных гарантий муниципального образования Белоярское городское поселение Верхнекетского района Томской области на 2021 год и плановый период 2022 и 2023 </w:t>
      </w:r>
      <w:proofErr w:type="gramStart"/>
      <w:r w:rsidRPr="0085492F">
        <w:rPr>
          <w:rFonts w:ascii="Arial" w:hAnsi="Arial" w:cs="Arial"/>
          <w:color w:val="000000"/>
        </w:rPr>
        <w:t>годов  согласно</w:t>
      </w:r>
      <w:proofErr w:type="gramEnd"/>
      <w:r w:rsidRPr="0085492F">
        <w:rPr>
          <w:rFonts w:ascii="Arial" w:hAnsi="Arial" w:cs="Arial"/>
          <w:color w:val="000000"/>
        </w:rPr>
        <w:t xml:space="preserve"> приложения </w:t>
      </w:r>
      <w:r w:rsidRPr="0085492F">
        <w:rPr>
          <w:rFonts w:ascii="Arial" w:hAnsi="Arial" w:cs="Arial"/>
          <w:b/>
          <w:color w:val="000000"/>
        </w:rPr>
        <w:t xml:space="preserve">17 </w:t>
      </w:r>
      <w:r w:rsidRPr="0085492F">
        <w:rPr>
          <w:rFonts w:ascii="Arial" w:hAnsi="Arial" w:cs="Arial"/>
          <w:color w:val="000000"/>
        </w:rPr>
        <w:t>к настоящему Решению.</w:t>
      </w:r>
    </w:p>
    <w:p w:rsidR="00C015D7" w:rsidRPr="0085492F" w:rsidRDefault="00C015D7" w:rsidP="00C015D7">
      <w:pPr>
        <w:widowControl w:val="0"/>
        <w:autoSpaceDE w:val="0"/>
        <w:autoSpaceDN w:val="0"/>
        <w:adjustRightInd w:val="0"/>
        <w:ind w:firstLine="709"/>
        <w:jc w:val="both"/>
        <w:rPr>
          <w:rFonts w:ascii="Arial" w:hAnsi="Arial" w:cs="Arial"/>
          <w:b/>
          <w:color w:val="000000"/>
        </w:rPr>
      </w:pPr>
    </w:p>
    <w:p w:rsidR="00C015D7" w:rsidRPr="0085492F" w:rsidRDefault="00C015D7" w:rsidP="00C015D7">
      <w:pPr>
        <w:widowControl w:val="0"/>
        <w:autoSpaceDE w:val="0"/>
        <w:autoSpaceDN w:val="0"/>
        <w:adjustRightInd w:val="0"/>
        <w:ind w:firstLine="709"/>
        <w:jc w:val="both"/>
        <w:rPr>
          <w:rFonts w:ascii="Arial" w:hAnsi="Arial" w:cs="Arial"/>
          <w:b/>
          <w:color w:val="000000"/>
        </w:rPr>
      </w:pPr>
      <w:r w:rsidRPr="0085492F">
        <w:rPr>
          <w:rFonts w:ascii="Arial" w:hAnsi="Arial" w:cs="Arial"/>
          <w:b/>
          <w:color w:val="000000"/>
        </w:rPr>
        <w:t xml:space="preserve">Статья 3 </w:t>
      </w:r>
    </w:p>
    <w:p w:rsidR="00C015D7" w:rsidRPr="0085492F" w:rsidRDefault="00C015D7" w:rsidP="00C015D7">
      <w:pPr>
        <w:ind w:firstLine="720"/>
        <w:jc w:val="both"/>
        <w:rPr>
          <w:rFonts w:ascii="Arial" w:hAnsi="Arial" w:cs="Arial"/>
          <w:color w:val="000000"/>
        </w:rPr>
      </w:pPr>
      <w:r w:rsidRPr="0085492F">
        <w:rPr>
          <w:rFonts w:ascii="Arial" w:hAnsi="Arial" w:cs="Arial"/>
          <w:color w:val="000000"/>
        </w:rPr>
        <w:t xml:space="preserve">Установить, что остатки средств местного бюджета на начало текущего финансового года, за исключением остатков бюджетных ассигнований дорожного </w:t>
      </w:r>
      <w:r w:rsidRPr="0085492F">
        <w:rPr>
          <w:rFonts w:ascii="Arial" w:hAnsi="Arial" w:cs="Arial"/>
          <w:color w:val="000000"/>
        </w:rPr>
        <w:lastRenderedPageBreak/>
        <w:t>фонда муниципального образования Белоярское городское поселение Верхнекетского района Томской области и остатков неиспользованных межбюджетных трансфертов, полученных местным бюджетом в форме субсидий, субвенций и иных межбюджетных трансфертов, имеющих целевое назначение, в объеме до 100 процентов в порядке, предусмотренном действующим бюджетным законодательством, могут направляться на покрытие временных кассовых разрывов, возникающих при исполнении местного бюджета, и на увеличение бюджетных ассигнований на оплату заключенных от имени муниципального образования Белоярское городское поселение Верхнекетского района Томской области муниципальных контрактов на приобретение основных средств, на приобретение коммунальных услуг, на выполнение работ по строительству (реконструкции), по проведению ремонта объектов недвижимого имущества, подлежащих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C015D7" w:rsidRPr="0085492F" w:rsidRDefault="00C015D7" w:rsidP="00C015D7">
      <w:pPr>
        <w:ind w:firstLine="709"/>
        <w:jc w:val="both"/>
        <w:rPr>
          <w:rFonts w:ascii="Arial" w:hAnsi="Arial" w:cs="Arial"/>
          <w:b/>
        </w:rPr>
      </w:pPr>
    </w:p>
    <w:p w:rsidR="00C015D7" w:rsidRPr="0085492F" w:rsidRDefault="00C015D7" w:rsidP="00C015D7">
      <w:pPr>
        <w:ind w:firstLine="709"/>
        <w:jc w:val="both"/>
        <w:rPr>
          <w:rFonts w:ascii="Arial" w:hAnsi="Arial" w:cs="Arial"/>
          <w:b/>
        </w:rPr>
      </w:pPr>
      <w:r w:rsidRPr="0085492F">
        <w:rPr>
          <w:rFonts w:ascii="Arial" w:hAnsi="Arial" w:cs="Arial"/>
          <w:b/>
        </w:rPr>
        <w:t xml:space="preserve">Статья 4 </w:t>
      </w:r>
    </w:p>
    <w:p w:rsidR="00C015D7" w:rsidRPr="0085492F" w:rsidRDefault="00C015D7" w:rsidP="00C015D7">
      <w:pPr>
        <w:ind w:firstLine="709"/>
        <w:jc w:val="both"/>
        <w:rPr>
          <w:rFonts w:ascii="Arial" w:hAnsi="Arial" w:cs="Arial"/>
        </w:rPr>
      </w:pPr>
      <w:r w:rsidRPr="0085492F">
        <w:rPr>
          <w:rFonts w:ascii="Arial" w:hAnsi="Arial" w:cs="Arial"/>
        </w:rPr>
        <w:t xml:space="preserve">Установить, что в соответствии с пунктом 3 статьи 217 Бюджетного кодекса Российской Федерации основаниями для внесения в 2021 году   изменений в показатели сводной бюджетной росписи местного бюджета, связанными с особенностями исполнения местного бюджета, без внесения изменений в настоящее </w:t>
      </w:r>
      <w:proofErr w:type="gramStart"/>
      <w:r w:rsidRPr="0085492F">
        <w:rPr>
          <w:rFonts w:ascii="Arial" w:hAnsi="Arial" w:cs="Arial"/>
        </w:rPr>
        <w:t>решение  являются</w:t>
      </w:r>
      <w:proofErr w:type="gramEnd"/>
      <w:r w:rsidRPr="0085492F">
        <w:rPr>
          <w:rFonts w:ascii="Arial" w:hAnsi="Arial" w:cs="Arial"/>
        </w:rPr>
        <w:t>:</w:t>
      </w:r>
    </w:p>
    <w:p w:rsidR="00C015D7" w:rsidRPr="0085492F" w:rsidRDefault="00C015D7" w:rsidP="00C015D7">
      <w:pPr>
        <w:autoSpaceDE w:val="0"/>
        <w:autoSpaceDN w:val="0"/>
        <w:adjustRightInd w:val="0"/>
        <w:ind w:firstLine="540"/>
        <w:jc w:val="both"/>
        <w:rPr>
          <w:rFonts w:ascii="Arial" w:hAnsi="Arial" w:cs="Arial"/>
          <w:lang w:bidi="ar-SA"/>
        </w:rPr>
      </w:pPr>
      <w:r w:rsidRPr="0085492F">
        <w:rPr>
          <w:rFonts w:ascii="Arial" w:hAnsi="Arial" w:cs="Arial"/>
          <w:lang w:bidi="ar-SA"/>
        </w:rPr>
        <w:t>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C015D7" w:rsidRPr="0085492F" w:rsidRDefault="00C015D7" w:rsidP="00C015D7">
      <w:pPr>
        <w:autoSpaceDE w:val="0"/>
        <w:autoSpaceDN w:val="0"/>
        <w:adjustRightInd w:val="0"/>
        <w:ind w:firstLine="540"/>
        <w:jc w:val="both"/>
        <w:rPr>
          <w:rFonts w:ascii="Arial" w:hAnsi="Arial" w:cs="Arial"/>
          <w:lang w:bidi="ar-SA"/>
        </w:rPr>
      </w:pPr>
      <w:r w:rsidRPr="0085492F">
        <w:rPr>
          <w:rFonts w:ascii="Arial" w:hAnsi="Arial" w:cs="Arial"/>
          <w:lang w:bidi="ar-SA"/>
        </w:rPr>
        <w:t>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w:t>
      </w:r>
    </w:p>
    <w:p w:rsidR="00C015D7" w:rsidRPr="0085492F" w:rsidRDefault="00C015D7" w:rsidP="00C015D7">
      <w:pPr>
        <w:autoSpaceDE w:val="0"/>
        <w:autoSpaceDN w:val="0"/>
        <w:adjustRightInd w:val="0"/>
        <w:ind w:firstLine="540"/>
        <w:jc w:val="both"/>
        <w:rPr>
          <w:rFonts w:ascii="Arial" w:hAnsi="Arial" w:cs="Arial"/>
          <w:lang w:bidi="ar-SA"/>
        </w:rPr>
      </w:pPr>
      <w:r w:rsidRPr="0085492F">
        <w:rPr>
          <w:rFonts w:ascii="Arial" w:hAnsi="Arial" w:cs="Arial"/>
          <w:lang w:bidi="ar-SA"/>
        </w:rPr>
        <w:t>3) в случае исполнения судебных актов, предусматривающих обращение взыскания на средства бюджетов бюджетной системы Российской Федерации;</w:t>
      </w:r>
    </w:p>
    <w:p w:rsidR="00C015D7" w:rsidRPr="0085492F" w:rsidRDefault="00C015D7" w:rsidP="00C015D7">
      <w:pPr>
        <w:autoSpaceDE w:val="0"/>
        <w:autoSpaceDN w:val="0"/>
        <w:adjustRightInd w:val="0"/>
        <w:ind w:firstLine="540"/>
        <w:jc w:val="both"/>
        <w:rPr>
          <w:rFonts w:ascii="Arial" w:hAnsi="Arial" w:cs="Arial"/>
          <w:lang w:bidi="ar-SA"/>
        </w:rPr>
      </w:pPr>
      <w:r w:rsidRPr="0085492F">
        <w:rPr>
          <w:rFonts w:ascii="Arial" w:hAnsi="Arial" w:cs="Arial"/>
          <w:lang w:bidi="ar-SA"/>
        </w:rPr>
        <w:t>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C015D7" w:rsidRPr="0085492F" w:rsidRDefault="00C015D7" w:rsidP="00C015D7">
      <w:pPr>
        <w:autoSpaceDE w:val="0"/>
        <w:autoSpaceDN w:val="0"/>
        <w:adjustRightInd w:val="0"/>
        <w:ind w:firstLine="540"/>
        <w:jc w:val="both"/>
        <w:rPr>
          <w:rFonts w:ascii="Arial" w:hAnsi="Arial" w:cs="Arial"/>
          <w:lang w:bidi="ar-SA"/>
        </w:rPr>
      </w:pPr>
      <w:r w:rsidRPr="0085492F">
        <w:rPr>
          <w:rFonts w:ascii="Arial" w:hAnsi="Arial" w:cs="Arial"/>
          <w:lang w:bidi="ar-SA"/>
        </w:rPr>
        <w:t>5) в случае перераспределения бюджетных ассигнований, предоставляемых на конкурсной основе;</w:t>
      </w:r>
    </w:p>
    <w:p w:rsidR="00C015D7" w:rsidRPr="0085492F" w:rsidRDefault="00C015D7" w:rsidP="00C015D7">
      <w:pPr>
        <w:autoSpaceDE w:val="0"/>
        <w:autoSpaceDN w:val="0"/>
        <w:adjustRightInd w:val="0"/>
        <w:ind w:firstLine="540"/>
        <w:jc w:val="both"/>
        <w:rPr>
          <w:rFonts w:ascii="Arial" w:hAnsi="Arial" w:cs="Arial"/>
          <w:lang w:bidi="ar-SA"/>
        </w:rPr>
      </w:pPr>
      <w:r w:rsidRPr="0085492F">
        <w:rPr>
          <w:rFonts w:ascii="Arial" w:hAnsi="Arial" w:cs="Arial"/>
          <w:lang w:bidi="ar-SA"/>
        </w:rPr>
        <w:t>6)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C015D7" w:rsidRPr="0085492F" w:rsidRDefault="00C015D7" w:rsidP="00C015D7">
      <w:pPr>
        <w:autoSpaceDE w:val="0"/>
        <w:autoSpaceDN w:val="0"/>
        <w:adjustRightInd w:val="0"/>
        <w:ind w:firstLine="540"/>
        <w:jc w:val="both"/>
        <w:rPr>
          <w:rFonts w:ascii="Arial" w:hAnsi="Arial" w:cs="Arial"/>
          <w:lang w:bidi="ar-SA"/>
        </w:rPr>
      </w:pPr>
      <w:r w:rsidRPr="0085492F">
        <w:rPr>
          <w:rFonts w:ascii="Arial" w:hAnsi="Arial" w:cs="Arial"/>
          <w:lang w:bidi="ar-SA"/>
        </w:rPr>
        <w:t>7)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а также в случае сокращения (возврата при отсутствии потребности) указанных средств;</w:t>
      </w:r>
    </w:p>
    <w:p w:rsidR="00C015D7" w:rsidRPr="0085492F" w:rsidRDefault="00C015D7" w:rsidP="00C015D7">
      <w:pPr>
        <w:autoSpaceDE w:val="0"/>
        <w:autoSpaceDN w:val="0"/>
        <w:adjustRightInd w:val="0"/>
        <w:ind w:firstLine="540"/>
        <w:jc w:val="both"/>
        <w:rPr>
          <w:rFonts w:ascii="Arial" w:hAnsi="Arial" w:cs="Arial"/>
          <w:lang w:bidi="ar-SA"/>
        </w:rPr>
      </w:pPr>
      <w:r w:rsidRPr="0085492F">
        <w:rPr>
          <w:rFonts w:ascii="Arial" w:hAnsi="Arial" w:cs="Arial"/>
          <w:lang w:bidi="ar-SA"/>
        </w:rPr>
        <w:t>8) в случае изменения типа муниципальных учреждений и организационно-правовой формы муниципальных унитарных предприятий;</w:t>
      </w:r>
    </w:p>
    <w:p w:rsidR="00C015D7" w:rsidRPr="0085492F" w:rsidRDefault="00C015D7" w:rsidP="00C015D7">
      <w:pPr>
        <w:autoSpaceDE w:val="0"/>
        <w:autoSpaceDN w:val="0"/>
        <w:adjustRightInd w:val="0"/>
        <w:ind w:firstLine="540"/>
        <w:jc w:val="both"/>
        <w:rPr>
          <w:rFonts w:ascii="Arial" w:hAnsi="Arial" w:cs="Arial"/>
          <w:lang w:bidi="ar-SA"/>
        </w:rPr>
      </w:pPr>
      <w:r w:rsidRPr="0085492F">
        <w:rPr>
          <w:rFonts w:ascii="Arial" w:hAnsi="Arial" w:cs="Arial"/>
          <w:lang w:bidi="ar-SA"/>
        </w:rPr>
        <w:t xml:space="preserve">9)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w:t>
      </w:r>
      <w:r w:rsidRPr="0085492F">
        <w:rPr>
          <w:rFonts w:ascii="Arial" w:hAnsi="Arial" w:cs="Arial"/>
          <w:lang w:bidi="ar-SA"/>
        </w:rPr>
        <w:lastRenderedPageBreak/>
        <w:t>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настоящим Кодексом;</w:t>
      </w:r>
    </w:p>
    <w:p w:rsidR="00C015D7" w:rsidRPr="0085492F" w:rsidRDefault="00C015D7" w:rsidP="00C015D7">
      <w:pPr>
        <w:autoSpaceDE w:val="0"/>
        <w:autoSpaceDN w:val="0"/>
        <w:adjustRightInd w:val="0"/>
        <w:ind w:firstLine="540"/>
        <w:jc w:val="both"/>
        <w:rPr>
          <w:rFonts w:ascii="Arial" w:hAnsi="Arial" w:cs="Arial"/>
          <w:lang w:bidi="ar-SA"/>
        </w:rPr>
      </w:pPr>
      <w:r w:rsidRPr="0085492F">
        <w:rPr>
          <w:rFonts w:ascii="Arial" w:hAnsi="Arial" w:cs="Arial"/>
          <w:lang w:bidi="ar-SA"/>
        </w:rPr>
        <w:t xml:space="preserve">10)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5" w:history="1">
        <w:r w:rsidRPr="0085492F">
          <w:rPr>
            <w:rStyle w:val="a3"/>
            <w:rFonts w:ascii="Arial" w:hAnsi="Arial" w:cs="Arial"/>
            <w:lang w:bidi="ar-SA"/>
          </w:rPr>
          <w:t>пункте 2 статьи 78.2</w:t>
        </w:r>
      </w:hyperlink>
      <w:r w:rsidRPr="0085492F">
        <w:rPr>
          <w:rFonts w:ascii="Arial" w:hAnsi="Arial" w:cs="Arial"/>
          <w:lang w:bidi="ar-SA"/>
        </w:rPr>
        <w:t xml:space="preserve"> и </w:t>
      </w:r>
      <w:hyperlink r:id="rId6" w:history="1">
        <w:r w:rsidRPr="0085492F">
          <w:rPr>
            <w:rStyle w:val="a3"/>
            <w:rFonts w:ascii="Arial" w:hAnsi="Arial" w:cs="Arial"/>
            <w:lang w:bidi="ar-SA"/>
          </w:rPr>
          <w:t>пункте 2 статьи 79</w:t>
        </w:r>
      </w:hyperlink>
      <w:r w:rsidRPr="0085492F">
        <w:rPr>
          <w:rFonts w:ascii="Arial" w:hAnsi="Arial" w:cs="Arial"/>
          <w:lang w:bidi="ar-SA"/>
        </w:rPr>
        <w:t xml:space="preserve"> Бюджетного кодекса Российской Федерации, муниципальные контракты или соглашения о предоставлении субсидий на осуществление капитальных вложений.</w:t>
      </w:r>
    </w:p>
    <w:p w:rsidR="00C015D7" w:rsidRPr="0085492F" w:rsidRDefault="00C015D7" w:rsidP="00C015D7">
      <w:pPr>
        <w:autoSpaceDE w:val="0"/>
        <w:autoSpaceDN w:val="0"/>
        <w:adjustRightInd w:val="0"/>
        <w:ind w:firstLine="540"/>
        <w:jc w:val="both"/>
        <w:rPr>
          <w:rFonts w:ascii="Arial" w:hAnsi="Arial" w:cs="Arial"/>
          <w:lang w:bidi="ar-SA"/>
        </w:rPr>
      </w:pPr>
      <w:r w:rsidRPr="0085492F">
        <w:rPr>
          <w:rFonts w:ascii="Arial" w:hAnsi="Arial" w:cs="Arial"/>
          <w:lang w:bidi="ar-SA"/>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C015D7" w:rsidRPr="0085492F" w:rsidRDefault="00C015D7" w:rsidP="00C015D7">
      <w:pPr>
        <w:widowControl w:val="0"/>
        <w:autoSpaceDE w:val="0"/>
        <w:autoSpaceDN w:val="0"/>
        <w:adjustRightInd w:val="0"/>
        <w:ind w:firstLine="709"/>
        <w:jc w:val="both"/>
        <w:rPr>
          <w:rFonts w:ascii="Arial" w:hAnsi="Arial" w:cs="Arial"/>
          <w:b/>
          <w:color w:val="000000"/>
        </w:rPr>
      </w:pPr>
    </w:p>
    <w:p w:rsidR="00C015D7" w:rsidRPr="0085492F" w:rsidRDefault="00C015D7" w:rsidP="00C015D7">
      <w:pPr>
        <w:widowControl w:val="0"/>
        <w:autoSpaceDE w:val="0"/>
        <w:autoSpaceDN w:val="0"/>
        <w:adjustRightInd w:val="0"/>
        <w:ind w:firstLine="709"/>
        <w:jc w:val="both"/>
        <w:rPr>
          <w:rFonts w:ascii="Arial" w:hAnsi="Arial" w:cs="Arial"/>
          <w:b/>
          <w:color w:val="000000"/>
        </w:rPr>
      </w:pPr>
    </w:p>
    <w:p w:rsidR="00C015D7" w:rsidRPr="0085492F" w:rsidRDefault="00C015D7" w:rsidP="00C015D7">
      <w:pPr>
        <w:widowControl w:val="0"/>
        <w:autoSpaceDE w:val="0"/>
        <w:autoSpaceDN w:val="0"/>
        <w:adjustRightInd w:val="0"/>
        <w:ind w:firstLine="709"/>
        <w:jc w:val="both"/>
        <w:rPr>
          <w:rFonts w:ascii="Arial" w:hAnsi="Arial" w:cs="Arial"/>
          <w:color w:val="000000"/>
        </w:rPr>
      </w:pPr>
      <w:r w:rsidRPr="0085492F">
        <w:rPr>
          <w:rFonts w:ascii="Arial" w:hAnsi="Arial" w:cs="Arial"/>
          <w:b/>
          <w:color w:val="000000"/>
        </w:rPr>
        <w:t>Статья 5</w:t>
      </w:r>
      <w:r w:rsidRPr="0085492F">
        <w:rPr>
          <w:rFonts w:ascii="Arial" w:hAnsi="Arial" w:cs="Arial"/>
          <w:color w:val="000000"/>
        </w:rPr>
        <w:t xml:space="preserve">   </w:t>
      </w:r>
    </w:p>
    <w:p w:rsidR="00C015D7" w:rsidRPr="0085492F" w:rsidRDefault="00C015D7" w:rsidP="00C015D7">
      <w:pPr>
        <w:widowControl w:val="0"/>
        <w:autoSpaceDE w:val="0"/>
        <w:autoSpaceDN w:val="0"/>
        <w:adjustRightInd w:val="0"/>
        <w:ind w:firstLine="709"/>
        <w:jc w:val="both"/>
        <w:rPr>
          <w:rFonts w:ascii="Arial" w:hAnsi="Arial" w:cs="Arial"/>
          <w:color w:val="000000"/>
        </w:rPr>
      </w:pPr>
      <w:r w:rsidRPr="0085492F">
        <w:rPr>
          <w:rFonts w:ascii="Arial" w:hAnsi="Arial" w:cs="Arial"/>
          <w:color w:val="000000"/>
        </w:rPr>
        <w:t xml:space="preserve">1. Утвердить в пределах общего объема расходов, установленного статьей 1 настоящего </w:t>
      </w:r>
      <w:proofErr w:type="gramStart"/>
      <w:r w:rsidRPr="0085492F">
        <w:rPr>
          <w:rFonts w:ascii="Arial" w:hAnsi="Arial" w:cs="Arial"/>
          <w:color w:val="000000"/>
        </w:rPr>
        <w:t>Решения,  ведомственную</w:t>
      </w:r>
      <w:proofErr w:type="gramEnd"/>
      <w:r w:rsidRPr="0085492F">
        <w:rPr>
          <w:rFonts w:ascii="Arial" w:hAnsi="Arial" w:cs="Arial"/>
          <w:color w:val="000000"/>
        </w:rPr>
        <w:t xml:space="preserve"> структуру расходов местного бюджета муниципального образования Белоярское городское поселение Верхнекетского района Томской области на 2021 год и плановый период 2022 и 2023 годов, согласно приложению </w:t>
      </w:r>
      <w:r w:rsidRPr="0085492F">
        <w:rPr>
          <w:rFonts w:ascii="Arial" w:hAnsi="Arial" w:cs="Arial"/>
          <w:b/>
          <w:color w:val="000000"/>
        </w:rPr>
        <w:t>9</w:t>
      </w:r>
      <w:r w:rsidRPr="0085492F">
        <w:rPr>
          <w:rFonts w:ascii="Arial" w:hAnsi="Arial" w:cs="Arial"/>
          <w:color w:val="000000"/>
        </w:rPr>
        <w:t xml:space="preserve"> к настоящему Решению.</w:t>
      </w:r>
    </w:p>
    <w:p w:rsidR="00C015D7" w:rsidRPr="0085492F" w:rsidRDefault="00C015D7" w:rsidP="00C015D7">
      <w:pPr>
        <w:widowControl w:val="0"/>
        <w:autoSpaceDE w:val="0"/>
        <w:autoSpaceDN w:val="0"/>
        <w:adjustRightInd w:val="0"/>
        <w:ind w:firstLine="709"/>
        <w:jc w:val="both"/>
        <w:rPr>
          <w:rFonts w:ascii="Arial" w:hAnsi="Arial" w:cs="Arial"/>
          <w:color w:val="000000"/>
        </w:rPr>
      </w:pPr>
      <w:r w:rsidRPr="0085492F">
        <w:rPr>
          <w:rFonts w:ascii="Arial" w:hAnsi="Arial" w:cs="Arial"/>
          <w:color w:val="000000"/>
        </w:rPr>
        <w:t xml:space="preserve">2. Утвердить в пределах общего объема расходов, установленной статьей 1 настоящего Решения, распределение бюджетных ассигнований по разделам, подразделам классификации расходов бюджетов на 2021 год и плановый период 2022 и 2023 годов, согласно приложению </w:t>
      </w:r>
      <w:r w:rsidRPr="0085492F">
        <w:rPr>
          <w:rFonts w:ascii="Arial" w:hAnsi="Arial" w:cs="Arial"/>
          <w:b/>
          <w:color w:val="000000"/>
        </w:rPr>
        <w:t>10</w:t>
      </w:r>
      <w:r w:rsidRPr="0085492F">
        <w:rPr>
          <w:rFonts w:ascii="Arial" w:hAnsi="Arial" w:cs="Arial"/>
          <w:color w:val="000000"/>
        </w:rPr>
        <w:t xml:space="preserve"> к настоящему Решению.</w:t>
      </w:r>
    </w:p>
    <w:p w:rsidR="00C015D7" w:rsidRPr="0085492F" w:rsidRDefault="00C015D7" w:rsidP="00C015D7">
      <w:pPr>
        <w:widowControl w:val="0"/>
        <w:autoSpaceDE w:val="0"/>
        <w:autoSpaceDN w:val="0"/>
        <w:adjustRightInd w:val="0"/>
        <w:ind w:firstLine="709"/>
        <w:jc w:val="both"/>
        <w:rPr>
          <w:rFonts w:ascii="Arial" w:hAnsi="Arial" w:cs="Arial"/>
          <w:color w:val="000000"/>
        </w:rPr>
      </w:pPr>
      <w:r w:rsidRPr="0085492F">
        <w:rPr>
          <w:rFonts w:ascii="Arial" w:hAnsi="Arial" w:cs="Arial"/>
          <w:color w:val="000000"/>
        </w:rPr>
        <w:t xml:space="preserve">3.   Утвердить в пределах общего объема расходов, установленной статьей 1 настоящего Решения, распределение бюджетных ассигнований по разделам, подразделам, целевым статьям, группам видов расходов классификации </w:t>
      </w:r>
      <w:proofErr w:type="gramStart"/>
      <w:r w:rsidRPr="0085492F">
        <w:rPr>
          <w:rFonts w:ascii="Arial" w:hAnsi="Arial" w:cs="Arial"/>
          <w:color w:val="000000"/>
        </w:rPr>
        <w:t>расходов  бюджетов</w:t>
      </w:r>
      <w:proofErr w:type="gramEnd"/>
      <w:r w:rsidRPr="0085492F">
        <w:rPr>
          <w:rFonts w:ascii="Arial" w:hAnsi="Arial" w:cs="Arial"/>
          <w:color w:val="000000"/>
        </w:rPr>
        <w:t xml:space="preserve"> на 2021 год и плановый период 2022 и 2023 годов, согласно приложению </w:t>
      </w:r>
      <w:r w:rsidRPr="0085492F">
        <w:rPr>
          <w:rFonts w:ascii="Arial" w:hAnsi="Arial" w:cs="Arial"/>
          <w:b/>
          <w:color w:val="000000"/>
        </w:rPr>
        <w:t xml:space="preserve">11 </w:t>
      </w:r>
      <w:r w:rsidRPr="0085492F">
        <w:rPr>
          <w:rFonts w:ascii="Arial" w:hAnsi="Arial" w:cs="Arial"/>
          <w:color w:val="000000"/>
        </w:rPr>
        <w:t>к настоящему Решению</w:t>
      </w:r>
    </w:p>
    <w:p w:rsidR="00C015D7" w:rsidRPr="0085492F" w:rsidRDefault="00C015D7" w:rsidP="00C015D7">
      <w:pPr>
        <w:widowControl w:val="0"/>
        <w:autoSpaceDE w:val="0"/>
        <w:autoSpaceDN w:val="0"/>
        <w:adjustRightInd w:val="0"/>
        <w:ind w:firstLine="709"/>
        <w:jc w:val="both"/>
        <w:rPr>
          <w:rFonts w:ascii="Arial" w:hAnsi="Arial" w:cs="Arial"/>
          <w:color w:val="000000"/>
        </w:rPr>
      </w:pPr>
      <w:r w:rsidRPr="0085492F">
        <w:rPr>
          <w:rFonts w:ascii="Arial" w:hAnsi="Arial" w:cs="Arial"/>
          <w:color w:val="000000"/>
        </w:rPr>
        <w:t xml:space="preserve">4. Утвердить объем бюджетных ассигнований дорожного фонда муниципального образования Белоярское городское поселение Верхнекетского района Томской </w:t>
      </w:r>
      <w:proofErr w:type="gramStart"/>
      <w:r w:rsidRPr="0085492F">
        <w:rPr>
          <w:rFonts w:ascii="Arial" w:hAnsi="Arial" w:cs="Arial"/>
          <w:color w:val="000000"/>
        </w:rPr>
        <w:t>области  на</w:t>
      </w:r>
      <w:proofErr w:type="gramEnd"/>
      <w:r w:rsidRPr="0085492F">
        <w:rPr>
          <w:rFonts w:ascii="Arial" w:hAnsi="Arial" w:cs="Arial"/>
          <w:color w:val="000000"/>
        </w:rPr>
        <w:t xml:space="preserve"> 2021 год и на плановый период 2022 и 2023 годов в сумме:</w:t>
      </w:r>
    </w:p>
    <w:p w:rsidR="00C015D7" w:rsidRPr="0085492F" w:rsidRDefault="00C015D7" w:rsidP="00C015D7">
      <w:pPr>
        <w:widowControl w:val="0"/>
        <w:autoSpaceDE w:val="0"/>
        <w:autoSpaceDN w:val="0"/>
        <w:adjustRightInd w:val="0"/>
        <w:ind w:firstLine="709"/>
        <w:jc w:val="both"/>
        <w:rPr>
          <w:rFonts w:ascii="Arial" w:hAnsi="Arial" w:cs="Arial"/>
          <w:color w:val="000000"/>
        </w:rPr>
      </w:pPr>
      <w:r w:rsidRPr="0085492F">
        <w:rPr>
          <w:rFonts w:ascii="Arial" w:hAnsi="Arial" w:cs="Arial"/>
          <w:color w:val="000000"/>
        </w:rPr>
        <w:t>на 2021 год - 2547,0 тыс. рублей;</w:t>
      </w:r>
    </w:p>
    <w:p w:rsidR="00C015D7" w:rsidRPr="0085492F" w:rsidRDefault="00C015D7" w:rsidP="00C015D7">
      <w:pPr>
        <w:widowControl w:val="0"/>
        <w:autoSpaceDE w:val="0"/>
        <w:autoSpaceDN w:val="0"/>
        <w:adjustRightInd w:val="0"/>
        <w:ind w:firstLine="709"/>
        <w:jc w:val="both"/>
        <w:rPr>
          <w:rFonts w:ascii="Arial" w:hAnsi="Arial" w:cs="Arial"/>
          <w:color w:val="000000"/>
        </w:rPr>
      </w:pPr>
      <w:r w:rsidRPr="0085492F">
        <w:rPr>
          <w:rFonts w:ascii="Arial" w:hAnsi="Arial" w:cs="Arial"/>
          <w:color w:val="000000"/>
        </w:rPr>
        <w:t>на 2022 год - 2648,0 тыс. рублей;</w:t>
      </w:r>
    </w:p>
    <w:p w:rsidR="00C015D7" w:rsidRPr="0085492F" w:rsidRDefault="00C015D7" w:rsidP="00C015D7">
      <w:pPr>
        <w:widowControl w:val="0"/>
        <w:autoSpaceDE w:val="0"/>
        <w:autoSpaceDN w:val="0"/>
        <w:adjustRightInd w:val="0"/>
        <w:ind w:firstLine="709"/>
        <w:jc w:val="both"/>
        <w:rPr>
          <w:rFonts w:ascii="Arial" w:hAnsi="Arial" w:cs="Arial"/>
          <w:color w:val="000000"/>
        </w:rPr>
      </w:pPr>
      <w:r w:rsidRPr="0085492F">
        <w:rPr>
          <w:rFonts w:ascii="Arial" w:hAnsi="Arial" w:cs="Arial"/>
          <w:color w:val="000000"/>
        </w:rPr>
        <w:t>на 2023 год - 2911,0 тыс. рублей.</w:t>
      </w:r>
    </w:p>
    <w:p w:rsidR="00C015D7" w:rsidRPr="0085492F" w:rsidRDefault="00C015D7" w:rsidP="00C015D7">
      <w:pPr>
        <w:widowControl w:val="0"/>
        <w:shd w:val="clear" w:color="auto" w:fill="FFFFFF"/>
        <w:tabs>
          <w:tab w:val="left" w:pos="709"/>
        </w:tabs>
        <w:autoSpaceDE w:val="0"/>
        <w:autoSpaceDN w:val="0"/>
        <w:adjustRightInd w:val="0"/>
        <w:spacing w:line="298" w:lineRule="exact"/>
        <w:jc w:val="both"/>
        <w:rPr>
          <w:rFonts w:ascii="Arial" w:hAnsi="Arial" w:cs="Arial"/>
        </w:rPr>
      </w:pPr>
      <w:r w:rsidRPr="0085492F">
        <w:rPr>
          <w:rFonts w:ascii="Arial" w:hAnsi="Arial" w:cs="Arial"/>
          <w:color w:val="000000"/>
        </w:rPr>
        <w:t xml:space="preserve">          </w:t>
      </w:r>
    </w:p>
    <w:p w:rsidR="00C015D7" w:rsidRPr="0085492F" w:rsidRDefault="00C015D7" w:rsidP="00C015D7">
      <w:pPr>
        <w:widowControl w:val="0"/>
        <w:shd w:val="clear" w:color="auto" w:fill="FFFFFF"/>
        <w:tabs>
          <w:tab w:val="left" w:pos="709"/>
        </w:tabs>
        <w:autoSpaceDE w:val="0"/>
        <w:autoSpaceDN w:val="0"/>
        <w:adjustRightInd w:val="0"/>
        <w:spacing w:line="298" w:lineRule="exact"/>
        <w:ind w:firstLine="709"/>
        <w:jc w:val="both"/>
        <w:rPr>
          <w:rFonts w:ascii="Arial" w:hAnsi="Arial" w:cs="Arial"/>
          <w:color w:val="000000"/>
        </w:rPr>
      </w:pPr>
      <w:r w:rsidRPr="0085492F">
        <w:rPr>
          <w:rFonts w:ascii="Arial" w:hAnsi="Arial" w:cs="Arial"/>
          <w:color w:val="000000"/>
        </w:rPr>
        <w:t xml:space="preserve"> </w:t>
      </w:r>
      <w:r w:rsidRPr="0085492F">
        <w:rPr>
          <w:rFonts w:ascii="Arial" w:hAnsi="Arial" w:cs="Arial"/>
          <w:b/>
          <w:color w:val="000000"/>
        </w:rPr>
        <w:t>Статья 6</w:t>
      </w:r>
      <w:r w:rsidRPr="0085492F">
        <w:rPr>
          <w:rFonts w:ascii="Arial" w:hAnsi="Arial" w:cs="Arial"/>
          <w:color w:val="000000"/>
        </w:rPr>
        <w:t xml:space="preserve">   </w:t>
      </w:r>
    </w:p>
    <w:p w:rsidR="00C015D7" w:rsidRPr="0085492F" w:rsidRDefault="00C015D7" w:rsidP="00C015D7">
      <w:pPr>
        <w:widowControl w:val="0"/>
        <w:shd w:val="clear" w:color="auto" w:fill="FFFFFF"/>
        <w:tabs>
          <w:tab w:val="left" w:pos="709"/>
        </w:tabs>
        <w:autoSpaceDE w:val="0"/>
        <w:autoSpaceDN w:val="0"/>
        <w:adjustRightInd w:val="0"/>
        <w:spacing w:line="298" w:lineRule="exact"/>
        <w:ind w:firstLine="720"/>
        <w:jc w:val="both"/>
        <w:rPr>
          <w:rFonts w:ascii="Arial" w:hAnsi="Arial" w:cs="Arial"/>
        </w:rPr>
      </w:pPr>
      <w:r w:rsidRPr="0085492F">
        <w:rPr>
          <w:rFonts w:ascii="Arial" w:hAnsi="Arial" w:cs="Arial"/>
          <w:color w:val="000000"/>
        </w:rPr>
        <w:t>1.</w:t>
      </w:r>
      <w:r w:rsidRPr="0085492F">
        <w:rPr>
          <w:rFonts w:ascii="Arial" w:hAnsi="Arial" w:cs="Arial"/>
        </w:rPr>
        <w:t xml:space="preserve">Утвердить объем иных межбюджетных </w:t>
      </w:r>
      <w:proofErr w:type="gramStart"/>
      <w:r w:rsidRPr="0085492F">
        <w:rPr>
          <w:rFonts w:ascii="Arial" w:hAnsi="Arial" w:cs="Arial"/>
        </w:rPr>
        <w:t>трансфертов  из</w:t>
      </w:r>
      <w:proofErr w:type="gramEnd"/>
      <w:r w:rsidRPr="0085492F">
        <w:rPr>
          <w:rFonts w:ascii="Arial" w:hAnsi="Arial" w:cs="Arial"/>
        </w:rPr>
        <w:t xml:space="preserve"> бюджета муниципального образования Белоярское городское поселение Верхнекетского района Томской области бюджету муниципального образования Верхнекетский район Томской области  на 2021 год и плановый период 2022 и 2023 годов в сумме:</w:t>
      </w:r>
    </w:p>
    <w:p w:rsidR="00C015D7" w:rsidRPr="0085492F" w:rsidRDefault="00C015D7" w:rsidP="00C015D7">
      <w:pPr>
        <w:widowControl w:val="0"/>
        <w:shd w:val="clear" w:color="auto" w:fill="FFFFFF"/>
        <w:tabs>
          <w:tab w:val="left" w:pos="709"/>
        </w:tabs>
        <w:autoSpaceDE w:val="0"/>
        <w:autoSpaceDN w:val="0"/>
        <w:adjustRightInd w:val="0"/>
        <w:spacing w:line="298" w:lineRule="exact"/>
        <w:ind w:firstLine="720"/>
        <w:jc w:val="both"/>
        <w:rPr>
          <w:rFonts w:ascii="Arial" w:hAnsi="Arial" w:cs="Arial"/>
        </w:rPr>
      </w:pPr>
      <w:r w:rsidRPr="0085492F">
        <w:rPr>
          <w:rFonts w:ascii="Arial" w:hAnsi="Arial" w:cs="Arial"/>
        </w:rPr>
        <w:t>на 2021год – 1989,3 тыс. рублей;</w:t>
      </w:r>
    </w:p>
    <w:p w:rsidR="00C015D7" w:rsidRPr="0085492F" w:rsidRDefault="00C015D7" w:rsidP="00C015D7">
      <w:pPr>
        <w:widowControl w:val="0"/>
        <w:shd w:val="clear" w:color="auto" w:fill="FFFFFF"/>
        <w:tabs>
          <w:tab w:val="left" w:pos="709"/>
        </w:tabs>
        <w:autoSpaceDE w:val="0"/>
        <w:autoSpaceDN w:val="0"/>
        <w:adjustRightInd w:val="0"/>
        <w:spacing w:line="298" w:lineRule="exact"/>
        <w:ind w:firstLine="720"/>
        <w:jc w:val="both"/>
        <w:rPr>
          <w:rFonts w:ascii="Arial" w:hAnsi="Arial" w:cs="Arial"/>
        </w:rPr>
      </w:pPr>
      <w:r w:rsidRPr="0085492F">
        <w:rPr>
          <w:rFonts w:ascii="Arial" w:hAnsi="Arial" w:cs="Arial"/>
        </w:rPr>
        <w:t>на 2022 год – 1986,9 тыс. рублей;</w:t>
      </w:r>
    </w:p>
    <w:p w:rsidR="00C015D7" w:rsidRPr="0085492F" w:rsidRDefault="00C015D7" w:rsidP="00C015D7">
      <w:pPr>
        <w:widowControl w:val="0"/>
        <w:shd w:val="clear" w:color="auto" w:fill="FFFFFF"/>
        <w:tabs>
          <w:tab w:val="left" w:pos="709"/>
        </w:tabs>
        <w:autoSpaceDE w:val="0"/>
        <w:autoSpaceDN w:val="0"/>
        <w:adjustRightInd w:val="0"/>
        <w:spacing w:line="298" w:lineRule="exact"/>
        <w:ind w:firstLine="720"/>
        <w:jc w:val="both"/>
        <w:rPr>
          <w:rFonts w:ascii="Arial" w:hAnsi="Arial" w:cs="Arial"/>
        </w:rPr>
      </w:pPr>
      <w:r w:rsidRPr="0085492F">
        <w:rPr>
          <w:rFonts w:ascii="Arial" w:hAnsi="Arial" w:cs="Arial"/>
        </w:rPr>
        <w:t>на 2023 год – 1986,9 тыс. рублей.</w:t>
      </w:r>
    </w:p>
    <w:p w:rsidR="00C015D7" w:rsidRPr="0085492F" w:rsidRDefault="00C015D7" w:rsidP="00C015D7">
      <w:pPr>
        <w:widowControl w:val="0"/>
        <w:shd w:val="clear" w:color="auto" w:fill="FFFFFF"/>
        <w:tabs>
          <w:tab w:val="left" w:pos="709"/>
        </w:tabs>
        <w:autoSpaceDE w:val="0"/>
        <w:autoSpaceDN w:val="0"/>
        <w:adjustRightInd w:val="0"/>
        <w:spacing w:line="298" w:lineRule="exact"/>
        <w:ind w:firstLine="720"/>
        <w:jc w:val="both"/>
        <w:rPr>
          <w:rFonts w:ascii="Arial" w:hAnsi="Arial" w:cs="Arial"/>
        </w:rPr>
      </w:pPr>
      <w:r w:rsidRPr="0085492F">
        <w:rPr>
          <w:rFonts w:ascii="Arial" w:hAnsi="Arial" w:cs="Arial"/>
        </w:rPr>
        <w:t xml:space="preserve">2. Утвердить распределение указанных в настоящей статье иных </w:t>
      </w:r>
      <w:r w:rsidRPr="0085492F">
        <w:rPr>
          <w:rFonts w:ascii="Arial" w:hAnsi="Arial" w:cs="Arial"/>
        </w:rPr>
        <w:lastRenderedPageBreak/>
        <w:t xml:space="preserve">межбюджетных трансфертов согласно приложению </w:t>
      </w:r>
      <w:r w:rsidRPr="0085492F">
        <w:rPr>
          <w:rFonts w:ascii="Arial" w:hAnsi="Arial" w:cs="Arial"/>
          <w:b/>
        </w:rPr>
        <w:t>12</w:t>
      </w:r>
      <w:r w:rsidRPr="0085492F">
        <w:rPr>
          <w:rFonts w:ascii="Arial" w:hAnsi="Arial" w:cs="Arial"/>
        </w:rPr>
        <w:t xml:space="preserve"> к настоящему Решению.</w:t>
      </w:r>
    </w:p>
    <w:p w:rsidR="00C015D7" w:rsidRPr="0085492F" w:rsidRDefault="00C015D7" w:rsidP="00C015D7">
      <w:pPr>
        <w:widowControl w:val="0"/>
        <w:shd w:val="clear" w:color="auto" w:fill="FFFFFF"/>
        <w:tabs>
          <w:tab w:val="left" w:pos="709"/>
        </w:tabs>
        <w:autoSpaceDE w:val="0"/>
        <w:autoSpaceDN w:val="0"/>
        <w:adjustRightInd w:val="0"/>
        <w:spacing w:line="298" w:lineRule="exact"/>
        <w:ind w:firstLine="720"/>
        <w:jc w:val="both"/>
        <w:rPr>
          <w:rFonts w:ascii="Arial" w:hAnsi="Arial" w:cs="Arial"/>
        </w:rPr>
      </w:pPr>
      <w:r w:rsidRPr="0085492F">
        <w:rPr>
          <w:rFonts w:ascii="Arial" w:hAnsi="Arial" w:cs="Arial"/>
        </w:rPr>
        <w:t xml:space="preserve">3. Утвердить Порядок предоставления иных межбюджетных </w:t>
      </w:r>
      <w:proofErr w:type="gramStart"/>
      <w:r w:rsidRPr="0085492F">
        <w:rPr>
          <w:rFonts w:ascii="Arial" w:hAnsi="Arial" w:cs="Arial"/>
        </w:rPr>
        <w:t>трансфертов  из</w:t>
      </w:r>
      <w:proofErr w:type="gramEnd"/>
      <w:r w:rsidRPr="0085492F">
        <w:rPr>
          <w:rFonts w:ascii="Arial" w:hAnsi="Arial" w:cs="Arial"/>
        </w:rPr>
        <w:t xml:space="preserve"> местного бюджета муниципального образования Белоярское городское поселение Верхнекетского района Томской области  бюджету муниципального образования Верхнекетский район Томской области согласно приложению </w:t>
      </w:r>
      <w:r w:rsidRPr="0085492F">
        <w:rPr>
          <w:rFonts w:ascii="Arial" w:hAnsi="Arial" w:cs="Arial"/>
          <w:b/>
        </w:rPr>
        <w:t>13</w:t>
      </w:r>
      <w:r w:rsidRPr="0085492F">
        <w:rPr>
          <w:rFonts w:ascii="Arial" w:hAnsi="Arial" w:cs="Arial"/>
        </w:rPr>
        <w:t xml:space="preserve"> к настоящему Решению.</w:t>
      </w:r>
    </w:p>
    <w:p w:rsidR="00C015D7" w:rsidRPr="0085492F" w:rsidRDefault="00C015D7" w:rsidP="00C015D7">
      <w:pPr>
        <w:widowControl w:val="0"/>
        <w:shd w:val="clear" w:color="auto" w:fill="FFFFFF"/>
        <w:tabs>
          <w:tab w:val="left" w:pos="709"/>
        </w:tabs>
        <w:autoSpaceDE w:val="0"/>
        <w:autoSpaceDN w:val="0"/>
        <w:adjustRightInd w:val="0"/>
        <w:spacing w:line="298" w:lineRule="exact"/>
        <w:ind w:firstLine="720"/>
        <w:jc w:val="both"/>
        <w:rPr>
          <w:rFonts w:ascii="Arial" w:hAnsi="Arial" w:cs="Arial"/>
        </w:rPr>
      </w:pPr>
    </w:p>
    <w:p w:rsidR="00C015D7" w:rsidRPr="0085492F" w:rsidRDefault="00C015D7" w:rsidP="00C015D7">
      <w:pPr>
        <w:widowControl w:val="0"/>
        <w:shd w:val="clear" w:color="auto" w:fill="FFFFFF"/>
        <w:tabs>
          <w:tab w:val="left" w:pos="709"/>
        </w:tabs>
        <w:autoSpaceDE w:val="0"/>
        <w:autoSpaceDN w:val="0"/>
        <w:adjustRightInd w:val="0"/>
        <w:spacing w:line="298" w:lineRule="exact"/>
        <w:ind w:firstLine="720"/>
        <w:jc w:val="both"/>
        <w:rPr>
          <w:rFonts w:ascii="Arial" w:hAnsi="Arial" w:cs="Arial"/>
          <w:b/>
        </w:rPr>
      </w:pPr>
      <w:r w:rsidRPr="0085492F">
        <w:rPr>
          <w:rFonts w:ascii="Arial" w:hAnsi="Arial" w:cs="Arial"/>
          <w:b/>
        </w:rPr>
        <w:t>Статья 7</w:t>
      </w:r>
    </w:p>
    <w:p w:rsidR="00C015D7" w:rsidRPr="0085492F" w:rsidRDefault="00C015D7" w:rsidP="00C015D7">
      <w:pPr>
        <w:widowControl w:val="0"/>
        <w:shd w:val="clear" w:color="auto" w:fill="FFFFFF"/>
        <w:tabs>
          <w:tab w:val="left" w:pos="709"/>
        </w:tabs>
        <w:autoSpaceDE w:val="0"/>
        <w:autoSpaceDN w:val="0"/>
        <w:adjustRightInd w:val="0"/>
        <w:spacing w:line="298" w:lineRule="exact"/>
        <w:ind w:firstLine="720"/>
        <w:jc w:val="both"/>
        <w:rPr>
          <w:rFonts w:ascii="Arial" w:hAnsi="Arial" w:cs="Arial"/>
        </w:rPr>
      </w:pPr>
      <w:r w:rsidRPr="0085492F">
        <w:rPr>
          <w:rFonts w:ascii="Arial" w:hAnsi="Arial" w:cs="Arial"/>
        </w:rPr>
        <w:t>1. Установить верхний предел муниципального</w:t>
      </w:r>
      <w:r>
        <w:rPr>
          <w:rFonts w:ascii="Arial" w:hAnsi="Arial" w:cs="Arial"/>
        </w:rPr>
        <w:t xml:space="preserve"> внутреннего</w:t>
      </w:r>
      <w:r w:rsidRPr="0085492F">
        <w:rPr>
          <w:rFonts w:ascii="Arial" w:hAnsi="Arial" w:cs="Arial"/>
        </w:rPr>
        <w:t xml:space="preserve"> долга муниципального образования Белоярское городское поселение Верхнекетского района Томской области на 1 января 2022 года в сумме 0</w:t>
      </w:r>
      <w:r>
        <w:rPr>
          <w:rFonts w:ascii="Arial" w:hAnsi="Arial" w:cs="Arial"/>
        </w:rPr>
        <w:t>,00</w:t>
      </w:r>
      <w:r w:rsidRPr="0085492F">
        <w:rPr>
          <w:rFonts w:ascii="Arial" w:hAnsi="Arial" w:cs="Arial"/>
        </w:rPr>
        <w:t xml:space="preserve"> рублей, на 1 января 2023 года в сумме 0</w:t>
      </w:r>
      <w:r>
        <w:rPr>
          <w:rFonts w:ascii="Arial" w:hAnsi="Arial" w:cs="Arial"/>
        </w:rPr>
        <w:t>,00</w:t>
      </w:r>
      <w:r w:rsidRPr="0085492F">
        <w:rPr>
          <w:rFonts w:ascii="Arial" w:hAnsi="Arial" w:cs="Arial"/>
        </w:rPr>
        <w:t xml:space="preserve"> рублей, на 1 января 2024 года в сумме 0</w:t>
      </w:r>
      <w:r>
        <w:rPr>
          <w:rFonts w:ascii="Arial" w:hAnsi="Arial" w:cs="Arial"/>
        </w:rPr>
        <w:t>,00</w:t>
      </w:r>
      <w:r w:rsidRPr="0085492F">
        <w:rPr>
          <w:rFonts w:ascii="Arial" w:hAnsi="Arial" w:cs="Arial"/>
        </w:rPr>
        <w:t xml:space="preserve"> рублей.</w:t>
      </w:r>
    </w:p>
    <w:p w:rsidR="00C015D7" w:rsidRPr="0085492F" w:rsidRDefault="00C015D7" w:rsidP="00C015D7">
      <w:pPr>
        <w:widowControl w:val="0"/>
        <w:shd w:val="clear" w:color="auto" w:fill="FFFFFF"/>
        <w:tabs>
          <w:tab w:val="left" w:pos="709"/>
        </w:tabs>
        <w:autoSpaceDE w:val="0"/>
        <w:autoSpaceDN w:val="0"/>
        <w:adjustRightInd w:val="0"/>
        <w:spacing w:line="298" w:lineRule="exact"/>
        <w:ind w:firstLine="720"/>
        <w:jc w:val="both"/>
        <w:rPr>
          <w:rFonts w:ascii="Arial" w:hAnsi="Arial" w:cs="Arial"/>
        </w:rPr>
      </w:pPr>
      <w:r w:rsidRPr="0085492F">
        <w:rPr>
          <w:rFonts w:ascii="Arial" w:hAnsi="Arial" w:cs="Arial"/>
        </w:rPr>
        <w:t xml:space="preserve">2. Установить предельный объем муниципального долга муниципального образования Белоярское городское поселение Верхнекетского района Томской области на 2021 год в сумме </w:t>
      </w:r>
      <w:r w:rsidRPr="0085492F">
        <w:rPr>
          <w:rFonts w:ascii="Arial" w:hAnsi="Arial" w:cs="Arial"/>
          <w:b/>
        </w:rPr>
        <w:t>11229,2</w:t>
      </w:r>
      <w:r w:rsidRPr="0085492F">
        <w:rPr>
          <w:rFonts w:ascii="Arial" w:hAnsi="Arial" w:cs="Arial"/>
        </w:rPr>
        <w:t xml:space="preserve"> тыс. рублей; на 2022 год в сумме </w:t>
      </w:r>
      <w:r w:rsidRPr="0085492F">
        <w:rPr>
          <w:rFonts w:ascii="Arial" w:hAnsi="Arial" w:cs="Arial"/>
          <w:b/>
        </w:rPr>
        <w:t>11567,4</w:t>
      </w:r>
      <w:r w:rsidRPr="0085492F">
        <w:rPr>
          <w:rFonts w:ascii="Arial" w:hAnsi="Arial" w:cs="Arial"/>
        </w:rPr>
        <w:t xml:space="preserve"> тыс. рублей; на 2023 год в сумме </w:t>
      </w:r>
      <w:r w:rsidRPr="0085492F">
        <w:rPr>
          <w:rFonts w:ascii="Arial" w:hAnsi="Arial" w:cs="Arial"/>
          <w:b/>
        </w:rPr>
        <w:t>12111,9</w:t>
      </w:r>
      <w:r w:rsidRPr="0085492F">
        <w:rPr>
          <w:rFonts w:ascii="Arial" w:hAnsi="Arial" w:cs="Arial"/>
        </w:rPr>
        <w:t xml:space="preserve"> тыс. рублей.</w:t>
      </w:r>
    </w:p>
    <w:p w:rsidR="00C015D7" w:rsidRPr="0085492F" w:rsidRDefault="00C015D7" w:rsidP="00C015D7">
      <w:pPr>
        <w:widowControl w:val="0"/>
        <w:shd w:val="clear" w:color="auto" w:fill="FFFFFF"/>
        <w:tabs>
          <w:tab w:val="left" w:pos="709"/>
        </w:tabs>
        <w:autoSpaceDE w:val="0"/>
        <w:autoSpaceDN w:val="0"/>
        <w:adjustRightInd w:val="0"/>
        <w:spacing w:line="298" w:lineRule="exact"/>
        <w:ind w:firstLine="720"/>
        <w:jc w:val="both"/>
        <w:rPr>
          <w:rFonts w:ascii="Arial" w:hAnsi="Arial" w:cs="Arial"/>
        </w:rPr>
      </w:pPr>
      <w:r w:rsidRPr="0085492F">
        <w:rPr>
          <w:rFonts w:ascii="Arial" w:hAnsi="Arial" w:cs="Arial"/>
        </w:rPr>
        <w:t>3. Установить объем расходов на обслуживание муниципального долга муниципального образования Белоярское городское поселение Верхнекетского района Томской области на 2021 год в сумме 0</w:t>
      </w:r>
      <w:r>
        <w:rPr>
          <w:rFonts w:ascii="Arial" w:hAnsi="Arial" w:cs="Arial"/>
        </w:rPr>
        <w:t>,00</w:t>
      </w:r>
      <w:r w:rsidRPr="0085492F">
        <w:rPr>
          <w:rFonts w:ascii="Arial" w:hAnsi="Arial" w:cs="Arial"/>
        </w:rPr>
        <w:t xml:space="preserve"> рублей, на 2022 год в сумме 0</w:t>
      </w:r>
      <w:r>
        <w:rPr>
          <w:rFonts w:ascii="Arial" w:hAnsi="Arial" w:cs="Arial"/>
        </w:rPr>
        <w:t>,00</w:t>
      </w:r>
      <w:r w:rsidRPr="0085492F">
        <w:rPr>
          <w:rFonts w:ascii="Arial" w:hAnsi="Arial" w:cs="Arial"/>
        </w:rPr>
        <w:t xml:space="preserve"> рублей, на 2023 год в сумме 0</w:t>
      </w:r>
      <w:r>
        <w:rPr>
          <w:rFonts w:ascii="Arial" w:hAnsi="Arial" w:cs="Arial"/>
        </w:rPr>
        <w:t>,00</w:t>
      </w:r>
      <w:r w:rsidRPr="0085492F">
        <w:rPr>
          <w:rFonts w:ascii="Arial" w:hAnsi="Arial" w:cs="Arial"/>
        </w:rPr>
        <w:t xml:space="preserve"> рублей.</w:t>
      </w:r>
    </w:p>
    <w:p w:rsidR="00C015D7" w:rsidRPr="0085492F" w:rsidRDefault="00C015D7" w:rsidP="00C015D7">
      <w:pPr>
        <w:widowControl w:val="0"/>
        <w:shd w:val="clear" w:color="auto" w:fill="FFFFFF"/>
        <w:tabs>
          <w:tab w:val="left" w:pos="709"/>
        </w:tabs>
        <w:autoSpaceDE w:val="0"/>
        <w:autoSpaceDN w:val="0"/>
        <w:adjustRightInd w:val="0"/>
        <w:spacing w:line="298" w:lineRule="exact"/>
        <w:ind w:firstLine="720"/>
        <w:jc w:val="both"/>
        <w:rPr>
          <w:rFonts w:ascii="Arial" w:hAnsi="Arial" w:cs="Arial"/>
        </w:rPr>
      </w:pPr>
    </w:p>
    <w:p w:rsidR="00C015D7" w:rsidRPr="0085492F" w:rsidRDefault="00C015D7" w:rsidP="00C015D7">
      <w:pPr>
        <w:widowControl w:val="0"/>
        <w:shd w:val="clear" w:color="auto" w:fill="FFFFFF"/>
        <w:tabs>
          <w:tab w:val="left" w:pos="709"/>
        </w:tabs>
        <w:autoSpaceDE w:val="0"/>
        <w:autoSpaceDN w:val="0"/>
        <w:adjustRightInd w:val="0"/>
        <w:spacing w:line="298" w:lineRule="exact"/>
        <w:ind w:firstLine="720"/>
        <w:jc w:val="both"/>
        <w:rPr>
          <w:rFonts w:ascii="Arial" w:hAnsi="Arial" w:cs="Arial"/>
          <w:b/>
        </w:rPr>
      </w:pPr>
      <w:r w:rsidRPr="0085492F">
        <w:rPr>
          <w:rFonts w:ascii="Arial" w:hAnsi="Arial" w:cs="Arial"/>
          <w:b/>
        </w:rPr>
        <w:t>Статья 8</w:t>
      </w:r>
    </w:p>
    <w:p w:rsidR="00C015D7" w:rsidRPr="0085492F" w:rsidRDefault="00C015D7" w:rsidP="00C015D7">
      <w:pPr>
        <w:widowControl w:val="0"/>
        <w:shd w:val="clear" w:color="auto" w:fill="FFFFFF"/>
        <w:tabs>
          <w:tab w:val="left" w:pos="709"/>
        </w:tabs>
        <w:autoSpaceDE w:val="0"/>
        <w:autoSpaceDN w:val="0"/>
        <w:adjustRightInd w:val="0"/>
        <w:spacing w:line="298" w:lineRule="exact"/>
        <w:ind w:firstLine="720"/>
        <w:jc w:val="both"/>
        <w:rPr>
          <w:rFonts w:ascii="Arial" w:hAnsi="Arial" w:cs="Arial"/>
        </w:rPr>
      </w:pPr>
      <w:r w:rsidRPr="0085492F">
        <w:rPr>
          <w:rFonts w:ascii="Arial" w:hAnsi="Arial" w:cs="Arial"/>
        </w:rPr>
        <w:t xml:space="preserve">Установить, что Администрация Белоярского городского поселения вправе осуществлять от имени муниципального образования Белоярское городское поселение Верхнекетского района Томской области муниципальные заимствования в соответствии с Программой муниципальных заимствований Белоярского городского поселения на 2021 год и плановый период 2022 и 2023 годов согласно приложению </w:t>
      </w:r>
      <w:r w:rsidRPr="0085492F">
        <w:rPr>
          <w:rFonts w:ascii="Arial" w:hAnsi="Arial" w:cs="Arial"/>
          <w:b/>
        </w:rPr>
        <w:t>16</w:t>
      </w:r>
      <w:r w:rsidRPr="0085492F">
        <w:rPr>
          <w:rFonts w:ascii="Arial" w:hAnsi="Arial" w:cs="Arial"/>
        </w:rPr>
        <w:t xml:space="preserve"> к настоящему решению.</w:t>
      </w:r>
    </w:p>
    <w:p w:rsidR="00C015D7" w:rsidRPr="0085492F" w:rsidRDefault="00C015D7" w:rsidP="00C015D7">
      <w:pPr>
        <w:widowControl w:val="0"/>
        <w:shd w:val="clear" w:color="auto" w:fill="FFFFFF"/>
        <w:tabs>
          <w:tab w:val="left" w:pos="709"/>
        </w:tabs>
        <w:autoSpaceDE w:val="0"/>
        <w:autoSpaceDN w:val="0"/>
        <w:adjustRightInd w:val="0"/>
        <w:spacing w:line="298" w:lineRule="exact"/>
        <w:ind w:firstLine="720"/>
        <w:jc w:val="both"/>
        <w:rPr>
          <w:rFonts w:ascii="Arial" w:hAnsi="Arial" w:cs="Arial"/>
        </w:rPr>
      </w:pPr>
    </w:p>
    <w:p w:rsidR="00C015D7" w:rsidRPr="0085492F" w:rsidRDefault="00C015D7" w:rsidP="00C015D7">
      <w:pPr>
        <w:widowControl w:val="0"/>
        <w:shd w:val="clear" w:color="auto" w:fill="FFFFFF"/>
        <w:tabs>
          <w:tab w:val="left" w:pos="0"/>
        </w:tabs>
        <w:autoSpaceDE w:val="0"/>
        <w:autoSpaceDN w:val="0"/>
        <w:adjustRightInd w:val="0"/>
        <w:spacing w:line="298" w:lineRule="exact"/>
        <w:ind w:firstLine="720"/>
        <w:jc w:val="both"/>
        <w:rPr>
          <w:rFonts w:ascii="Arial" w:hAnsi="Arial" w:cs="Arial"/>
        </w:rPr>
      </w:pPr>
      <w:r w:rsidRPr="0085492F">
        <w:rPr>
          <w:rFonts w:ascii="Arial" w:hAnsi="Arial" w:cs="Arial"/>
          <w:b/>
          <w:color w:val="000000"/>
        </w:rPr>
        <w:t>Статья 9</w:t>
      </w:r>
      <w:r w:rsidRPr="0085492F">
        <w:rPr>
          <w:rFonts w:ascii="Arial" w:hAnsi="Arial" w:cs="Arial"/>
          <w:color w:val="000000"/>
        </w:rPr>
        <w:t xml:space="preserve">  </w:t>
      </w:r>
    </w:p>
    <w:p w:rsidR="00C015D7" w:rsidRPr="0085492F" w:rsidRDefault="00C015D7" w:rsidP="00C015D7">
      <w:pPr>
        <w:tabs>
          <w:tab w:val="left" w:pos="0"/>
        </w:tabs>
        <w:ind w:firstLine="720"/>
        <w:jc w:val="both"/>
        <w:rPr>
          <w:rFonts w:ascii="Arial" w:hAnsi="Arial" w:cs="Arial"/>
        </w:rPr>
      </w:pPr>
      <w:r w:rsidRPr="0085492F">
        <w:rPr>
          <w:rFonts w:ascii="Arial" w:hAnsi="Arial" w:cs="Arial"/>
        </w:rPr>
        <w:t xml:space="preserve">Установить, что Администрация Белоярского городского поселения вправе по представлению соответствующего главного распорядителя средств местного </w:t>
      </w:r>
      <w:proofErr w:type="gramStart"/>
      <w:r w:rsidRPr="0085492F">
        <w:rPr>
          <w:rFonts w:ascii="Arial" w:hAnsi="Arial" w:cs="Arial"/>
        </w:rPr>
        <w:t>бюджета  при</w:t>
      </w:r>
      <w:proofErr w:type="gramEnd"/>
      <w:r w:rsidRPr="0085492F">
        <w:rPr>
          <w:rFonts w:ascii="Arial" w:hAnsi="Arial" w:cs="Arial"/>
        </w:rPr>
        <w:t xml:space="preserve"> изменении исходных показателей, используемых для расчета иных межбюджетных трансфертов, вносить изменения в размеры иных межбюджетных трансфертов, в пределах общего объема средств, выделяемых бюджету муниципального района, с последующим внесением изменений в настоящее Решение.</w:t>
      </w:r>
    </w:p>
    <w:p w:rsidR="00C015D7" w:rsidRPr="0085492F" w:rsidRDefault="00C015D7" w:rsidP="00C015D7">
      <w:pPr>
        <w:tabs>
          <w:tab w:val="left" w:pos="0"/>
        </w:tabs>
        <w:ind w:firstLine="720"/>
        <w:jc w:val="both"/>
        <w:rPr>
          <w:rFonts w:ascii="Arial" w:hAnsi="Arial" w:cs="Arial"/>
        </w:rPr>
      </w:pPr>
    </w:p>
    <w:p w:rsidR="00C015D7" w:rsidRPr="0085492F" w:rsidRDefault="00C015D7" w:rsidP="00C015D7">
      <w:pPr>
        <w:tabs>
          <w:tab w:val="left" w:pos="0"/>
        </w:tabs>
        <w:ind w:firstLine="720"/>
        <w:jc w:val="both"/>
        <w:rPr>
          <w:rFonts w:ascii="Arial" w:hAnsi="Arial" w:cs="Arial"/>
          <w:b/>
        </w:rPr>
      </w:pPr>
      <w:r w:rsidRPr="0085492F">
        <w:rPr>
          <w:rFonts w:ascii="Arial" w:hAnsi="Arial" w:cs="Arial"/>
          <w:b/>
        </w:rPr>
        <w:t>Статья 10</w:t>
      </w:r>
    </w:p>
    <w:p w:rsidR="00C015D7" w:rsidRPr="0085492F" w:rsidRDefault="00C015D7" w:rsidP="00C015D7">
      <w:pPr>
        <w:tabs>
          <w:tab w:val="left" w:pos="0"/>
        </w:tabs>
        <w:ind w:firstLine="720"/>
        <w:jc w:val="both"/>
        <w:rPr>
          <w:rFonts w:ascii="Arial" w:hAnsi="Arial" w:cs="Arial"/>
        </w:rPr>
      </w:pPr>
      <w:r w:rsidRPr="0085492F">
        <w:rPr>
          <w:rFonts w:ascii="Arial" w:hAnsi="Arial" w:cs="Arial"/>
        </w:rPr>
        <w:t xml:space="preserve">Установить, что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случаях, предусмотренных приложением </w:t>
      </w:r>
      <w:r w:rsidRPr="0085492F">
        <w:rPr>
          <w:rFonts w:ascii="Arial" w:hAnsi="Arial" w:cs="Arial"/>
          <w:b/>
        </w:rPr>
        <w:t xml:space="preserve">14 </w:t>
      </w:r>
      <w:r w:rsidRPr="0085492F">
        <w:rPr>
          <w:rFonts w:ascii="Arial" w:hAnsi="Arial" w:cs="Arial"/>
        </w:rPr>
        <w:t xml:space="preserve">к настоящему решению, предоставляются из местного бюджета в порядке, установленном Администрацией Белоярского городского поселения,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в </w:t>
      </w:r>
      <w:r w:rsidRPr="0085492F">
        <w:rPr>
          <w:rFonts w:ascii="Arial" w:hAnsi="Arial" w:cs="Arial"/>
        </w:rPr>
        <w:lastRenderedPageBreak/>
        <w:t>пределах бюджетных ассигнований и лимитов бюджетных обязательств путем перечисления средств субсидий на расчетные (текущие) счета получателей субсидий, открытые в кредитных организациях, либо на лицевые счета, открываемые юридическим лицам – получателям указанных субсидий в территориальных органах Федерального казначейства в случаях, установленных законодательными и нормативными правовыми актами Российской Федерации.</w:t>
      </w:r>
    </w:p>
    <w:p w:rsidR="00C015D7" w:rsidRPr="0085492F" w:rsidRDefault="00C015D7" w:rsidP="00C015D7">
      <w:pPr>
        <w:autoSpaceDE w:val="0"/>
        <w:autoSpaceDN w:val="0"/>
        <w:adjustRightInd w:val="0"/>
        <w:ind w:firstLine="720"/>
        <w:jc w:val="both"/>
        <w:rPr>
          <w:rFonts w:ascii="Arial" w:hAnsi="Arial" w:cs="Arial"/>
          <w:color w:val="000000"/>
        </w:rPr>
      </w:pPr>
    </w:p>
    <w:p w:rsidR="00C015D7" w:rsidRPr="0085492F" w:rsidRDefault="00C015D7" w:rsidP="00C015D7">
      <w:pPr>
        <w:ind w:firstLine="709"/>
        <w:jc w:val="both"/>
        <w:rPr>
          <w:rFonts w:ascii="Arial" w:hAnsi="Arial" w:cs="Arial"/>
          <w:b/>
          <w:color w:val="000000"/>
        </w:rPr>
      </w:pPr>
      <w:r w:rsidRPr="0085492F">
        <w:rPr>
          <w:rFonts w:ascii="Arial" w:hAnsi="Arial" w:cs="Arial"/>
          <w:b/>
          <w:color w:val="000000"/>
        </w:rPr>
        <w:t>Статья 11</w:t>
      </w:r>
    </w:p>
    <w:p w:rsidR="00C015D7" w:rsidRPr="0085492F" w:rsidRDefault="00C015D7" w:rsidP="00C015D7">
      <w:pPr>
        <w:ind w:firstLine="709"/>
        <w:jc w:val="both"/>
        <w:rPr>
          <w:rFonts w:ascii="Arial" w:hAnsi="Arial" w:cs="Arial"/>
          <w:color w:val="000000"/>
        </w:rPr>
      </w:pPr>
      <w:r w:rsidRPr="0085492F">
        <w:rPr>
          <w:rFonts w:ascii="Arial" w:hAnsi="Arial" w:cs="Arial"/>
          <w:color w:val="000000"/>
        </w:rPr>
        <w:t>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муниципального образования Белоярское городское поселение Верхнекетского района Томской области, а также муниципальным бюджетным учреждением либо иным юридическим лицом в соответствии с частями 1, 4 и 5 статьи 15 Федерального закона от 05.04.2013 №44-ФЗ «О контрактной системе в сфере закупок товаров, работ, услуг для обеспечения государственных и муниципальных нужд  могут предусматриваться  авансовые платежи:</w:t>
      </w:r>
    </w:p>
    <w:p w:rsidR="00C015D7" w:rsidRPr="0085492F" w:rsidRDefault="00C015D7" w:rsidP="00C015D7">
      <w:pPr>
        <w:ind w:firstLine="709"/>
        <w:jc w:val="both"/>
        <w:rPr>
          <w:rFonts w:ascii="Arial" w:hAnsi="Arial" w:cs="Arial"/>
          <w:color w:val="000000"/>
        </w:rPr>
      </w:pPr>
      <w:r w:rsidRPr="0085492F">
        <w:rPr>
          <w:rFonts w:ascii="Arial" w:hAnsi="Arial" w:cs="Arial"/>
          <w:color w:val="000000"/>
        </w:rPr>
        <w:t xml:space="preserve">1) в размере до 100 процентов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 по договорам (контрактам) об оказании услуг связи, о подписке на печатные издания и об их приобретении, обучении на курсах  повышения квалификации, обеспечении участия в семинарах, </w:t>
      </w:r>
      <w:proofErr w:type="spellStart"/>
      <w:r w:rsidRPr="0085492F">
        <w:rPr>
          <w:rFonts w:ascii="Arial" w:hAnsi="Arial" w:cs="Arial"/>
          <w:color w:val="000000"/>
        </w:rPr>
        <w:t>вебинарах</w:t>
      </w:r>
      <w:proofErr w:type="spellEnd"/>
      <w:r w:rsidRPr="0085492F">
        <w:rPr>
          <w:rFonts w:ascii="Arial" w:hAnsi="Arial" w:cs="Arial"/>
          <w:color w:val="000000"/>
        </w:rPr>
        <w:t xml:space="preserve">, конференциях, форумах, выставках, конкурсах, творческих фестивалях, приобретении авиа– и железнодорожных билетов, по договорам обязательного страхования гражданской ответственности  владельцев транспортных средств; по договорам (контрактам), связанным с созданием квалифицированного сертификата ключа проверки электронной подписи, аккредитованным удостоверяющим </w:t>
      </w:r>
      <w:proofErr w:type="spellStart"/>
      <w:r w:rsidRPr="0085492F">
        <w:rPr>
          <w:rFonts w:ascii="Arial" w:hAnsi="Arial" w:cs="Arial"/>
          <w:color w:val="000000"/>
        </w:rPr>
        <w:t>центром,а</w:t>
      </w:r>
      <w:proofErr w:type="spellEnd"/>
      <w:r w:rsidRPr="0085492F">
        <w:rPr>
          <w:rFonts w:ascii="Arial" w:hAnsi="Arial" w:cs="Arial"/>
          <w:color w:val="000000"/>
        </w:rPr>
        <w:t xml:space="preserve"> также по договорам (контрактам), а также по договорам (контрактам), связанным с обслуживанием и управлением муниципальным долгом муниципального долга Белоярское городское поселение Верхнекетского района Томской области; горюче-смазочных материалов, запасных частей к машинам и оборудованию, канцелярских товаров, прочих хозяйственных материалов;</w:t>
      </w:r>
    </w:p>
    <w:p w:rsidR="00C015D7" w:rsidRPr="0085492F" w:rsidRDefault="00C015D7" w:rsidP="00C015D7">
      <w:pPr>
        <w:ind w:firstLine="709"/>
        <w:jc w:val="both"/>
        <w:rPr>
          <w:rFonts w:ascii="Arial" w:hAnsi="Arial" w:cs="Arial"/>
          <w:color w:val="000000"/>
        </w:rPr>
      </w:pPr>
      <w:r w:rsidRPr="0085492F">
        <w:rPr>
          <w:rFonts w:ascii="Arial" w:hAnsi="Arial" w:cs="Arial"/>
          <w:color w:val="000000"/>
        </w:rPr>
        <w:t>2) в размере до 30 процентов суммы договора (контракта), но не более 30 процентов лимитов бюджетных обязательств, подлежащих исполнению за счет средств местного бюджета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нормативными правовыми актами.</w:t>
      </w:r>
    </w:p>
    <w:p w:rsidR="00C015D7" w:rsidRPr="0085492F" w:rsidRDefault="00C015D7" w:rsidP="00C015D7">
      <w:pPr>
        <w:ind w:firstLine="709"/>
        <w:jc w:val="both"/>
        <w:rPr>
          <w:rFonts w:ascii="Arial" w:hAnsi="Arial" w:cs="Arial"/>
          <w:color w:val="000000"/>
        </w:rPr>
      </w:pPr>
    </w:p>
    <w:p w:rsidR="00C015D7" w:rsidRPr="0085492F" w:rsidRDefault="00C015D7" w:rsidP="00C015D7">
      <w:pPr>
        <w:ind w:firstLine="709"/>
        <w:jc w:val="both"/>
        <w:rPr>
          <w:rFonts w:ascii="Arial" w:hAnsi="Arial" w:cs="Arial"/>
          <w:color w:val="000000"/>
        </w:rPr>
      </w:pPr>
      <w:r w:rsidRPr="0085492F">
        <w:rPr>
          <w:rFonts w:ascii="Arial" w:hAnsi="Arial" w:cs="Arial"/>
          <w:b/>
          <w:color w:val="000000"/>
        </w:rPr>
        <w:t>Статья 12</w:t>
      </w:r>
    </w:p>
    <w:p w:rsidR="00C015D7" w:rsidRPr="0085492F" w:rsidRDefault="00C015D7" w:rsidP="00C015D7">
      <w:pPr>
        <w:ind w:firstLine="709"/>
        <w:jc w:val="both"/>
        <w:rPr>
          <w:rFonts w:ascii="Arial" w:hAnsi="Arial" w:cs="Arial"/>
        </w:rPr>
      </w:pPr>
      <w:r w:rsidRPr="0085492F">
        <w:rPr>
          <w:rFonts w:ascii="Arial" w:hAnsi="Arial" w:cs="Arial"/>
        </w:rPr>
        <w:t>Установить, что в 2021 году в первоочередном порядке из местного бюджета муниципального образования Белоярское городское поселение Верхнекетского района Томской области финансируются следующие расходы:</w:t>
      </w:r>
    </w:p>
    <w:p w:rsidR="00C015D7" w:rsidRPr="0085492F" w:rsidRDefault="00C015D7" w:rsidP="00C015D7">
      <w:pPr>
        <w:ind w:firstLine="709"/>
        <w:jc w:val="both"/>
        <w:rPr>
          <w:rFonts w:ascii="Arial" w:hAnsi="Arial" w:cs="Arial"/>
        </w:rPr>
      </w:pPr>
      <w:r w:rsidRPr="0085492F">
        <w:rPr>
          <w:rFonts w:ascii="Arial" w:hAnsi="Arial" w:cs="Arial"/>
        </w:rPr>
        <w:t>1) оплата труда и начисления на нее, пособия;</w:t>
      </w:r>
    </w:p>
    <w:p w:rsidR="00C015D7" w:rsidRPr="0085492F" w:rsidRDefault="00C015D7" w:rsidP="00C015D7">
      <w:pPr>
        <w:ind w:firstLine="709"/>
        <w:jc w:val="both"/>
        <w:rPr>
          <w:rFonts w:ascii="Arial" w:hAnsi="Arial" w:cs="Arial"/>
        </w:rPr>
      </w:pPr>
      <w:r w:rsidRPr="0085492F">
        <w:rPr>
          <w:rFonts w:ascii="Arial" w:hAnsi="Arial" w:cs="Arial"/>
        </w:rPr>
        <w:t>2) оплата коммунальных услуг, услуг связи;</w:t>
      </w:r>
    </w:p>
    <w:p w:rsidR="00C015D7" w:rsidRPr="0085492F" w:rsidRDefault="00C015D7" w:rsidP="00C015D7">
      <w:pPr>
        <w:ind w:firstLine="709"/>
        <w:jc w:val="both"/>
        <w:rPr>
          <w:rFonts w:ascii="Arial" w:hAnsi="Arial" w:cs="Arial"/>
        </w:rPr>
      </w:pPr>
      <w:r w:rsidRPr="0085492F">
        <w:rPr>
          <w:rFonts w:ascii="Arial" w:hAnsi="Arial" w:cs="Arial"/>
        </w:rPr>
        <w:t>3)  оплата командировочных расходов;</w:t>
      </w:r>
    </w:p>
    <w:p w:rsidR="00C015D7" w:rsidRPr="0085492F" w:rsidRDefault="00C015D7" w:rsidP="00C015D7">
      <w:pPr>
        <w:ind w:firstLine="709"/>
        <w:jc w:val="both"/>
        <w:rPr>
          <w:rFonts w:ascii="Arial" w:hAnsi="Arial" w:cs="Arial"/>
        </w:rPr>
      </w:pPr>
      <w:r w:rsidRPr="0085492F">
        <w:rPr>
          <w:rFonts w:ascii="Arial" w:hAnsi="Arial" w:cs="Arial"/>
        </w:rPr>
        <w:t>4) компенсация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местностям, и членов их семей;</w:t>
      </w:r>
    </w:p>
    <w:p w:rsidR="00C015D7" w:rsidRPr="0085492F" w:rsidRDefault="00C015D7" w:rsidP="00C015D7">
      <w:pPr>
        <w:ind w:firstLine="709"/>
        <w:jc w:val="both"/>
        <w:rPr>
          <w:rFonts w:ascii="Arial" w:hAnsi="Arial" w:cs="Arial"/>
        </w:rPr>
      </w:pPr>
      <w:r w:rsidRPr="0085492F">
        <w:rPr>
          <w:rFonts w:ascii="Arial" w:hAnsi="Arial" w:cs="Arial"/>
        </w:rPr>
        <w:t>5) предоставление мер социальной поддержи отдельным категориям граждан;</w:t>
      </w:r>
    </w:p>
    <w:p w:rsidR="00C015D7" w:rsidRPr="0085492F" w:rsidRDefault="00C015D7" w:rsidP="00C015D7">
      <w:pPr>
        <w:ind w:firstLine="709"/>
        <w:jc w:val="both"/>
        <w:rPr>
          <w:rFonts w:ascii="Arial" w:hAnsi="Arial" w:cs="Arial"/>
        </w:rPr>
      </w:pPr>
      <w:r w:rsidRPr="0085492F">
        <w:rPr>
          <w:rFonts w:ascii="Arial" w:hAnsi="Arial" w:cs="Arial"/>
        </w:rPr>
        <w:lastRenderedPageBreak/>
        <w:t>6) оплата котельно- печного топлива, горюче- смазочных материалов;</w:t>
      </w:r>
    </w:p>
    <w:p w:rsidR="00C015D7" w:rsidRPr="0085492F" w:rsidRDefault="00C015D7" w:rsidP="00C015D7">
      <w:pPr>
        <w:ind w:firstLine="709"/>
        <w:jc w:val="both"/>
        <w:rPr>
          <w:rFonts w:ascii="Arial" w:hAnsi="Arial" w:cs="Arial"/>
        </w:rPr>
      </w:pPr>
      <w:r w:rsidRPr="0085492F">
        <w:rPr>
          <w:rFonts w:ascii="Arial" w:hAnsi="Arial" w:cs="Arial"/>
        </w:rPr>
        <w:t>7) оплата расходов на опубликование нормативных правовых актов и иной информации о деятельности органов местного самоуправления в средствах массовой информации;</w:t>
      </w:r>
    </w:p>
    <w:p w:rsidR="00C015D7" w:rsidRPr="0085492F" w:rsidRDefault="00C015D7" w:rsidP="00C015D7">
      <w:pPr>
        <w:ind w:firstLine="709"/>
        <w:jc w:val="both"/>
        <w:rPr>
          <w:rFonts w:ascii="Arial" w:hAnsi="Arial" w:cs="Arial"/>
        </w:rPr>
      </w:pPr>
      <w:r w:rsidRPr="0085492F">
        <w:rPr>
          <w:rFonts w:ascii="Arial" w:hAnsi="Arial" w:cs="Arial"/>
        </w:rPr>
        <w:t>8) субсидии на поддержку организации транспортного обслуживания населения;</w:t>
      </w:r>
    </w:p>
    <w:p w:rsidR="00C015D7" w:rsidRPr="0085492F" w:rsidRDefault="00C015D7" w:rsidP="00C015D7">
      <w:pPr>
        <w:ind w:firstLine="709"/>
        <w:jc w:val="both"/>
        <w:rPr>
          <w:rFonts w:ascii="Arial" w:hAnsi="Arial" w:cs="Arial"/>
        </w:rPr>
      </w:pPr>
      <w:r w:rsidRPr="0085492F">
        <w:rPr>
          <w:rFonts w:ascii="Arial" w:hAnsi="Arial" w:cs="Arial"/>
        </w:rPr>
        <w:t>9) уплата налогов, сборов и иных обязательных платежей;</w:t>
      </w:r>
    </w:p>
    <w:p w:rsidR="00C015D7" w:rsidRPr="0085492F" w:rsidRDefault="00C015D7" w:rsidP="00C015D7">
      <w:pPr>
        <w:ind w:firstLine="709"/>
        <w:jc w:val="both"/>
        <w:rPr>
          <w:rFonts w:ascii="Arial" w:hAnsi="Arial" w:cs="Arial"/>
        </w:rPr>
      </w:pPr>
      <w:r w:rsidRPr="0085492F">
        <w:rPr>
          <w:rFonts w:ascii="Arial" w:hAnsi="Arial" w:cs="Arial"/>
        </w:rPr>
        <w:t>10) на финансовое обеспечение дорожной деятельности;</w:t>
      </w:r>
    </w:p>
    <w:p w:rsidR="00C015D7" w:rsidRPr="0085492F" w:rsidRDefault="00C015D7" w:rsidP="00C015D7">
      <w:pPr>
        <w:ind w:firstLine="709"/>
        <w:jc w:val="both"/>
        <w:rPr>
          <w:rFonts w:ascii="Arial" w:hAnsi="Arial" w:cs="Arial"/>
        </w:rPr>
      </w:pPr>
      <w:r w:rsidRPr="0085492F">
        <w:rPr>
          <w:rFonts w:ascii="Arial" w:hAnsi="Arial" w:cs="Arial"/>
        </w:rPr>
        <w:t>11) расходы на исполнение судебных актов по обращению взыскания на средства местного бюджета.</w:t>
      </w:r>
    </w:p>
    <w:p w:rsidR="00C015D7" w:rsidRPr="0085492F" w:rsidRDefault="00C015D7" w:rsidP="00C015D7">
      <w:pPr>
        <w:ind w:firstLine="709"/>
        <w:jc w:val="both"/>
        <w:rPr>
          <w:rFonts w:ascii="Arial" w:hAnsi="Arial" w:cs="Arial"/>
        </w:rPr>
      </w:pPr>
    </w:p>
    <w:p w:rsidR="00C015D7" w:rsidRPr="0085492F" w:rsidRDefault="00C015D7" w:rsidP="00C015D7">
      <w:pPr>
        <w:ind w:firstLine="709"/>
        <w:jc w:val="both"/>
        <w:rPr>
          <w:rFonts w:ascii="Arial" w:hAnsi="Arial" w:cs="Arial"/>
          <w:color w:val="000000"/>
        </w:rPr>
      </w:pPr>
      <w:r w:rsidRPr="0085492F">
        <w:rPr>
          <w:rFonts w:ascii="Arial" w:hAnsi="Arial" w:cs="Arial"/>
          <w:b/>
          <w:color w:val="000000"/>
        </w:rPr>
        <w:t>Статья 13</w:t>
      </w:r>
    </w:p>
    <w:p w:rsidR="00C015D7" w:rsidRPr="0085492F" w:rsidRDefault="00C015D7" w:rsidP="00C015D7">
      <w:pPr>
        <w:widowControl w:val="0"/>
        <w:autoSpaceDE w:val="0"/>
        <w:autoSpaceDN w:val="0"/>
        <w:adjustRightInd w:val="0"/>
        <w:ind w:firstLine="708"/>
        <w:jc w:val="both"/>
        <w:rPr>
          <w:rFonts w:ascii="Arial" w:hAnsi="Arial" w:cs="Arial"/>
        </w:rPr>
      </w:pPr>
      <w:r w:rsidRPr="0085492F">
        <w:rPr>
          <w:rFonts w:ascii="Arial" w:hAnsi="Arial" w:cs="Arial"/>
        </w:rPr>
        <w:t xml:space="preserve"> Установить, что </w:t>
      </w:r>
      <w:proofErr w:type="gramStart"/>
      <w:r w:rsidRPr="0085492F">
        <w:rPr>
          <w:rFonts w:ascii="Arial" w:hAnsi="Arial" w:cs="Arial"/>
        </w:rPr>
        <w:t>казначейское  исполнение</w:t>
      </w:r>
      <w:proofErr w:type="gramEnd"/>
      <w:r w:rsidRPr="0085492F">
        <w:rPr>
          <w:rFonts w:ascii="Arial" w:hAnsi="Arial" w:cs="Arial"/>
        </w:rPr>
        <w:t xml:space="preserve"> местного бюджета осуществляется Управлением  финансов Администрации Верхнекетского района на основе сводной бюджетной росписи и кассового плана.</w:t>
      </w:r>
    </w:p>
    <w:p w:rsidR="00C015D7" w:rsidRPr="0085492F" w:rsidRDefault="00C015D7" w:rsidP="00C015D7">
      <w:pPr>
        <w:widowControl w:val="0"/>
        <w:autoSpaceDE w:val="0"/>
        <w:autoSpaceDN w:val="0"/>
        <w:adjustRightInd w:val="0"/>
        <w:ind w:firstLine="708"/>
        <w:jc w:val="both"/>
        <w:rPr>
          <w:rFonts w:ascii="Arial" w:hAnsi="Arial" w:cs="Arial"/>
        </w:rPr>
      </w:pPr>
    </w:p>
    <w:p w:rsidR="00C015D7" w:rsidRPr="0085492F" w:rsidRDefault="00C015D7" w:rsidP="00C015D7">
      <w:pPr>
        <w:widowControl w:val="0"/>
        <w:shd w:val="clear" w:color="auto" w:fill="FFFFFF"/>
        <w:tabs>
          <w:tab w:val="left" w:pos="709"/>
        </w:tabs>
        <w:autoSpaceDE w:val="0"/>
        <w:autoSpaceDN w:val="0"/>
        <w:adjustRightInd w:val="0"/>
        <w:spacing w:line="302" w:lineRule="exact"/>
        <w:ind w:left="5" w:right="62" w:firstLine="704"/>
        <w:jc w:val="both"/>
        <w:rPr>
          <w:rFonts w:ascii="Arial" w:hAnsi="Arial" w:cs="Arial"/>
          <w:color w:val="000000"/>
        </w:rPr>
      </w:pPr>
      <w:r w:rsidRPr="0085492F">
        <w:rPr>
          <w:rFonts w:ascii="Arial" w:hAnsi="Arial" w:cs="Arial"/>
          <w:b/>
          <w:color w:val="000000"/>
        </w:rPr>
        <w:t>Статья 14</w:t>
      </w:r>
    </w:p>
    <w:p w:rsidR="00C015D7" w:rsidRPr="0085492F" w:rsidRDefault="00C015D7" w:rsidP="00C015D7">
      <w:pPr>
        <w:widowControl w:val="0"/>
        <w:shd w:val="clear" w:color="auto" w:fill="FFFFFF"/>
        <w:autoSpaceDE w:val="0"/>
        <w:autoSpaceDN w:val="0"/>
        <w:adjustRightInd w:val="0"/>
        <w:spacing w:line="302" w:lineRule="exact"/>
        <w:ind w:left="5" w:right="62" w:firstLine="704"/>
        <w:jc w:val="both"/>
        <w:rPr>
          <w:rFonts w:ascii="Arial" w:hAnsi="Arial" w:cs="Arial"/>
        </w:rPr>
      </w:pPr>
      <w:r w:rsidRPr="0085492F">
        <w:rPr>
          <w:rFonts w:ascii="Arial" w:hAnsi="Arial" w:cs="Arial"/>
          <w:color w:val="000000"/>
        </w:rPr>
        <w:t>Администрации Белоярского городского поселения до 31 января 2021 года утвердить:</w:t>
      </w:r>
    </w:p>
    <w:p w:rsidR="00C015D7" w:rsidRPr="0085492F" w:rsidRDefault="00C015D7" w:rsidP="00C015D7">
      <w:pPr>
        <w:widowControl w:val="0"/>
        <w:shd w:val="clear" w:color="auto" w:fill="FFFFFF"/>
        <w:tabs>
          <w:tab w:val="left" w:pos="1260"/>
          <w:tab w:val="left" w:pos="1800"/>
        </w:tabs>
        <w:autoSpaceDE w:val="0"/>
        <w:autoSpaceDN w:val="0"/>
        <w:adjustRightInd w:val="0"/>
        <w:spacing w:line="302" w:lineRule="exact"/>
        <w:ind w:left="29" w:firstLine="691"/>
        <w:jc w:val="both"/>
        <w:rPr>
          <w:rFonts w:ascii="Arial" w:hAnsi="Arial" w:cs="Arial"/>
        </w:rPr>
      </w:pPr>
      <w:r w:rsidRPr="0085492F">
        <w:rPr>
          <w:rFonts w:ascii="Arial" w:hAnsi="Arial" w:cs="Arial"/>
          <w:color w:val="000000"/>
        </w:rPr>
        <w:t>1)</w:t>
      </w:r>
      <w:r w:rsidRPr="0085492F">
        <w:rPr>
          <w:rFonts w:ascii="Arial" w:hAnsi="Arial" w:cs="Arial"/>
          <w:color w:val="000000"/>
        </w:rPr>
        <w:tab/>
        <w:t xml:space="preserve">лимиты потребления тепловой и электрической энергии на 2021 год для предприятий, учреждений и организаций, финансируемых из местного </w:t>
      </w:r>
      <w:proofErr w:type="gramStart"/>
      <w:r w:rsidRPr="0085492F">
        <w:rPr>
          <w:rFonts w:ascii="Arial" w:hAnsi="Arial" w:cs="Arial"/>
          <w:color w:val="000000"/>
        </w:rPr>
        <w:t>бюджета,  с</w:t>
      </w:r>
      <w:proofErr w:type="gramEnd"/>
      <w:r w:rsidRPr="0085492F">
        <w:rPr>
          <w:rFonts w:ascii="Arial" w:hAnsi="Arial" w:cs="Arial"/>
          <w:color w:val="000000"/>
        </w:rPr>
        <w:t xml:space="preserve"> учетом индексации тарифов и режима экономии, а также соответствия этих лимитов бюджетным расходам.</w:t>
      </w:r>
    </w:p>
    <w:p w:rsidR="00C015D7" w:rsidRPr="0085492F" w:rsidRDefault="00C015D7" w:rsidP="00C015D7">
      <w:pPr>
        <w:widowControl w:val="0"/>
        <w:shd w:val="clear" w:color="auto" w:fill="FFFFFF"/>
        <w:tabs>
          <w:tab w:val="left" w:pos="1260"/>
          <w:tab w:val="left" w:pos="1598"/>
          <w:tab w:val="left" w:pos="1800"/>
        </w:tabs>
        <w:autoSpaceDE w:val="0"/>
        <w:autoSpaceDN w:val="0"/>
        <w:adjustRightInd w:val="0"/>
        <w:spacing w:line="298" w:lineRule="exact"/>
        <w:ind w:left="34" w:firstLine="691"/>
        <w:jc w:val="both"/>
        <w:rPr>
          <w:rFonts w:ascii="Arial" w:hAnsi="Arial" w:cs="Arial"/>
        </w:rPr>
      </w:pPr>
      <w:r w:rsidRPr="0085492F">
        <w:rPr>
          <w:rFonts w:ascii="Arial" w:hAnsi="Arial" w:cs="Arial"/>
          <w:color w:val="000000"/>
        </w:rPr>
        <w:t>2)</w:t>
      </w:r>
      <w:r w:rsidRPr="0085492F">
        <w:rPr>
          <w:rFonts w:ascii="Arial" w:hAnsi="Arial" w:cs="Arial"/>
          <w:color w:val="000000"/>
        </w:rPr>
        <w:tab/>
        <w:t xml:space="preserve">нормативы предельной штатной численности работников органов местного </w:t>
      </w:r>
      <w:proofErr w:type="gramStart"/>
      <w:r w:rsidRPr="0085492F">
        <w:rPr>
          <w:rFonts w:ascii="Arial" w:hAnsi="Arial" w:cs="Arial"/>
          <w:color w:val="000000"/>
        </w:rPr>
        <w:t>самоуправления  и</w:t>
      </w:r>
      <w:proofErr w:type="gramEnd"/>
      <w:r w:rsidRPr="0085492F">
        <w:rPr>
          <w:rFonts w:ascii="Arial" w:hAnsi="Arial" w:cs="Arial"/>
          <w:color w:val="000000"/>
        </w:rPr>
        <w:t xml:space="preserve"> лимиты фондов оплаты труда на 2021 год.</w:t>
      </w:r>
      <w:r w:rsidRPr="0085492F">
        <w:rPr>
          <w:rFonts w:ascii="Arial" w:hAnsi="Arial" w:cs="Arial"/>
        </w:rPr>
        <w:t xml:space="preserve">   </w:t>
      </w:r>
    </w:p>
    <w:p w:rsidR="00C015D7" w:rsidRPr="0085492F" w:rsidRDefault="00C015D7" w:rsidP="00C015D7">
      <w:pPr>
        <w:widowControl w:val="0"/>
        <w:shd w:val="clear" w:color="auto" w:fill="FFFFFF"/>
        <w:tabs>
          <w:tab w:val="left" w:pos="1598"/>
        </w:tabs>
        <w:autoSpaceDE w:val="0"/>
        <w:autoSpaceDN w:val="0"/>
        <w:adjustRightInd w:val="0"/>
        <w:spacing w:line="298" w:lineRule="exact"/>
        <w:ind w:left="34" w:firstLine="1267"/>
        <w:jc w:val="both"/>
        <w:rPr>
          <w:rFonts w:ascii="Arial" w:hAnsi="Arial" w:cs="Arial"/>
        </w:rPr>
      </w:pPr>
    </w:p>
    <w:p w:rsidR="00C015D7" w:rsidRPr="0085492F" w:rsidRDefault="00C015D7" w:rsidP="00C015D7">
      <w:pPr>
        <w:widowControl w:val="0"/>
        <w:shd w:val="clear" w:color="auto" w:fill="FFFFFF"/>
        <w:tabs>
          <w:tab w:val="left" w:pos="1598"/>
        </w:tabs>
        <w:autoSpaceDE w:val="0"/>
        <w:autoSpaceDN w:val="0"/>
        <w:adjustRightInd w:val="0"/>
        <w:spacing w:line="298" w:lineRule="exact"/>
        <w:ind w:left="34" w:firstLine="686"/>
        <w:jc w:val="both"/>
        <w:rPr>
          <w:rFonts w:ascii="Arial" w:hAnsi="Arial" w:cs="Arial"/>
          <w:b/>
        </w:rPr>
      </w:pPr>
      <w:r w:rsidRPr="0085492F">
        <w:rPr>
          <w:rFonts w:ascii="Arial" w:hAnsi="Arial" w:cs="Arial"/>
          <w:b/>
        </w:rPr>
        <w:t>Статья 15</w:t>
      </w:r>
    </w:p>
    <w:p w:rsidR="00C015D7" w:rsidRPr="0085492F" w:rsidRDefault="00C015D7" w:rsidP="00C015D7">
      <w:pPr>
        <w:widowControl w:val="0"/>
        <w:shd w:val="clear" w:color="auto" w:fill="FFFFFF"/>
        <w:tabs>
          <w:tab w:val="left" w:pos="1598"/>
        </w:tabs>
        <w:autoSpaceDE w:val="0"/>
        <w:autoSpaceDN w:val="0"/>
        <w:adjustRightInd w:val="0"/>
        <w:spacing w:line="298" w:lineRule="exact"/>
        <w:ind w:left="34" w:firstLine="686"/>
        <w:jc w:val="both"/>
        <w:rPr>
          <w:rFonts w:ascii="Arial" w:hAnsi="Arial" w:cs="Arial"/>
        </w:rPr>
      </w:pPr>
      <w:r w:rsidRPr="0085492F">
        <w:rPr>
          <w:rFonts w:ascii="Arial" w:hAnsi="Arial" w:cs="Arial"/>
        </w:rPr>
        <w:t>Установить, что предоставление бюджетных кредитов из местного бюджета муниципального образования Белоярское городское поселение Верхнекетского района Томской области на 2021 год не предусмотрено.</w:t>
      </w:r>
    </w:p>
    <w:p w:rsidR="00C015D7" w:rsidRPr="0085492F" w:rsidRDefault="00C015D7" w:rsidP="00C015D7">
      <w:pPr>
        <w:widowControl w:val="0"/>
        <w:shd w:val="clear" w:color="auto" w:fill="FFFFFF"/>
        <w:tabs>
          <w:tab w:val="left" w:pos="1598"/>
        </w:tabs>
        <w:autoSpaceDE w:val="0"/>
        <w:autoSpaceDN w:val="0"/>
        <w:adjustRightInd w:val="0"/>
        <w:spacing w:line="298" w:lineRule="exact"/>
        <w:ind w:left="34" w:firstLine="686"/>
        <w:jc w:val="both"/>
        <w:rPr>
          <w:rFonts w:ascii="Arial" w:hAnsi="Arial" w:cs="Arial"/>
        </w:rPr>
      </w:pPr>
    </w:p>
    <w:p w:rsidR="00C015D7" w:rsidRPr="0085492F" w:rsidRDefault="00C015D7" w:rsidP="00C015D7">
      <w:pPr>
        <w:widowControl w:val="0"/>
        <w:shd w:val="clear" w:color="auto" w:fill="FFFFFF"/>
        <w:tabs>
          <w:tab w:val="left" w:pos="1598"/>
        </w:tabs>
        <w:autoSpaceDE w:val="0"/>
        <w:autoSpaceDN w:val="0"/>
        <w:adjustRightInd w:val="0"/>
        <w:spacing w:line="298" w:lineRule="exact"/>
        <w:ind w:firstLine="720"/>
        <w:jc w:val="both"/>
        <w:rPr>
          <w:rFonts w:ascii="Arial" w:hAnsi="Arial" w:cs="Arial"/>
          <w:b/>
          <w:bCs/>
          <w:color w:val="000000"/>
        </w:rPr>
      </w:pPr>
      <w:r w:rsidRPr="0085492F">
        <w:rPr>
          <w:rFonts w:ascii="Arial" w:hAnsi="Arial" w:cs="Arial"/>
          <w:b/>
          <w:color w:val="000000"/>
        </w:rPr>
        <w:t>Статья 16</w:t>
      </w:r>
    </w:p>
    <w:p w:rsidR="00C015D7" w:rsidRPr="0085492F" w:rsidRDefault="00C015D7" w:rsidP="00C015D7">
      <w:pPr>
        <w:ind w:firstLine="720"/>
        <w:jc w:val="both"/>
        <w:rPr>
          <w:rFonts w:ascii="Arial" w:hAnsi="Arial" w:cs="Arial"/>
          <w:color w:val="000000"/>
        </w:rPr>
      </w:pPr>
      <w:r w:rsidRPr="0085492F">
        <w:rPr>
          <w:rFonts w:ascii="Arial" w:hAnsi="Arial" w:cs="Arial"/>
          <w:color w:val="000000"/>
        </w:rPr>
        <w:t xml:space="preserve">Настоящее </w:t>
      </w:r>
      <w:proofErr w:type="gramStart"/>
      <w:r w:rsidRPr="0085492F">
        <w:rPr>
          <w:rFonts w:ascii="Arial" w:hAnsi="Arial" w:cs="Arial"/>
          <w:color w:val="000000"/>
        </w:rPr>
        <w:t>решение  вступает</w:t>
      </w:r>
      <w:proofErr w:type="gramEnd"/>
      <w:r w:rsidRPr="0085492F">
        <w:rPr>
          <w:rFonts w:ascii="Arial" w:hAnsi="Arial" w:cs="Arial"/>
          <w:color w:val="000000"/>
        </w:rPr>
        <w:t xml:space="preserve"> в силу с 1 января 2021 года. </w:t>
      </w:r>
    </w:p>
    <w:p w:rsidR="00C015D7" w:rsidRPr="0085492F" w:rsidRDefault="00C015D7" w:rsidP="00C015D7">
      <w:pPr>
        <w:ind w:firstLine="720"/>
        <w:jc w:val="both"/>
        <w:rPr>
          <w:rFonts w:ascii="Arial" w:hAnsi="Arial" w:cs="Arial"/>
          <w:b/>
          <w:color w:val="000000"/>
        </w:rPr>
      </w:pPr>
    </w:p>
    <w:p w:rsidR="00C015D7" w:rsidRPr="0085492F" w:rsidRDefault="00C015D7" w:rsidP="00C015D7">
      <w:pPr>
        <w:ind w:firstLine="720"/>
        <w:jc w:val="both"/>
        <w:rPr>
          <w:rFonts w:ascii="Arial" w:hAnsi="Arial" w:cs="Arial"/>
          <w:b/>
          <w:color w:val="000000"/>
        </w:rPr>
      </w:pPr>
      <w:r w:rsidRPr="0085492F">
        <w:rPr>
          <w:rFonts w:ascii="Arial" w:hAnsi="Arial" w:cs="Arial"/>
          <w:b/>
          <w:color w:val="000000"/>
        </w:rPr>
        <w:t>Статья 17</w:t>
      </w:r>
    </w:p>
    <w:p w:rsidR="00C015D7" w:rsidRPr="0085492F" w:rsidRDefault="00C015D7" w:rsidP="00C015D7">
      <w:pPr>
        <w:ind w:firstLine="720"/>
        <w:jc w:val="both"/>
        <w:rPr>
          <w:rFonts w:ascii="Arial" w:hAnsi="Arial" w:cs="Arial"/>
          <w:color w:val="000000"/>
        </w:rPr>
      </w:pPr>
      <w:r w:rsidRPr="0085492F">
        <w:rPr>
          <w:rFonts w:ascii="Arial" w:hAnsi="Arial" w:cs="Arial"/>
          <w:color w:val="000000"/>
        </w:rPr>
        <w:t>Опубликовать настоящее решение в информационном вестнике Верхнекетского района «Территория» и на официальном сайте Белоярского городского поселения.</w:t>
      </w:r>
    </w:p>
    <w:p w:rsidR="00C015D7" w:rsidRPr="0085492F" w:rsidRDefault="00C015D7" w:rsidP="00C015D7">
      <w:pPr>
        <w:jc w:val="both"/>
        <w:rPr>
          <w:rFonts w:ascii="Arial" w:hAnsi="Arial" w:cs="Arial"/>
        </w:rPr>
      </w:pPr>
      <w:r w:rsidRPr="0085492F">
        <w:rPr>
          <w:rFonts w:ascii="Arial" w:hAnsi="Arial" w:cs="Arial"/>
        </w:rPr>
        <w:t xml:space="preserve"> </w:t>
      </w:r>
    </w:p>
    <w:p w:rsidR="00C015D7" w:rsidRPr="0085492F" w:rsidRDefault="00C015D7" w:rsidP="00C015D7">
      <w:pPr>
        <w:pStyle w:val="1"/>
        <w:tabs>
          <w:tab w:val="left" w:pos="993"/>
        </w:tabs>
        <w:ind w:right="-1"/>
        <w:jc w:val="both"/>
        <w:rPr>
          <w:rFonts w:ascii="Arial" w:hAnsi="Arial" w:cs="Arial"/>
          <w:sz w:val="24"/>
          <w:szCs w:val="24"/>
        </w:rPr>
      </w:pPr>
    </w:p>
    <w:p w:rsidR="00C015D7" w:rsidRPr="0085492F" w:rsidRDefault="00C015D7" w:rsidP="00C015D7">
      <w:pPr>
        <w:autoSpaceDE w:val="0"/>
        <w:autoSpaceDN w:val="0"/>
        <w:adjustRightInd w:val="0"/>
        <w:rPr>
          <w:rFonts w:ascii="Arial" w:hAnsi="Arial" w:cs="Arial"/>
        </w:rPr>
      </w:pPr>
      <w:r w:rsidRPr="0085492F">
        <w:rPr>
          <w:rFonts w:ascii="Arial" w:hAnsi="Arial" w:cs="Arial"/>
        </w:rPr>
        <w:t xml:space="preserve">Председатель Совета                                       </w:t>
      </w:r>
      <w:proofErr w:type="spellStart"/>
      <w:r w:rsidR="0030140C">
        <w:rPr>
          <w:rFonts w:ascii="Arial" w:hAnsi="Arial" w:cs="Arial"/>
        </w:rPr>
        <w:t>И.о</w:t>
      </w:r>
      <w:proofErr w:type="spellEnd"/>
      <w:r w:rsidR="0030140C">
        <w:rPr>
          <w:rFonts w:ascii="Arial" w:hAnsi="Arial" w:cs="Arial"/>
        </w:rPr>
        <w:t>.</w:t>
      </w:r>
      <w:r w:rsidRPr="0085492F">
        <w:rPr>
          <w:rFonts w:ascii="Arial" w:hAnsi="Arial" w:cs="Arial"/>
        </w:rPr>
        <w:t xml:space="preserve"> Глав</w:t>
      </w:r>
      <w:r w:rsidR="0030140C">
        <w:rPr>
          <w:rFonts w:ascii="Arial" w:hAnsi="Arial" w:cs="Arial"/>
        </w:rPr>
        <w:t>ы</w:t>
      </w:r>
      <w:r w:rsidRPr="0085492F">
        <w:rPr>
          <w:rFonts w:ascii="Arial" w:hAnsi="Arial" w:cs="Arial"/>
        </w:rPr>
        <w:t xml:space="preserve"> Белоярского городского</w:t>
      </w:r>
    </w:p>
    <w:p w:rsidR="00C015D7" w:rsidRPr="0085492F" w:rsidRDefault="00C015D7" w:rsidP="00C015D7">
      <w:pPr>
        <w:autoSpaceDE w:val="0"/>
        <w:autoSpaceDN w:val="0"/>
        <w:adjustRightInd w:val="0"/>
        <w:rPr>
          <w:rFonts w:ascii="Arial" w:hAnsi="Arial" w:cs="Arial"/>
        </w:rPr>
      </w:pPr>
      <w:r w:rsidRPr="0085492F">
        <w:rPr>
          <w:rFonts w:ascii="Arial" w:hAnsi="Arial" w:cs="Arial"/>
        </w:rPr>
        <w:t xml:space="preserve">Белоярского городского поселения                  </w:t>
      </w:r>
      <w:proofErr w:type="spellStart"/>
      <w:r w:rsidRPr="0085492F">
        <w:rPr>
          <w:rFonts w:ascii="Arial" w:hAnsi="Arial" w:cs="Arial"/>
        </w:rPr>
        <w:t>посе</w:t>
      </w:r>
      <w:bookmarkStart w:id="0" w:name="_GoBack"/>
      <w:bookmarkEnd w:id="0"/>
      <w:r w:rsidRPr="0085492F">
        <w:rPr>
          <w:rFonts w:ascii="Arial" w:hAnsi="Arial" w:cs="Arial"/>
        </w:rPr>
        <w:t>ления</w:t>
      </w:r>
      <w:proofErr w:type="spellEnd"/>
      <w:r w:rsidRPr="0085492F">
        <w:rPr>
          <w:rFonts w:ascii="Arial" w:hAnsi="Arial" w:cs="Arial"/>
        </w:rPr>
        <w:t xml:space="preserve">                                 </w:t>
      </w:r>
    </w:p>
    <w:p w:rsidR="00C015D7" w:rsidRPr="0085492F" w:rsidRDefault="00C015D7" w:rsidP="00C015D7">
      <w:pPr>
        <w:autoSpaceDE w:val="0"/>
        <w:autoSpaceDN w:val="0"/>
        <w:adjustRightInd w:val="0"/>
        <w:rPr>
          <w:rFonts w:ascii="Arial" w:hAnsi="Arial" w:cs="Arial"/>
        </w:rPr>
      </w:pPr>
      <w:r w:rsidRPr="0085492F">
        <w:rPr>
          <w:rFonts w:ascii="Arial" w:hAnsi="Arial" w:cs="Arial"/>
        </w:rPr>
        <w:t xml:space="preserve">                                        </w:t>
      </w:r>
      <w:proofErr w:type="spellStart"/>
      <w:r w:rsidRPr="0085492F">
        <w:rPr>
          <w:rFonts w:ascii="Arial" w:hAnsi="Arial" w:cs="Arial"/>
        </w:rPr>
        <w:t>И.В.Шипелик</w:t>
      </w:r>
      <w:proofErr w:type="spellEnd"/>
      <w:r w:rsidRPr="0085492F">
        <w:rPr>
          <w:rFonts w:ascii="Arial" w:hAnsi="Arial" w:cs="Arial"/>
        </w:rPr>
        <w:tab/>
      </w:r>
      <w:r w:rsidRPr="0085492F">
        <w:rPr>
          <w:rFonts w:ascii="Arial" w:hAnsi="Arial" w:cs="Arial"/>
        </w:rPr>
        <w:tab/>
      </w:r>
      <w:r w:rsidRPr="0085492F">
        <w:rPr>
          <w:rFonts w:ascii="Arial" w:hAnsi="Arial" w:cs="Arial"/>
        </w:rPr>
        <w:tab/>
      </w:r>
      <w:r w:rsidRPr="0085492F">
        <w:rPr>
          <w:rFonts w:ascii="Arial" w:hAnsi="Arial" w:cs="Arial"/>
        </w:rPr>
        <w:tab/>
        <w:t xml:space="preserve">      </w:t>
      </w:r>
      <w:proofErr w:type="spellStart"/>
      <w:r w:rsidR="0030140C">
        <w:rPr>
          <w:rFonts w:ascii="Arial" w:hAnsi="Arial" w:cs="Arial"/>
        </w:rPr>
        <w:t>Т.В.Овчаров</w:t>
      </w:r>
      <w:proofErr w:type="spellEnd"/>
      <w:r w:rsidRPr="0085492F">
        <w:rPr>
          <w:rFonts w:ascii="Arial" w:hAnsi="Arial" w:cs="Arial"/>
        </w:rPr>
        <w:t xml:space="preserve">    </w:t>
      </w:r>
    </w:p>
    <w:p w:rsidR="00C015D7" w:rsidRPr="0085492F" w:rsidRDefault="00C015D7" w:rsidP="00C015D7">
      <w:pPr>
        <w:pBdr>
          <w:bottom w:val="single" w:sz="12" w:space="1" w:color="auto"/>
        </w:pBdr>
        <w:spacing w:line="288" w:lineRule="auto"/>
        <w:rPr>
          <w:rFonts w:ascii="Arial" w:hAnsi="Arial" w:cs="Arial"/>
        </w:rPr>
      </w:pPr>
      <w:r w:rsidRPr="0085492F">
        <w:rPr>
          <w:rFonts w:ascii="Arial" w:hAnsi="Arial" w:cs="Arial"/>
        </w:rPr>
        <w:t xml:space="preserve">                                      </w:t>
      </w:r>
    </w:p>
    <w:p w:rsidR="00C015D7" w:rsidRDefault="00C015D7" w:rsidP="00C015D7">
      <w:pPr>
        <w:spacing w:line="288" w:lineRule="auto"/>
        <w:rPr>
          <w:rFonts w:ascii="Arial" w:hAnsi="Arial" w:cs="Arial"/>
          <w:sz w:val="20"/>
          <w:szCs w:val="20"/>
        </w:rPr>
      </w:pPr>
      <w:r w:rsidRPr="0085492F">
        <w:rPr>
          <w:rFonts w:ascii="Arial" w:hAnsi="Arial" w:cs="Arial"/>
          <w:sz w:val="20"/>
          <w:szCs w:val="20"/>
        </w:rPr>
        <w:t>Совет –1, Администрация поселения-</w:t>
      </w:r>
      <w:proofErr w:type="gramStart"/>
      <w:r w:rsidRPr="0085492F">
        <w:rPr>
          <w:rFonts w:ascii="Arial" w:hAnsi="Arial" w:cs="Arial"/>
          <w:sz w:val="20"/>
          <w:szCs w:val="20"/>
        </w:rPr>
        <w:t>2,  прокуратура</w:t>
      </w:r>
      <w:proofErr w:type="gramEnd"/>
      <w:r w:rsidRPr="0085492F">
        <w:rPr>
          <w:rFonts w:ascii="Arial" w:hAnsi="Arial" w:cs="Arial"/>
          <w:sz w:val="20"/>
          <w:szCs w:val="20"/>
        </w:rPr>
        <w:t xml:space="preserve"> – 1, Управление финансов – 1, вестник «Территория»-1,адм.ТО-1,библиотека-1, стенд-1</w:t>
      </w:r>
    </w:p>
    <w:p w:rsidR="00E212EF" w:rsidRDefault="00E212EF" w:rsidP="00C015D7">
      <w:pPr>
        <w:jc w:val="center"/>
        <w:rPr>
          <w:rFonts w:ascii="Arial" w:hAnsi="Arial" w:cs="Arial"/>
          <w:b/>
          <w:color w:val="000000"/>
          <w:sz w:val="22"/>
          <w:szCs w:val="22"/>
          <w:lang w:bidi="ar-SA"/>
        </w:rPr>
      </w:pPr>
    </w:p>
    <w:p w:rsidR="00E212EF" w:rsidRDefault="00E212EF" w:rsidP="00C015D7">
      <w:pPr>
        <w:jc w:val="center"/>
        <w:rPr>
          <w:rFonts w:ascii="Arial" w:hAnsi="Arial" w:cs="Arial"/>
          <w:b/>
          <w:color w:val="000000"/>
          <w:sz w:val="22"/>
          <w:szCs w:val="22"/>
          <w:lang w:bidi="ar-SA"/>
        </w:rPr>
      </w:pPr>
    </w:p>
    <w:p w:rsidR="00E212EF" w:rsidRDefault="00E212EF" w:rsidP="00C015D7">
      <w:pPr>
        <w:jc w:val="center"/>
        <w:rPr>
          <w:rFonts w:ascii="Arial" w:hAnsi="Arial" w:cs="Arial"/>
          <w:b/>
          <w:color w:val="000000"/>
          <w:sz w:val="22"/>
          <w:szCs w:val="22"/>
          <w:lang w:bidi="ar-SA"/>
        </w:rPr>
      </w:pPr>
    </w:p>
    <w:p w:rsidR="00E212EF" w:rsidRDefault="00E212EF" w:rsidP="00C015D7">
      <w:pPr>
        <w:jc w:val="center"/>
        <w:rPr>
          <w:rFonts w:ascii="Arial" w:hAnsi="Arial" w:cs="Arial"/>
          <w:b/>
          <w:color w:val="000000"/>
          <w:sz w:val="22"/>
          <w:szCs w:val="22"/>
          <w:lang w:bidi="ar-SA"/>
        </w:rPr>
      </w:pPr>
    </w:p>
    <w:p w:rsidR="00E212EF" w:rsidRDefault="00E212EF" w:rsidP="00C015D7">
      <w:pPr>
        <w:jc w:val="center"/>
        <w:rPr>
          <w:rFonts w:ascii="Arial" w:hAnsi="Arial" w:cs="Arial"/>
          <w:b/>
          <w:color w:val="000000"/>
          <w:sz w:val="22"/>
          <w:szCs w:val="22"/>
          <w:lang w:bidi="ar-SA"/>
        </w:rPr>
      </w:pPr>
    </w:p>
    <w:p w:rsidR="00E212EF" w:rsidRDefault="00E212EF" w:rsidP="00C015D7">
      <w:pPr>
        <w:jc w:val="center"/>
        <w:rPr>
          <w:rFonts w:ascii="Arial" w:hAnsi="Arial" w:cs="Arial"/>
          <w:b/>
          <w:color w:val="000000"/>
          <w:sz w:val="22"/>
          <w:szCs w:val="22"/>
          <w:lang w:bidi="ar-SA"/>
        </w:rPr>
      </w:pPr>
    </w:p>
    <w:p w:rsidR="00C015D7" w:rsidRPr="00990C6F" w:rsidRDefault="00C015D7" w:rsidP="00C015D7">
      <w:pPr>
        <w:jc w:val="center"/>
        <w:rPr>
          <w:rFonts w:ascii="Arial" w:hAnsi="Arial" w:cs="Arial"/>
          <w:b/>
          <w:color w:val="000000"/>
          <w:sz w:val="22"/>
          <w:szCs w:val="22"/>
          <w:lang w:bidi="ar-SA"/>
        </w:rPr>
      </w:pPr>
      <w:r w:rsidRPr="00990C6F">
        <w:rPr>
          <w:rFonts w:ascii="Arial" w:hAnsi="Arial" w:cs="Arial"/>
          <w:b/>
          <w:color w:val="000000"/>
          <w:sz w:val="22"/>
          <w:szCs w:val="22"/>
          <w:lang w:bidi="ar-SA"/>
        </w:rPr>
        <w:lastRenderedPageBreak/>
        <w:t>Пояснительная записка</w:t>
      </w:r>
    </w:p>
    <w:p w:rsidR="00C015D7" w:rsidRPr="00990C6F" w:rsidRDefault="00C015D7" w:rsidP="00C015D7">
      <w:pPr>
        <w:jc w:val="center"/>
        <w:rPr>
          <w:rFonts w:ascii="Arial" w:hAnsi="Arial" w:cs="Arial"/>
          <w:b/>
          <w:color w:val="000000"/>
          <w:sz w:val="22"/>
          <w:szCs w:val="22"/>
          <w:lang w:bidi="ar-SA"/>
        </w:rPr>
      </w:pPr>
      <w:r w:rsidRPr="00990C6F">
        <w:rPr>
          <w:rFonts w:ascii="Arial" w:hAnsi="Arial" w:cs="Arial"/>
          <w:b/>
          <w:color w:val="000000"/>
          <w:sz w:val="22"/>
          <w:szCs w:val="22"/>
          <w:lang w:bidi="ar-SA"/>
        </w:rPr>
        <w:t xml:space="preserve">по формированию местного бюджета муниципального образования </w:t>
      </w:r>
    </w:p>
    <w:p w:rsidR="00C015D7" w:rsidRPr="00990C6F" w:rsidRDefault="00C015D7" w:rsidP="00C015D7">
      <w:pPr>
        <w:jc w:val="center"/>
        <w:rPr>
          <w:rFonts w:ascii="Arial" w:hAnsi="Arial" w:cs="Arial"/>
          <w:b/>
          <w:color w:val="000000"/>
          <w:sz w:val="22"/>
          <w:szCs w:val="22"/>
          <w:lang w:bidi="ar-SA"/>
        </w:rPr>
      </w:pPr>
      <w:r w:rsidRPr="00990C6F">
        <w:rPr>
          <w:rFonts w:ascii="Arial" w:hAnsi="Arial" w:cs="Arial"/>
          <w:b/>
          <w:color w:val="000000"/>
          <w:sz w:val="22"/>
          <w:szCs w:val="22"/>
          <w:lang w:bidi="ar-SA"/>
        </w:rPr>
        <w:t>Белоярское городское поселение Верхнекетского района Томской области на 2021год и на плановый период 2022 и 2023 годов</w:t>
      </w:r>
    </w:p>
    <w:p w:rsidR="00C015D7" w:rsidRPr="00990C6F" w:rsidRDefault="00C015D7" w:rsidP="00C015D7">
      <w:pPr>
        <w:jc w:val="center"/>
        <w:rPr>
          <w:rFonts w:ascii="Arial" w:hAnsi="Arial" w:cs="Arial"/>
          <w:color w:val="000000"/>
          <w:sz w:val="22"/>
          <w:szCs w:val="22"/>
          <w:lang w:bidi="ar-SA"/>
        </w:rPr>
      </w:pPr>
    </w:p>
    <w:p w:rsidR="00C015D7" w:rsidRPr="00990C6F" w:rsidRDefault="00C015D7" w:rsidP="00C015D7">
      <w:pPr>
        <w:jc w:val="center"/>
        <w:rPr>
          <w:rFonts w:ascii="Arial" w:hAnsi="Arial" w:cs="Arial"/>
          <w:b/>
          <w:color w:val="000000"/>
          <w:sz w:val="22"/>
          <w:szCs w:val="22"/>
          <w:lang w:bidi="ar-SA"/>
        </w:rPr>
      </w:pPr>
      <w:r w:rsidRPr="00990C6F">
        <w:rPr>
          <w:rFonts w:ascii="Arial" w:hAnsi="Arial" w:cs="Arial"/>
          <w:b/>
          <w:color w:val="000000"/>
          <w:sz w:val="22"/>
          <w:szCs w:val="22"/>
          <w:lang w:bidi="ar-SA"/>
        </w:rPr>
        <w:t>ВВЕДЕНИЕ</w:t>
      </w:r>
    </w:p>
    <w:p w:rsidR="00C015D7" w:rsidRPr="00990C6F" w:rsidRDefault="00C015D7" w:rsidP="00C015D7">
      <w:pPr>
        <w:ind w:right="-2" w:firstLine="709"/>
        <w:jc w:val="both"/>
        <w:rPr>
          <w:rFonts w:ascii="Arial" w:hAnsi="Arial" w:cs="Arial"/>
          <w:color w:val="000000"/>
          <w:sz w:val="22"/>
          <w:szCs w:val="22"/>
          <w:lang w:val="x-none" w:eastAsia="x-none" w:bidi="ar-SA"/>
        </w:rPr>
      </w:pPr>
      <w:r w:rsidRPr="00990C6F">
        <w:rPr>
          <w:rFonts w:ascii="Arial" w:hAnsi="Arial" w:cs="Arial"/>
          <w:color w:val="000000"/>
          <w:sz w:val="22"/>
          <w:szCs w:val="22"/>
          <w:lang w:val="x-none" w:eastAsia="x-none" w:bidi="ar-SA"/>
        </w:rPr>
        <w:t xml:space="preserve">           Проект местного бюджета муниципального образования Белоярское городское поселение Верхнекетского района Томской области на 2021 год и плановый период 2022 и 2023 годов подготовлен в соответствии с главой 3 Положения о бюджетном процессе в муниципальном образовании Белоярское городское поселение Верхнекетского района Томской области, утвержденного Решением Совета Белоярского городского поселения </w:t>
      </w:r>
      <w:r w:rsidRPr="00990C6F">
        <w:rPr>
          <w:rFonts w:ascii="Arial" w:hAnsi="Arial" w:cs="Arial"/>
          <w:color w:val="000000"/>
          <w:sz w:val="22"/>
          <w:szCs w:val="22"/>
          <w:lang w:eastAsia="x-none" w:bidi="ar-SA"/>
        </w:rPr>
        <w:t xml:space="preserve"> «»  ноября </w:t>
      </w:r>
      <w:r w:rsidRPr="00990C6F">
        <w:rPr>
          <w:rFonts w:ascii="Arial" w:hAnsi="Arial" w:cs="Arial"/>
          <w:color w:val="000000"/>
          <w:sz w:val="22"/>
          <w:szCs w:val="22"/>
          <w:lang w:val="x-none" w:eastAsia="x-none" w:bidi="ar-SA"/>
        </w:rPr>
        <w:t xml:space="preserve">2020 №, подходами по формированию межбюджетных отношений на 2021 год и плановый период 2022 и 2023 годов доведенных письмом Управления финансов Администрации Верхнекетского района от 27.10.2020 № 178. При формировании проекта </w:t>
      </w:r>
      <w:r w:rsidRPr="00990C6F">
        <w:rPr>
          <w:rFonts w:ascii="Arial" w:hAnsi="Arial" w:cs="Arial"/>
          <w:color w:val="000000"/>
          <w:sz w:val="22"/>
          <w:szCs w:val="22"/>
          <w:lang w:eastAsia="x-none" w:bidi="ar-SA"/>
        </w:rPr>
        <w:t>местного</w:t>
      </w:r>
      <w:r w:rsidRPr="00990C6F">
        <w:rPr>
          <w:rFonts w:ascii="Arial" w:hAnsi="Arial" w:cs="Arial"/>
          <w:color w:val="000000"/>
          <w:sz w:val="22"/>
          <w:szCs w:val="22"/>
          <w:lang w:val="x-none" w:eastAsia="x-none" w:bidi="ar-SA"/>
        </w:rPr>
        <w:t xml:space="preserve"> бюджета на 202</w:t>
      </w:r>
      <w:r w:rsidRPr="00990C6F">
        <w:rPr>
          <w:rFonts w:ascii="Arial" w:hAnsi="Arial" w:cs="Arial"/>
          <w:color w:val="000000"/>
          <w:sz w:val="22"/>
          <w:szCs w:val="22"/>
          <w:lang w:eastAsia="x-none" w:bidi="ar-SA"/>
        </w:rPr>
        <w:t>1</w:t>
      </w:r>
      <w:r w:rsidRPr="00990C6F">
        <w:rPr>
          <w:rFonts w:ascii="Arial" w:hAnsi="Arial" w:cs="Arial"/>
          <w:color w:val="000000"/>
          <w:sz w:val="22"/>
          <w:szCs w:val="22"/>
          <w:lang w:val="x-none" w:eastAsia="x-none" w:bidi="ar-SA"/>
        </w:rPr>
        <w:t>-202</w:t>
      </w:r>
      <w:r w:rsidRPr="00990C6F">
        <w:rPr>
          <w:rFonts w:ascii="Arial" w:hAnsi="Arial" w:cs="Arial"/>
          <w:color w:val="000000"/>
          <w:sz w:val="22"/>
          <w:szCs w:val="22"/>
          <w:lang w:eastAsia="x-none" w:bidi="ar-SA"/>
        </w:rPr>
        <w:t>3</w:t>
      </w:r>
      <w:r w:rsidRPr="00990C6F">
        <w:rPr>
          <w:rFonts w:ascii="Arial" w:hAnsi="Arial" w:cs="Arial"/>
          <w:color w:val="000000"/>
          <w:sz w:val="22"/>
          <w:szCs w:val="22"/>
          <w:lang w:val="x-none" w:eastAsia="x-none" w:bidi="ar-SA"/>
        </w:rPr>
        <w:t xml:space="preserve"> годы учтено соблюдение положений Бюджетного кодекса Российской Федерации. Проект местного бюджета муниципального образования на 20</w:t>
      </w:r>
      <w:r w:rsidRPr="00990C6F">
        <w:rPr>
          <w:rFonts w:ascii="Arial" w:hAnsi="Arial" w:cs="Arial"/>
          <w:color w:val="000000"/>
          <w:sz w:val="22"/>
          <w:szCs w:val="22"/>
          <w:lang w:eastAsia="x-none" w:bidi="ar-SA"/>
        </w:rPr>
        <w:t>21</w:t>
      </w:r>
      <w:r w:rsidRPr="00990C6F">
        <w:rPr>
          <w:rFonts w:ascii="Arial" w:hAnsi="Arial" w:cs="Arial"/>
          <w:color w:val="000000"/>
          <w:sz w:val="22"/>
          <w:szCs w:val="22"/>
          <w:lang w:val="x-none" w:eastAsia="x-none" w:bidi="ar-SA"/>
        </w:rPr>
        <w:t>-202</w:t>
      </w:r>
      <w:r w:rsidRPr="00990C6F">
        <w:rPr>
          <w:rFonts w:ascii="Arial" w:hAnsi="Arial" w:cs="Arial"/>
          <w:color w:val="000000"/>
          <w:sz w:val="22"/>
          <w:szCs w:val="22"/>
          <w:lang w:eastAsia="x-none" w:bidi="ar-SA"/>
        </w:rPr>
        <w:t>3</w:t>
      </w:r>
      <w:r w:rsidRPr="00990C6F">
        <w:rPr>
          <w:rFonts w:ascii="Arial" w:hAnsi="Arial" w:cs="Arial"/>
          <w:color w:val="000000"/>
          <w:sz w:val="22"/>
          <w:szCs w:val="22"/>
          <w:lang w:val="x-none" w:eastAsia="x-none" w:bidi="ar-SA"/>
        </w:rPr>
        <w:t xml:space="preserve"> годы планируется трехлетний, не программный.</w:t>
      </w:r>
    </w:p>
    <w:p w:rsidR="00C015D7" w:rsidRPr="00990C6F" w:rsidRDefault="00C015D7" w:rsidP="00C015D7">
      <w:pPr>
        <w:ind w:firstLine="720"/>
        <w:jc w:val="both"/>
        <w:rPr>
          <w:rFonts w:ascii="Arial" w:hAnsi="Arial" w:cs="Arial"/>
          <w:color w:val="000000"/>
          <w:sz w:val="22"/>
          <w:szCs w:val="22"/>
          <w:lang w:val="x-none" w:eastAsia="x-none" w:bidi="ar-SA"/>
        </w:rPr>
      </w:pPr>
      <w:r w:rsidRPr="00990C6F">
        <w:rPr>
          <w:rFonts w:ascii="Arial" w:hAnsi="Arial" w:cs="Arial"/>
          <w:color w:val="000000"/>
          <w:sz w:val="22"/>
          <w:szCs w:val="22"/>
          <w:lang w:val="x-none" w:eastAsia="x-none" w:bidi="ar-SA"/>
        </w:rPr>
        <w:t>Проект местного бюджета на 202</w:t>
      </w:r>
      <w:r w:rsidRPr="00990C6F">
        <w:rPr>
          <w:rFonts w:ascii="Arial" w:hAnsi="Arial" w:cs="Arial"/>
          <w:color w:val="000000"/>
          <w:sz w:val="22"/>
          <w:szCs w:val="22"/>
          <w:lang w:eastAsia="x-none" w:bidi="ar-SA"/>
        </w:rPr>
        <w:t>1</w:t>
      </w:r>
      <w:r w:rsidRPr="00990C6F">
        <w:rPr>
          <w:rFonts w:ascii="Arial" w:hAnsi="Arial" w:cs="Arial"/>
          <w:color w:val="000000"/>
          <w:sz w:val="22"/>
          <w:szCs w:val="22"/>
          <w:lang w:val="x-none" w:eastAsia="x-none" w:bidi="ar-SA"/>
        </w:rPr>
        <w:t>-202</w:t>
      </w:r>
      <w:r w:rsidRPr="00990C6F">
        <w:rPr>
          <w:rFonts w:ascii="Arial" w:hAnsi="Arial" w:cs="Arial"/>
          <w:color w:val="000000"/>
          <w:sz w:val="22"/>
          <w:szCs w:val="22"/>
          <w:lang w:eastAsia="x-none" w:bidi="ar-SA"/>
        </w:rPr>
        <w:t>3</w:t>
      </w:r>
      <w:r w:rsidRPr="00990C6F">
        <w:rPr>
          <w:rFonts w:ascii="Arial" w:hAnsi="Arial" w:cs="Arial"/>
          <w:color w:val="000000"/>
          <w:sz w:val="22"/>
          <w:szCs w:val="22"/>
          <w:lang w:val="x-none" w:eastAsia="x-none" w:bidi="ar-SA"/>
        </w:rPr>
        <w:t xml:space="preserve"> годы сформирован на основе:</w:t>
      </w:r>
    </w:p>
    <w:p w:rsidR="00C015D7" w:rsidRPr="00990C6F" w:rsidRDefault="00C015D7" w:rsidP="00C015D7">
      <w:pPr>
        <w:ind w:firstLine="720"/>
        <w:jc w:val="both"/>
        <w:rPr>
          <w:rFonts w:ascii="Arial" w:hAnsi="Arial" w:cs="Arial"/>
          <w:color w:val="000000"/>
          <w:sz w:val="22"/>
          <w:szCs w:val="22"/>
          <w:lang w:val="x-none" w:eastAsia="x-none" w:bidi="ar-SA"/>
        </w:rPr>
      </w:pPr>
      <w:r w:rsidRPr="00990C6F">
        <w:rPr>
          <w:rFonts w:ascii="Arial" w:hAnsi="Arial" w:cs="Arial"/>
          <w:color w:val="000000"/>
          <w:sz w:val="22"/>
          <w:szCs w:val="22"/>
          <w:lang w:val="x-none" w:eastAsia="x-none" w:bidi="ar-SA"/>
        </w:rPr>
        <w:t>- основных направлений бюджетной политики и основных направлений налоговой политики Российской Федерации и Томской области на 202</w:t>
      </w:r>
      <w:r w:rsidRPr="00990C6F">
        <w:rPr>
          <w:rFonts w:ascii="Arial" w:hAnsi="Arial" w:cs="Arial"/>
          <w:color w:val="000000"/>
          <w:sz w:val="22"/>
          <w:szCs w:val="22"/>
          <w:lang w:eastAsia="x-none" w:bidi="ar-SA"/>
        </w:rPr>
        <w:t>1</w:t>
      </w:r>
      <w:r w:rsidRPr="00990C6F">
        <w:rPr>
          <w:rFonts w:ascii="Arial" w:hAnsi="Arial" w:cs="Arial"/>
          <w:color w:val="000000"/>
          <w:sz w:val="22"/>
          <w:szCs w:val="22"/>
          <w:lang w:val="x-none" w:eastAsia="x-none" w:bidi="ar-SA"/>
        </w:rPr>
        <w:t xml:space="preserve"> год и на плановый период 202</w:t>
      </w:r>
      <w:r w:rsidRPr="00990C6F">
        <w:rPr>
          <w:rFonts w:ascii="Arial" w:hAnsi="Arial" w:cs="Arial"/>
          <w:color w:val="000000"/>
          <w:sz w:val="22"/>
          <w:szCs w:val="22"/>
          <w:lang w:eastAsia="x-none" w:bidi="ar-SA"/>
        </w:rPr>
        <w:t>2</w:t>
      </w:r>
      <w:r w:rsidRPr="00990C6F">
        <w:rPr>
          <w:rFonts w:ascii="Arial" w:hAnsi="Arial" w:cs="Arial"/>
          <w:color w:val="000000"/>
          <w:sz w:val="22"/>
          <w:szCs w:val="22"/>
          <w:lang w:val="x-none" w:eastAsia="x-none" w:bidi="ar-SA"/>
        </w:rPr>
        <w:t xml:space="preserve"> и 202</w:t>
      </w:r>
      <w:r w:rsidRPr="00990C6F">
        <w:rPr>
          <w:rFonts w:ascii="Arial" w:hAnsi="Arial" w:cs="Arial"/>
          <w:color w:val="000000"/>
          <w:sz w:val="22"/>
          <w:szCs w:val="22"/>
          <w:lang w:eastAsia="x-none" w:bidi="ar-SA"/>
        </w:rPr>
        <w:t>3</w:t>
      </w:r>
      <w:r w:rsidRPr="00990C6F">
        <w:rPr>
          <w:rFonts w:ascii="Arial" w:hAnsi="Arial" w:cs="Arial"/>
          <w:color w:val="000000"/>
          <w:sz w:val="22"/>
          <w:szCs w:val="22"/>
          <w:lang w:val="x-none" w:eastAsia="x-none" w:bidi="ar-SA"/>
        </w:rPr>
        <w:t xml:space="preserve"> годов;</w:t>
      </w:r>
    </w:p>
    <w:p w:rsidR="00C015D7" w:rsidRPr="00990C6F" w:rsidRDefault="00C015D7" w:rsidP="00C015D7">
      <w:pPr>
        <w:ind w:firstLine="720"/>
        <w:jc w:val="both"/>
        <w:rPr>
          <w:rFonts w:ascii="Arial" w:hAnsi="Arial" w:cs="Arial"/>
          <w:color w:val="000000"/>
          <w:sz w:val="22"/>
          <w:szCs w:val="22"/>
          <w:lang w:val="x-none" w:eastAsia="x-none" w:bidi="ar-SA"/>
        </w:rPr>
      </w:pPr>
      <w:r w:rsidRPr="00990C6F">
        <w:rPr>
          <w:rFonts w:ascii="Arial" w:hAnsi="Arial" w:cs="Arial"/>
          <w:color w:val="000000"/>
          <w:sz w:val="22"/>
          <w:szCs w:val="22"/>
          <w:lang w:val="x-none" w:eastAsia="x-none" w:bidi="ar-SA"/>
        </w:rPr>
        <w:t xml:space="preserve">- основных направлений бюджетной политики и основных направлений налоговой политики муниципального образования </w:t>
      </w:r>
      <w:r w:rsidRPr="00990C6F">
        <w:rPr>
          <w:rFonts w:ascii="Arial" w:hAnsi="Arial" w:cs="Arial"/>
          <w:color w:val="000000"/>
          <w:sz w:val="22"/>
          <w:szCs w:val="22"/>
          <w:lang w:eastAsia="x-none" w:bidi="ar-SA"/>
        </w:rPr>
        <w:t xml:space="preserve">Белоярское городское поселение </w:t>
      </w:r>
      <w:r w:rsidRPr="00990C6F">
        <w:rPr>
          <w:rFonts w:ascii="Arial" w:hAnsi="Arial" w:cs="Arial"/>
          <w:color w:val="000000"/>
          <w:sz w:val="22"/>
          <w:szCs w:val="22"/>
          <w:lang w:val="x-none" w:eastAsia="x-none" w:bidi="ar-SA"/>
        </w:rPr>
        <w:t>Верхнекетск</w:t>
      </w:r>
      <w:r w:rsidRPr="00990C6F">
        <w:rPr>
          <w:rFonts w:ascii="Arial" w:hAnsi="Arial" w:cs="Arial"/>
          <w:color w:val="000000"/>
          <w:sz w:val="22"/>
          <w:szCs w:val="22"/>
          <w:lang w:eastAsia="x-none" w:bidi="ar-SA"/>
        </w:rPr>
        <w:t>ого</w:t>
      </w:r>
      <w:r w:rsidRPr="00990C6F">
        <w:rPr>
          <w:rFonts w:ascii="Arial" w:hAnsi="Arial" w:cs="Arial"/>
          <w:color w:val="000000"/>
          <w:sz w:val="22"/>
          <w:szCs w:val="22"/>
          <w:lang w:val="x-none" w:eastAsia="x-none" w:bidi="ar-SA"/>
        </w:rPr>
        <w:t xml:space="preserve"> район</w:t>
      </w:r>
      <w:r w:rsidRPr="00990C6F">
        <w:rPr>
          <w:rFonts w:ascii="Arial" w:hAnsi="Arial" w:cs="Arial"/>
          <w:color w:val="000000"/>
          <w:sz w:val="22"/>
          <w:szCs w:val="22"/>
          <w:lang w:eastAsia="x-none" w:bidi="ar-SA"/>
        </w:rPr>
        <w:t>а</w:t>
      </w:r>
      <w:r w:rsidRPr="00990C6F">
        <w:rPr>
          <w:rFonts w:ascii="Arial" w:hAnsi="Arial" w:cs="Arial"/>
          <w:color w:val="000000"/>
          <w:sz w:val="22"/>
          <w:szCs w:val="22"/>
          <w:lang w:val="x-none" w:eastAsia="x-none" w:bidi="ar-SA"/>
        </w:rPr>
        <w:t xml:space="preserve"> Томской области на 202</w:t>
      </w:r>
      <w:r w:rsidRPr="00990C6F">
        <w:rPr>
          <w:rFonts w:ascii="Arial" w:hAnsi="Arial" w:cs="Arial"/>
          <w:color w:val="000000"/>
          <w:sz w:val="22"/>
          <w:szCs w:val="22"/>
          <w:lang w:eastAsia="x-none" w:bidi="ar-SA"/>
        </w:rPr>
        <w:t>1</w:t>
      </w:r>
      <w:r w:rsidRPr="00990C6F">
        <w:rPr>
          <w:rFonts w:ascii="Arial" w:hAnsi="Arial" w:cs="Arial"/>
          <w:color w:val="000000"/>
          <w:sz w:val="22"/>
          <w:szCs w:val="22"/>
          <w:lang w:val="x-none" w:eastAsia="x-none" w:bidi="ar-SA"/>
        </w:rPr>
        <w:t xml:space="preserve"> год и на плановый период 202</w:t>
      </w:r>
      <w:r w:rsidRPr="00990C6F">
        <w:rPr>
          <w:rFonts w:ascii="Arial" w:hAnsi="Arial" w:cs="Arial"/>
          <w:color w:val="000000"/>
          <w:sz w:val="22"/>
          <w:szCs w:val="22"/>
          <w:lang w:eastAsia="x-none" w:bidi="ar-SA"/>
        </w:rPr>
        <w:t>2</w:t>
      </w:r>
      <w:r w:rsidRPr="00990C6F">
        <w:rPr>
          <w:rFonts w:ascii="Arial" w:hAnsi="Arial" w:cs="Arial"/>
          <w:color w:val="000000"/>
          <w:sz w:val="22"/>
          <w:szCs w:val="22"/>
          <w:lang w:val="x-none" w:eastAsia="x-none" w:bidi="ar-SA"/>
        </w:rPr>
        <w:t xml:space="preserve"> и 202</w:t>
      </w:r>
      <w:r w:rsidRPr="00990C6F">
        <w:rPr>
          <w:rFonts w:ascii="Arial" w:hAnsi="Arial" w:cs="Arial"/>
          <w:color w:val="000000"/>
          <w:sz w:val="22"/>
          <w:szCs w:val="22"/>
          <w:lang w:eastAsia="x-none" w:bidi="ar-SA"/>
        </w:rPr>
        <w:t>3</w:t>
      </w:r>
      <w:r w:rsidRPr="00990C6F">
        <w:rPr>
          <w:rFonts w:ascii="Arial" w:hAnsi="Arial" w:cs="Arial"/>
          <w:color w:val="000000"/>
          <w:sz w:val="22"/>
          <w:szCs w:val="22"/>
          <w:lang w:val="x-none" w:eastAsia="x-none" w:bidi="ar-SA"/>
        </w:rPr>
        <w:t xml:space="preserve"> годов;</w:t>
      </w:r>
    </w:p>
    <w:p w:rsidR="00C015D7" w:rsidRPr="00990C6F" w:rsidRDefault="00C015D7" w:rsidP="00C015D7">
      <w:pPr>
        <w:ind w:firstLine="720"/>
        <w:jc w:val="both"/>
        <w:rPr>
          <w:rFonts w:ascii="Arial" w:hAnsi="Arial" w:cs="Arial"/>
          <w:color w:val="000000"/>
          <w:sz w:val="22"/>
          <w:szCs w:val="22"/>
          <w:lang w:val="x-none" w:eastAsia="x-none" w:bidi="ar-SA"/>
        </w:rPr>
      </w:pPr>
      <w:r w:rsidRPr="00990C6F">
        <w:rPr>
          <w:rFonts w:ascii="Arial" w:hAnsi="Arial" w:cs="Arial"/>
          <w:color w:val="000000"/>
          <w:sz w:val="22"/>
          <w:szCs w:val="22"/>
          <w:lang w:val="x-none" w:eastAsia="x-none" w:bidi="ar-SA"/>
        </w:rPr>
        <w:t xml:space="preserve">- прогноза социально-экономического развития </w:t>
      </w:r>
      <w:r w:rsidRPr="00990C6F">
        <w:rPr>
          <w:rFonts w:ascii="Arial" w:hAnsi="Arial" w:cs="Arial"/>
          <w:color w:val="000000"/>
          <w:sz w:val="22"/>
          <w:szCs w:val="22"/>
          <w:lang w:eastAsia="x-none" w:bidi="ar-SA"/>
        </w:rPr>
        <w:t xml:space="preserve">муниципального образования Белоярское городское поселение </w:t>
      </w:r>
      <w:r w:rsidRPr="00990C6F">
        <w:rPr>
          <w:rFonts w:ascii="Arial" w:hAnsi="Arial" w:cs="Arial"/>
          <w:color w:val="000000"/>
          <w:sz w:val="22"/>
          <w:szCs w:val="22"/>
          <w:lang w:val="x-none" w:eastAsia="x-none" w:bidi="ar-SA"/>
        </w:rPr>
        <w:t>Верхнекетского района Томской области на 20</w:t>
      </w:r>
      <w:r w:rsidRPr="00990C6F">
        <w:rPr>
          <w:rFonts w:ascii="Arial" w:hAnsi="Arial" w:cs="Arial"/>
          <w:color w:val="000000"/>
          <w:sz w:val="22"/>
          <w:szCs w:val="22"/>
          <w:lang w:eastAsia="x-none" w:bidi="ar-SA"/>
        </w:rPr>
        <w:t>19</w:t>
      </w:r>
      <w:r w:rsidRPr="00990C6F">
        <w:rPr>
          <w:rFonts w:ascii="Arial" w:hAnsi="Arial" w:cs="Arial"/>
          <w:color w:val="000000"/>
          <w:sz w:val="22"/>
          <w:szCs w:val="22"/>
          <w:lang w:val="x-none" w:eastAsia="x-none" w:bidi="ar-SA"/>
        </w:rPr>
        <w:t>-202</w:t>
      </w:r>
      <w:r w:rsidRPr="00990C6F">
        <w:rPr>
          <w:rFonts w:ascii="Arial" w:hAnsi="Arial" w:cs="Arial"/>
          <w:color w:val="000000"/>
          <w:sz w:val="22"/>
          <w:szCs w:val="22"/>
          <w:lang w:eastAsia="x-none" w:bidi="ar-SA"/>
        </w:rPr>
        <w:t>3</w:t>
      </w:r>
      <w:r w:rsidRPr="00990C6F">
        <w:rPr>
          <w:rFonts w:ascii="Arial" w:hAnsi="Arial" w:cs="Arial"/>
          <w:color w:val="000000"/>
          <w:sz w:val="22"/>
          <w:szCs w:val="22"/>
          <w:lang w:val="x-none" w:eastAsia="x-none" w:bidi="ar-SA"/>
        </w:rPr>
        <w:t xml:space="preserve"> годы;</w:t>
      </w:r>
    </w:p>
    <w:p w:rsidR="00C015D7" w:rsidRPr="00990C6F" w:rsidRDefault="00C015D7" w:rsidP="00C015D7">
      <w:pPr>
        <w:spacing w:after="120"/>
        <w:ind w:right="283" w:firstLine="540"/>
        <w:jc w:val="both"/>
        <w:rPr>
          <w:rFonts w:ascii="Arial" w:hAnsi="Arial" w:cs="Arial"/>
          <w:color w:val="000000"/>
          <w:sz w:val="22"/>
          <w:szCs w:val="22"/>
          <w:lang w:val="x-none" w:eastAsia="x-none" w:bidi="ar-SA"/>
        </w:rPr>
      </w:pPr>
      <w:r w:rsidRPr="00990C6F">
        <w:rPr>
          <w:rFonts w:ascii="Arial" w:hAnsi="Arial" w:cs="Arial"/>
          <w:color w:val="000000"/>
          <w:sz w:val="22"/>
          <w:szCs w:val="22"/>
          <w:lang w:val="x-none" w:eastAsia="x-none" w:bidi="ar-SA"/>
        </w:rPr>
        <w:t>Формирование местного бюджета на 202</w:t>
      </w:r>
      <w:r w:rsidRPr="00990C6F">
        <w:rPr>
          <w:rFonts w:ascii="Arial" w:hAnsi="Arial" w:cs="Arial"/>
          <w:color w:val="000000"/>
          <w:sz w:val="22"/>
          <w:szCs w:val="22"/>
          <w:lang w:eastAsia="x-none" w:bidi="ar-SA"/>
        </w:rPr>
        <w:t>1</w:t>
      </w:r>
      <w:r w:rsidRPr="00990C6F">
        <w:rPr>
          <w:rFonts w:ascii="Arial" w:hAnsi="Arial" w:cs="Arial"/>
          <w:color w:val="000000"/>
          <w:sz w:val="22"/>
          <w:szCs w:val="22"/>
          <w:lang w:val="x-none" w:eastAsia="x-none" w:bidi="ar-SA"/>
        </w:rPr>
        <w:t>-202</w:t>
      </w:r>
      <w:r w:rsidRPr="00990C6F">
        <w:rPr>
          <w:rFonts w:ascii="Arial" w:hAnsi="Arial" w:cs="Arial"/>
          <w:color w:val="000000"/>
          <w:sz w:val="22"/>
          <w:szCs w:val="22"/>
          <w:lang w:eastAsia="x-none" w:bidi="ar-SA"/>
        </w:rPr>
        <w:t>3</w:t>
      </w:r>
      <w:r w:rsidRPr="00990C6F">
        <w:rPr>
          <w:rFonts w:ascii="Arial" w:hAnsi="Arial" w:cs="Arial"/>
          <w:color w:val="000000"/>
          <w:sz w:val="22"/>
          <w:szCs w:val="22"/>
          <w:lang w:val="x-none" w:eastAsia="x-none" w:bidi="ar-SA"/>
        </w:rPr>
        <w:t xml:space="preserve"> годы осуществлялось без индексации.</w:t>
      </w:r>
    </w:p>
    <w:p w:rsidR="00C015D7" w:rsidRPr="00990C6F" w:rsidRDefault="00C015D7" w:rsidP="00C015D7">
      <w:pPr>
        <w:ind w:firstLine="720"/>
        <w:jc w:val="both"/>
        <w:rPr>
          <w:rFonts w:ascii="Arial" w:hAnsi="Arial" w:cs="Arial"/>
          <w:color w:val="000000"/>
          <w:sz w:val="22"/>
          <w:szCs w:val="22"/>
          <w:lang w:val="x-none" w:eastAsia="x-none" w:bidi="ar-SA"/>
        </w:rPr>
      </w:pPr>
      <w:r w:rsidRPr="00990C6F">
        <w:rPr>
          <w:rFonts w:ascii="Arial" w:hAnsi="Arial" w:cs="Arial"/>
          <w:color w:val="000000"/>
          <w:sz w:val="22"/>
          <w:szCs w:val="22"/>
          <w:lang w:val="x-none" w:eastAsia="x-none" w:bidi="ar-SA"/>
        </w:rPr>
        <w:t xml:space="preserve">Местный бюджет муниципального образования </w:t>
      </w:r>
      <w:r w:rsidRPr="00990C6F">
        <w:rPr>
          <w:rFonts w:ascii="Arial" w:hAnsi="Arial" w:cs="Arial"/>
          <w:color w:val="000000"/>
          <w:sz w:val="22"/>
          <w:szCs w:val="22"/>
          <w:lang w:eastAsia="x-none" w:bidi="ar-SA"/>
        </w:rPr>
        <w:t xml:space="preserve">Белоярское городское поселение </w:t>
      </w:r>
      <w:r w:rsidRPr="00990C6F">
        <w:rPr>
          <w:rFonts w:ascii="Arial" w:hAnsi="Arial" w:cs="Arial"/>
          <w:color w:val="000000"/>
          <w:sz w:val="22"/>
          <w:szCs w:val="22"/>
          <w:lang w:val="x-none" w:eastAsia="x-none" w:bidi="ar-SA"/>
        </w:rPr>
        <w:t>Верхнекетск</w:t>
      </w:r>
      <w:r w:rsidRPr="00990C6F">
        <w:rPr>
          <w:rFonts w:ascii="Arial" w:hAnsi="Arial" w:cs="Arial"/>
          <w:color w:val="000000"/>
          <w:sz w:val="22"/>
          <w:szCs w:val="22"/>
          <w:lang w:eastAsia="x-none" w:bidi="ar-SA"/>
        </w:rPr>
        <w:t>ого</w:t>
      </w:r>
      <w:r w:rsidRPr="00990C6F">
        <w:rPr>
          <w:rFonts w:ascii="Arial" w:hAnsi="Arial" w:cs="Arial"/>
          <w:color w:val="000000"/>
          <w:sz w:val="22"/>
          <w:szCs w:val="22"/>
          <w:lang w:val="x-none" w:eastAsia="x-none" w:bidi="ar-SA"/>
        </w:rPr>
        <w:t xml:space="preserve"> район</w:t>
      </w:r>
      <w:r w:rsidRPr="00990C6F">
        <w:rPr>
          <w:rFonts w:ascii="Arial" w:hAnsi="Arial" w:cs="Arial"/>
          <w:color w:val="000000"/>
          <w:sz w:val="22"/>
          <w:szCs w:val="22"/>
          <w:lang w:eastAsia="x-none" w:bidi="ar-SA"/>
        </w:rPr>
        <w:t>а</w:t>
      </w:r>
      <w:r w:rsidRPr="00990C6F">
        <w:rPr>
          <w:rFonts w:ascii="Arial" w:hAnsi="Arial" w:cs="Arial"/>
          <w:color w:val="000000"/>
          <w:sz w:val="22"/>
          <w:szCs w:val="22"/>
          <w:lang w:val="x-none" w:eastAsia="x-none" w:bidi="ar-SA"/>
        </w:rPr>
        <w:t xml:space="preserve"> Томской области сформирован на 202</w:t>
      </w:r>
      <w:r w:rsidRPr="00990C6F">
        <w:rPr>
          <w:rFonts w:ascii="Arial" w:hAnsi="Arial" w:cs="Arial"/>
          <w:color w:val="000000"/>
          <w:sz w:val="22"/>
          <w:szCs w:val="22"/>
          <w:lang w:eastAsia="x-none" w:bidi="ar-SA"/>
        </w:rPr>
        <w:t>1</w:t>
      </w:r>
      <w:r w:rsidRPr="00990C6F">
        <w:rPr>
          <w:rFonts w:ascii="Arial" w:hAnsi="Arial" w:cs="Arial"/>
          <w:color w:val="000000"/>
          <w:sz w:val="22"/>
          <w:szCs w:val="22"/>
          <w:lang w:val="x-none" w:eastAsia="x-none" w:bidi="ar-SA"/>
        </w:rPr>
        <w:t>-202</w:t>
      </w:r>
      <w:r w:rsidRPr="00990C6F">
        <w:rPr>
          <w:rFonts w:ascii="Arial" w:hAnsi="Arial" w:cs="Arial"/>
          <w:color w:val="000000"/>
          <w:sz w:val="22"/>
          <w:szCs w:val="22"/>
          <w:lang w:eastAsia="x-none" w:bidi="ar-SA"/>
        </w:rPr>
        <w:t>3</w:t>
      </w:r>
      <w:r w:rsidRPr="00990C6F">
        <w:rPr>
          <w:rFonts w:ascii="Arial" w:hAnsi="Arial" w:cs="Arial"/>
          <w:color w:val="000000"/>
          <w:sz w:val="22"/>
          <w:szCs w:val="22"/>
          <w:lang w:val="x-none" w:eastAsia="x-none" w:bidi="ar-SA"/>
        </w:rPr>
        <w:t xml:space="preserve"> годы </w:t>
      </w:r>
      <w:r w:rsidRPr="00990C6F">
        <w:rPr>
          <w:rFonts w:ascii="Arial" w:hAnsi="Arial" w:cs="Arial"/>
          <w:color w:val="000000"/>
          <w:sz w:val="22"/>
          <w:szCs w:val="22"/>
          <w:lang w:eastAsia="x-none" w:bidi="ar-SA"/>
        </w:rPr>
        <w:t>сбалансированным</w:t>
      </w:r>
      <w:r w:rsidRPr="00990C6F">
        <w:rPr>
          <w:rFonts w:ascii="Arial" w:hAnsi="Arial" w:cs="Arial"/>
          <w:color w:val="000000"/>
          <w:sz w:val="22"/>
          <w:szCs w:val="22"/>
          <w:lang w:val="x-none" w:eastAsia="x-none" w:bidi="ar-SA"/>
        </w:rPr>
        <w:t xml:space="preserve">. </w:t>
      </w:r>
    </w:p>
    <w:p w:rsidR="00C015D7" w:rsidRPr="00990C6F" w:rsidRDefault="00C015D7" w:rsidP="00C015D7">
      <w:pPr>
        <w:jc w:val="both"/>
        <w:rPr>
          <w:rFonts w:ascii="Arial" w:hAnsi="Arial" w:cs="Arial"/>
          <w:sz w:val="22"/>
          <w:szCs w:val="22"/>
          <w:lang w:bidi="ar-SA"/>
        </w:rPr>
      </w:pPr>
      <w:r w:rsidRPr="00990C6F">
        <w:rPr>
          <w:rFonts w:ascii="Arial" w:hAnsi="Arial" w:cs="Arial"/>
          <w:color w:val="000000"/>
          <w:sz w:val="22"/>
          <w:szCs w:val="22"/>
          <w:lang w:bidi="ar-SA"/>
        </w:rPr>
        <w:t xml:space="preserve">             Общий объем доходов бюджета муниципального </w:t>
      </w:r>
      <w:proofErr w:type="gramStart"/>
      <w:r w:rsidRPr="00990C6F">
        <w:rPr>
          <w:rFonts w:ascii="Arial" w:hAnsi="Arial" w:cs="Arial"/>
          <w:color w:val="000000"/>
          <w:sz w:val="22"/>
          <w:szCs w:val="22"/>
          <w:lang w:bidi="ar-SA"/>
        </w:rPr>
        <w:t>образования  на</w:t>
      </w:r>
      <w:proofErr w:type="gramEnd"/>
      <w:r w:rsidRPr="00990C6F">
        <w:rPr>
          <w:rFonts w:ascii="Arial" w:hAnsi="Arial" w:cs="Arial"/>
          <w:color w:val="000000"/>
          <w:sz w:val="22"/>
          <w:szCs w:val="22"/>
          <w:lang w:bidi="ar-SA"/>
        </w:rPr>
        <w:t xml:space="preserve"> 2021 год  прогнозируется  в сумме 22458,4 тыс. рублей, увеличение к годовым показателям местного бюджета  налоговых и неналоговых доходов по состоянию на 1 ноября 2020года </w:t>
      </w:r>
      <w:r w:rsidRPr="00990C6F">
        <w:rPr>
          <w:rFonts w:ascii="Arial" w:hAnsi="Arial" w:cs="Arial"/>
          <w:sz w:val="22"/>
          <w:szCs w:val="22"/>
          <w:lang w:bidi="ar-SA"/>
        </w:rPr>
        <w:t>составляет 103%.</w:t>
      </w:r>
    </w:p>
    <w:p w:rsidR="00C015D7" w:rsidRPr="00990C6F" w:rsidRDefault="00C015D7" w:rsidP="00C015D7">
      <w:pPr>
        <w:ind w:firstLine="720"/>
        <w:jc w:val="both"/>
        <w:rPr>
          <w:rFonts w:ascii="Arial" w:hAnsi="Arial" w:cs="Arial"/>
          <w:color w:val="000000"/>
          <w:sz w:val="22"/>
          <w:szCs w:val="22"/>
          <w:lang w:bidi="ar-SA"/>
        </w:rPr>
      </w:pPr>
      <w:r w:rsidRPr="00990C6F">
        <w:rPr>
          <w:rFonts w:ascii="Arial" w:hAnsi="Arial" w:cs="Arial"/>
          <w:color w:val="000000"/>
          <w:sz w:val="22"/>
          <w:szCs w:val="22"/>
          <w:lang w:bidi="ar-SA"/>
        </w:rPr>
        <w:t>на 2022 год -23134,7 тыс. рублей, темп роста к прогнозу 2021 года -103,1%;</w:t>
      </w:r>
    </w:p>
    <w:p w:rsidR="00C015D7" w:rsidRPr="00990C6F" w:rsidRDefault="00C015D7" w:rsidP="00C015D7">
      <w:pPr>
        <w:ind w:firstLine="720"/>
        <w:jc w:val="both"/>
        <w:rPr>
          <w:rFonts w:ascii="Arial" w:hAnsi="Arial" w:cs="Arial"/>
          <w:color w:val="000000"/>
          <w:sz w:val="22"/>
          <w:szCs w:val="22"/>
          <w:lang w:bidi="ar-SA"/>
        </w:rPr>
      </w:pPr>
      <w:r w:rsidRPr="00990C6F">
        <w:rPr>
          <w:rFonts w:ascii="Arial" w:hAnsi="Arial" w:cs="Arial"/>
          <w:color w:val="000000"/>
          <w:sz w:val="22"/>
          <w:szCs w:val="22"/>
          <w:lang w:bidi="ar-SA"/>
        </w:rPr>
        <w:t xml:space="preserve">на 2023 год -24223,7 тыс. рублей, темп роста к прогнозу 2022 года- 104,7%.  </w:t>
      </w:r>
    </w:p>
    <w:p w:rsidR="00C015D7" w:rsidRPr="00990C6F" w:rsidRDefault="00C015D7" w:rsidP="00C015D7">
      <w:pPr>
        <w:jc w:val="both"/>
        <w:rPr>
          <w:rFonts w:ascii="Arial" w:hAnsi="Arial" w:cs="Arial"/>
          <w:color w:val="000000"/>
          <w:sz w:val="22"/>
          <w:szCs w:val="22"/>
          <w:lang w:bidi="ar-SA"/>
        </w:rPr>
      </w:pPr>
    </w:p>
    <w:p w:rsidR="00C015D7" w:rsidRPr="00990C6F" w:rsidRDefault="00C015D7" w:rsidP="00C015D7">
      <w:pPr>
        <w:jc w:val="center"/>
        <w:rPr>
          <w:rFonts w:ascii="Arial" w:hAnsi="Arial" w:cs="Arial"/>
          <w:color w:val="000000"/>
          <w:sz w:val="22"/>
          <w:szCs w:val="22"/>
          <w:lang w:bidi="ar-SA"/>
        </w:rPr>
      </w:pPr>
      <w:r w:rsidRPr="00990C6F">
        <w:rPr>
          <w:rFonts w:ascii="Arial" w:hAnsi="Arial" w:cs="Arial"/>
          <w:color w:val="000000"/>
          <w:sz w:val="22"/>
          <w:szCs w:val="22"/>
          <w:lang w:bidi="ar-SA"/>
        </w:rPr>
        <w:t xml:space="preserve">Структура доходов местного бюджета представлена следующими показателями:                                                                                                                                                </w:t>
      </w:r>
    </w:p>
    <w:tbl>
      <w:tblPr>
        <w:tblW w:w="94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3"/>
        <w:gridCol w:w="1021"/>
        <w:gridCol w:w="900"/>
        <w:gridCol w:w="1187"/>
        <w:gridCol w:w="900"/>
        <w:gridCol w:w="1259"/>
        <w:gridCol w:w="685"/>
      </w:tblGrid>
      <w:tr w:rsidR="00C015D7" w:rsidRPr="00990C6F" w:rsidTr="00664816">
        <w:trPr>
          <w:trHeight w:val="1723"/>
        </w:trPr>
        <w:tc>
          <w:tcPr>
            <w:tcW w:w="3453" w:type="dxa"/>
            <w:vAlign w:val="center"/>
          </w:tcPr>
          <w:p w:rsidR="00C015D7" w:rsidRPr="00990C6F" w:rsidRDefault="00C015D7" w:rsidP="00C361E9">
            <w:pPr>
              <w:ind w:right="-1548"/>
              <w:rPr>
                <w:rFonts w:ascii="Arial" w:hAnsi="Arial" w:cs="Arial"/>
                <w:color w:val="000000"/>
                <w:sz w:val="22"/>
                <w:szCs w:val="22"/>
                <w:lang w:bidi="ar-SA"/>
              </w:rPr>
            </w:pPr>
            <w:r w:rsidRPr="00990C6F">
              <w:rPr>
                <w:rFonts w:ascii="Arial" w:hAnsi="Arial" w:cs="Arial"/>
                <w:color w:val="000000"/>
                <w:sz w:val="22"/>
                <w:szCs w:val="22"/>
                <w:lang w:bidi="ar-SA"/>
              </w:rPr>
              <w:t xml:space="preserve">           Наименование показателя</w:t>
            </w:r>
          </w:p>
        </w:tc>
        <w:tc>
          <w:tcPr>
            <w:tcW w:w="1021" w:type="dxa"/>
            <w:vAlign w:val="center"/>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Местный бюджет МО на 2020г по состоянию на 01.11.2020г., тыс. руб.</w:t>
            </w:r>
          </w:p>
        </w:tc>
        <w:tc>
          <w:tcPr>
            <w:tcW w:w="900" w:type="dxa"/>
            <w:vAlign w:val="center"/>
          </w:tcPr>
          <w:p w:rsidR="00C015D7" w:rsidRPr="00990C6F" w:rsidRDefault="00C015D7" w:rsidP="00C361E9">
            <w:pPr>
              <w:rPr>
                <w:rFonts w:ascii="Arial" w:hAnsi="Arial" w:cs="Arial"/>
                <w:color w:val="000000"/>
                <w:sz w:val="22"/>
                <w:szCs w:val="22"/>
                <w:lang w:bidi="ar-SA"/>
              </w:rPr>
            </w:pPr>
            <w:r w:rsidRPr="00990C6F">
              <w:rPr>
                <w:rFonts w:ascii="Arial" w:hAnsi="Arial" w:cs="Arial"/>
                <w:color w:val="000000"/>
                <w:sz w:val="22"/>
                <w:szCs w:val="22"/>
                <w:lang w:bidi="ar-SA"/>
              </w:rPr>
              <w:t>Удельный вес в доходах, %</w:t>
            </w:r>
          </w:p>
        </w:tc>
        <w:tc>
          <w:tcPr>
            <w:tcW w:w="1187" w:type="dxa"/>
            <w:vAlign w:val="center"/>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Прогноз местного бюджета МО на 2021 год, тыс. руб.</w:t>
            </w:r>
          </w:p>
        </w:tc>
        <w:tc>
          <w:tcPr>
            <w:tcW w:w="900" w:type="dxa"/>
            <w:vAlign w:val="center"/>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Удельный вес в доходах, %</w:t>
            </w:r>
          </w:p>
        </w:tc>
        <w:tc>
          <w:tcPr>
            <w:tcW w:w="1259" w:type="dxa"/>
            <w:vAlign w:val="center"/>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Отклонение 2021г от 2020 г</w:t>
            </w:r>
          </w:p>
        </w:tc>
        <w:tc>
          <w:tcPr>
            <w:tcW w:w="685" w:type="dxa"/>
            <w:vAlign w:val="center"/>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Темп роста 2021 к 2020 г, %</w:t>
            </w:r>
          </w:p>
        </w:tc>
      </w:tr>
      <w:tr w:rsidR="00C015D7" w:rsidRPr="00990C6F" w:rsidTr="00664816">
        <w:tc>
          <w:tcPr>
            <w:tcW w:w="3453" w:type="dxa"/>
          </w:tcPr>
          <w:p w:rsidR="00C015D7" w:rsidRPr="00990C6F" w:rsidRDefault="00C015D7" w:rsidP="00C361E9">
            <w:pPr>
              <w:rPr>
                <w:rFonts w:ascii="Arial" w:hAnsi="Arial" w:cs="Arial"/>
                <w:color w:val="000000"/>
                <w:sz w:val="22"/>
                <w:szCs w:val="22"/>
                <w:lang w:bidi="ar-SA"/>
              </w:rPr>
            </w:pPr>
            <w:r w:rsidRPr="00990C6F">
              <w:rPr>
                <w:rFonts w:ascii="Arial" w:hAnsi="Arial" w:cs="Arial"/>
                <w:color w:val="000000"/>
                <w:sz w:val="22"/>
                <w:szCs w:val="22"/>
                <w:lang w:bidi="ar-SA"/>
              </w:rPr>
              <w:t>1.Налоговые и неналоговые доходы</w:t>
            </w:r>
          </w:p>
        </w:tc>
        <w:tc>
          <w:tcPr>
            <w:tcW w:w="1021"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21494,4</w:t>
            </w:r>
          </w:p>
        </w:tc>
        <w:tc>
          <w:tcPr>
            <w:tcW w:w="900"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37</w:t>
            </w:r>
          </w:p>
        </w:tc>
        <w:tc>
          <w:tcPr>
            <w:tcW w:w="1187"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22192,7</w:t>
            </w:r>
          </w:p>
          <w:p w:rsidR="00C015D7" w:rsidRPr="00990C6F" w:rsidRDefault="00C015D7" w:rsidP="00C361E9">
            <w:pPr>
              <w:jc w:val="center"/>
              <w:rPr>
                <w:rFonts w:ascii="Arial" w:hAnsi="Arial" w:cs="Arial"/>
                <w:color w:val="000000"/>
                <w:sz w:val="22"/>
                <w:szCs w:val="22"/>
                <w:lang w:bidi="ar-SA"/>
              </w:rPr>
            </w:pPr>
          </w:p>
        </w:tc>
        <w:tc>
          <w:tcPr>
            <w:tcW w:w="900"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99</w:t>
            </w:r>
          </w:p>
        </w:tc>
        <w:tc>
          <w:tcPr>
            <w:tcW w:w="1259"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+698,3</w:t>
            </w:r>
          </w:p>
        </w:tc>
        <w:tc>
          <w:tcPr>
            <w:tcW w:w="685"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103</w:t>
            </w:r>
          </w:p>
        </w:tc>
      </w:tr>
      <w:tr w:rsidR="00C015D7" w:rsidRPr="00990C6F" w:rsidTr="00664816">
        <w:trPr>
          <w:trHeight w:val="253"/>
        </w:trPr>
        <w:tc>
          <w:tcPr>
            <w:tcW w:w="3453" w:type="dxa"/>
          </w:tcPr>
          <w:p w:rsidR="00C015D7" w:rsidRPr="00990C6F" w:rsidRDefault="00C015D7" w:rsidP="00C361E9">
            <w:pPr>
              <w:rPr>
                <w:rFonts w:ascii="Arial" w:hAnsi="Arial" w:cs="Arial"/>
                <w:color w:val="000000"/>
                <w:sz w:val="22"/>
                <w:szCs w:val="22"/>
                <w:lang w:bidi="ar-SA"/>
              </w:rPr>
            </w:pPr>
            <w:r w:rsidRPr="00990C6F">
              <w:rPr>
                <w:rFonts w:ascii="Arial" w:hAnsi="Arial" w:cs="Arial"/>
                <w:color w:val="000000"/>
                <w:sz w:val="22"/>
                <w:szCs w:val="22"/>
                <w:lang w:bidi="ar-SA"/>
              </w:rPr>
              <w:t>из них:</w:t>
            </w:r>
          </w:p>
        </w:tc>
        <w:tc>
          <w:tcPr>
            <w:tcW w:w="1021" w:type="dxa"/>
          </w:tcPr>
          <w:p w:rsidR="00C015D7" w:rsidRPr="00990C6F" w:rsidRDefault="00C015D7" w:rsidP="00C361E9">
            <w:pPr>
              <w:jc w:val="center"/>
              <w:rPr>
                <w:rFonts w:ascii="Arial" w:hAnsi="Arial" w:cs="Arial"/>
                <w:color w:val="000000"/>
                <w:sz w:val="22"/>
                <w:szCs w:val="22"/>
                <w:lang w:bidi="ar-SA"/>
              </w:rPr>
            </w:pPr>
          </w:p>
        </w:tc>
        <w:tc>
          <w:tcPr>
            <w:tcW w:w="900" w:type="dxa"/>
          </w:tcPr>
          <w:p w:rsidR="00C015D7" w:rsidRPr="00990C6F" w:rsidRDefault="00C015D7" w:rsidP="00C361E9">
            <w:pPr>
              <w:jc w:val="center"/>
              <w:rPr>
                <w:rFonts w:ascii="Arial" w:hAnsi="Arial" w:cs="Arial"/>
                <w:color w:val="000000"/>
                <w:sz w:val="22"/>
                <w:szCs w:val="22"/>
                <w:lang w:bidi="ar-SA"/>
              </w:rPr>
            </w:pPr>
          </w:p>
        </w:tc>
        <w:tc>
          <w:tcPr>
            <w:tcW w:w="1187" w:type="dxa"/>
          </w:tcPr>
          <w:p w:rsidR="00C015D7" w:rsidRPr="00990C6F" w:rsidRDefault="00C015D7" w:rsidP="00C361E9">
            <w:pPr>
              <w:jc w:val="center"/>
              <w:rPr>
                <w:rFonts w:ascii="Arial" w:hAnsi="Arial" w:cs="Arial"/>
                <w:color w:val="000000"/>
                <w:sz w:val="22"/>
                <w:szCs w:val="22"/>
                <w:lang w:bidi="ar-SA"/>
              </w:rPr>
            </w:pPr>
          </w:p>
        </w:tc>
        <w:tc>
          <w:tcPr>
            <w:tcW w:w="900" w:type="dxa"/>
          </w:tcPr>
          <w:p w:rsidR="00C015D7" w:rsidRPr="00990C6F" w:rsidRDefault="00C015D7" w:rsidP="00C361E9">
            <w:pPr>
              <w:jc w:val="center"/>
              <w:rPr>
                <w:rFonts w:ascii="Arial" w:hAnsi="Arial" w:cs="Arial"/>
                <w:color w:val="000000"/>
                <w:sz w:val="22"/>
                <w:szCs w:val="22"/>
                <w:lang w:bidi="ar-SA"/>
              </w:rPr>
            </w:pPr>
          </w:p>
        </w:tc>
        <w:tc>
          <w:tcPr>
            <w:tcW w:w="1259" w:type="dxa"/>
          </w:tcPr>
          <w:p w:rsidR="00C015D7" w:rsidRPr="00990C6F" w:rsidRDefault="00C015D7" w:rsidP="00C361E9">
            <w:pPr>
              <w:jc w:val="center"/>
              <w:rPr>
                <w:rFonts w:ascii="Arial" w:hAnsi="Arial" w:cs="Arial"/>
                <w:color w:val="000000"/>
                <w:sz w:val="22"/>
                <w:szCs w:val="22"/>
                <w:lang w:bidi="ar-SA"/>
              </w:rPr>
            </w:pPr>
          </w:p>
        </w:tc>
        <w:tc>
          <w:tcPr>
            <w:tcW w:w="685" w:type="dxa"/>
          </w:tcPr>
          <w:p w:rsidR="00C015D7" w:rsidRPr="00990C6F" w:rsidRDefault="00C015D7" w:rsidP="00C361E9">
            <w:pPr>
              <w:jc w:val="center"/>
              <w:rPr>
                <w:rFonts w:ascii="Arial" w:hAnsi="Arial" w:cs="Arial"/>
                <w:color w:val="000000"/>
                <w:sz w:val="22"/>
                <w:szCs w:val="22"/>
                <w:lang w:bidi="ar-SA"/>
              </w:rPr>
            </w:pPr>
          </w:p>
        </w:tc>
      </w:tr>
      <w:tr w:rsidR="00C015D7" w:rsidRPr="00990C6F" w:rsidTr="00664816">
        <w:tc>
          <w:tcPr>
            <w:tcW w:w="3453" w:type="dxa"/>
          </w:tcPr>
          <w:p w:rsidR="00C015D7" w:rsidRPr="00990C6F" w:rsidRDefault="00C015D7" w:rsidP="00C361E9">
            <w:pPr>
              <w:rPr>
                <w:rFonts w:ascii="Arial" w:hAnsi="Arial" w:cs="Arial"/>
                <w:color w:val="000000"/>
                <w:sz w:val="22"/>
                <w:szCs w:val="22"/>
                <w:lang w:bidi="ar-SA"/>
              </w:rPr>
            </w:pPr>
            <w:r w:rsidRPr="00990C6F">
              <w:rPr>
                <w:rFonts w:ascii="Arial" w:hAnsi="Arial" w:cs="Arial"/>
                <w:color w:val="000000"/>
                <w:sz w:val="22"/>
                <w:szCs w:val="22"/>
                <w:lang w:bidi="ar-SA"/>
              </w:rPr>
              <w:lastRenderedPageBreak/>
              <w:t>-доходы от продажи материальных и нематериальных актив</w:t>
            </w:r>
          </w:p>
        </w:tc>
        <w:tc>
          <w:tcPr>
            <w:tcW w:w="1021"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139,0</w:t>
            </w:r>
          </w:p>
        </w:tc>
        <w:tc>
          <w:tcPr>
            <w:tcW w:w="900"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0,3</w:t>
            </w:r>
          </w:p>
        </w:tc>
        <w:tc>
          <w:tcPr>
            <w:tcW w:w="1187"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189</w:t>
            </w:r>
          </w:p>
        </w:tc>
        <w:tc>
          <w:tcPr>
            <w:tcW w:w="900"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0,9</w:t>
            </w:r>
          </w:p>
        </w:tc>
        <w:tc>
          <w:tcPr>
            <w:tcW w:w="1259"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+50</w:t>
            </w:r>
          </w:p>
        </w:tc>
        <w:tc>
          <w:tcPr>
            <w:tcW w:w="685"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136</w:t>
            </w:r>
          </w:p>
        </w:tc>
      </w:tr>
      <w:tr w:rsidR="00C015D7" w:rsidRPr="00990C6F" w:rsidTr="00664816">
        <w:tc>
          <w:tcPr>
            <w:tcW w:w="3453" w:type="dxa"/>
          </w:tcPr>
          <w:p w:rsidR="00C015D7" w:rsidRPr="00990C6F" w:rsidRDefault="00C015D7" w:rsidP="00C361E9">
            <w:pPr>
              <w:rPr>
                <w:rFonts w:ascii="Arial" w:hAnsi="Arial" w:cs="Arial"/>
                <w:color w:val="000000"/>
                <w:sz w:val="22"/>
                <w:szCs w:val="22"/>
                <w:lang w:bidi="ar-SA"/>
              </w:rPr>
            </w:pPr>
            <w:r w:rsidRPr="00990C6F">
              <w:rPr>
                <w:rFonts w:ascii="Arial" w:hAnsi="Arial" w:cs="Arial"/>
                <w:color w:val="000000"/>
                <w:sz w:val="22"/>
                <w:szCs w:val="22"/>
                <w:lang w:bidi="ar-SA"/>
              </w:rPr>
              <w:t>- доходы от использования имущества, находящегося в государственной и муниципальной собственности</w:t>
            </w:r>
          </w:p>
        </w:tc>
        <w:tc>
          <w:tcPr>
            <w:tcW w:w="1021"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821,6</w:t>
            </w:r>
          </w:p>
        </w:tc>
        <w:tc>
          <w:tcPr>
            <w:tcW w:w="900"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1,5</w:t>
            </w:r>
          </w:p>
        </w:tc>
        <w:tc>
          <w:tcPr>
            <w:tcW w:w="1187"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1250,0</w:t>
            </w:r>
          </w:p>
        </w:tc>
        <w:tc>
          <w:tcPr>
            <w:tcW w:w="900"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5,6</w:t>
            </w:r>
          </w:p>
        </w:tc>
        <w:tc>
          <w:tcPr>
            <w:tcW w:w="1259"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+428,4</w:t>
            </w:r>
          </w:p>
        </w:tc>
        <w:tc>
          <w:tcPr>
            <w:tcW w:w="685"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152</w:t>
            </w:r>
          </w:p>
        </w:tc>
      </w:tr>
      <w:tr w:rsidR="00C015D7" w:rsidRPr="00990C6F" w:rsidTr="00664816">
        <w:tc>
          <w:tcPr>
            <w:tcW w:w="3453" w:type="dxa"/>
          </w:tcPr>
          <w:p w:rsidR="00C015D7" w:rsidRPr="00990C6F" w:rsidRDefault="00C015D7" w:rsidP="00C361E9">
            <w:pPr>
              <w:rPr>
                <w:rFonts w:ascii="Arial" w:hAnsi="Arial" w:cs="Arial"/>
                <w:color w:val="000000"/>
                <w:sz w:val="22"/>
                <w:szCs w:val="22"/>
                <w:lang w:bidi="ar-SA"/>
              </w:rPr>
            </w:pPr>
            <w:r w:rsidRPr="00990C6F">
              <w:rPr>
                <w:rFonts w:ascii="Arial" w:hAnsi="Arial" w:cs="Arial"/>
                <w:color w:val="000000"/>
                <w:sz w:val="22"/>
                <w:szCs w:val="22"/>
                <w:lang w:bidi="ar-SA"/>
              </w:rPr>
              <w:t xml:space="preserve">2.Безвозмездные </w:t>
            </w:r>
            <w:proofErr w:type="gramStart"/>
            <w:r w:rsidRPr="00990C6F">
              <w:rPr>
                <w:rFonts w:ascii="Arial" w:hAnsi="Arial" w:cs="Arial"/>
                <w:color w:val="000000"/>
                <w:sz w:val="22"/>
                <w:szCs w:val="22"/>
                <w:lang w:bidi="ar-SA"/>
              </w:rPr>
              <w:t>поступления  из</w:t>
            </w:r>
            <w:proofErr w:type="gramEnd"/>
            <w:r w:rsidRPr="00990C6F">
              <w:rPr>
                <w:rFonts w:ascii="Arial" w:hAnsi="Arial" w:cs="Arial"/>
                <w:color w:val="000000"/>
                <w:sz w:val="22"/>
                <w:szCs w:val="22"/>
                <w:lang w:bidi="ar-SA"/>
              </w:rPr>
              <w:t xml:space="preserve"> районного бюджета</w:t>
            </w:r>
          </w:p>
        </w:tc>
        <w:tc>
          <w:tcPr>
            <w:tcW w:w="1021"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36529,0</w:t>
            </w:r>
          </w:p>
        </w:tc>
        <w:tc>
          <w:tcPr>
            <w:tcW w:w="900"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63</w:t>
            </w:r>
          </w:p>
        </w:tc>
        <w:tc>
          <w:tcPr>
            <w:tcW w:w="1187"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265,7</w:t>
            </w:r>
          </w:p>
        </w:tc>
        <w:tc>
          <w:tcPr>
            <w:tcW w:w="900"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1,2</w:t>
            </w:r>
          </w:p>
        </w:tc>
        <w:tc>
          <w:tcPr>
            <w:tcW w:w="1259"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-36263,3</w:t>
            </w:r>
          </w:p>
        </w:tc>
        <w:tc>
          <w:tcPr>
            <w:tcW w:w="685"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1</w:t>
            </w:r>
          </w:p>
        </w:tc>
      </w:tr>
      <w:tr w:rsidR="00C015D7" w:rsidRPr="00990C6F" w:rsidTr="00664816">
        <w:tc>
          <w:tcPr>
            <w:tcW w:w="3453" w:type="dxa"/>
          </w:tcPr>
          <w:p w:rsidR="00C015D7" w:rsidRPr="00990C6F" w:rsidRDefault="00C015D7" w:rsidP="00C361E9">
            <w:pPr>
              <w:rPr>
                <w:rFonts w:ascii="Arial" w:hAnsi="Arial" w:cs="Arial"/>
                <w:color w:val="000000"/>
                <w:sz w:val="22"/>
                <w:szCs w:val="22"/>
                <w:lang w:bidi="ar-SA"/>
              </w:rPr>
            </w:pPr>
            <w:r w:rsidRPr="00990C6F">
              <w:rPr>
                <w:rFonts w:ascii="Arial" w:hAnsi="Arial" w:cs="Arial"/>
                <w:color w:val="000000"/>
                <w:sz w:val="22"/>
                <w:szCs w:val="22"/>
                <w:lang w:bidi="ar-SA"/>
              </w:rPr>
              <w:t xml:space="preserve">                         в том числе:</w:t>
            </w:r>
          </w:p>
        </w:tc>
        <w:tc>
          <w:tcPr>
            <w:tcW w:w="1021" w:type="dxa"/>
          </w:tcPr>
          <w:p w:rsidR="00C015D7" w:rsidRPr="00990C6F" w:rsidRDefault="00C015D7" w:rsidP="00C361E9">
            <w:pPr>
              <w:jc w:val="center"/>
              <w:rPr>
                <w:rFonts w:ascii="Arial" w:hAnsi="Arial" w:cs="Arial"/>
                <w:color w:val="000000"/>
                <w:sz w:val="22"/>
                <w:szCs w:val="22"/>
                <w:lang w:bidi="ar-SA"/>
              </w:rPr>
            </w:pPr>
          </w:p>
        </w:tc>
        <w:tc>
          <w:tcPr>
            <w:tcW w:w="900" w:type="dxa"/>
          </w:tcPr>
          <w:p w:rsidR="00C015D7" w:rsidRPr="00990C6F" w:rsidRDefault="00C015D7" w:rsidP="00C361E9">
            <w:pPr>
              <w:jc w:val="center"/>
              <w:rPr>
                <w:rFonts w:ascii="Arial" w:hAnsi="Arial" w:cs="Arial"/>
                <w:color w:val="000000"/>
                <w:sz w:val="22"/>
                <w:szCs w:val="22"/>
                <w:lang w:bidi="ar-SA"/>
              </w:rPr>
            </w:pPr>
          </w:p>
        </w:tc>
        <w:tc>
          <w:tcPr>
            <w:tcW w:w="1187" w:type="dxa"/>
          </w:tcPr>
          <w:p w:rsidR="00C015D7" w:rsidRPr="00990C6F" w:rsidRDefault="00C015D7" w:rsidP="00C361E9">
            <w:pPr>
              <w:jc w:val="center"/>
              <w:rPr>
                <w:rFonts w:ascii="Arial" w:hAnsi="Arial" w:cs="Arial"/>
                <w:color w:val="000000"/>
                <w:sz w:val="22"/>
                <w:szCs w:val="22"/>
                <w:lang w:bidi="ar-SA"/>
              </w:rPr>
            </w:pPr>
          </w:p>
        </w:tc>
        <w:tc>
          <w:tcPr>
            <w:tcW w:w="900" w:type="dxa"/>
          </w:tcPr>
          <w:p w:rsidR="00C015D7" w:rsidRPr="00990C6F" w:rsidRDefault="00C015D7" w:rsidP="00C361E9">
            <w:pPr>
              <w:jc w:val="center"/>
              <w:rPr>
                <w:rFonts w:ascii="Arial" w:hAnsi="Arial" w:cs="Arial"/>
                <w:color w:val="000000"/>
                <w:sz w:val="22"/>
                <w:szCs w:val="22"/>
                <w:lang w:bidi="ar-SA"/>
              </w:rPr>
            </w:pPr>
          </w:p>
        </w:tc>
        <w:tc>
          <w:tcPr>
            <w:tcW w:w="1259" w:type="dxa"/>
          </w:tcPr>
          <w:p w:rsidR="00C015D7" w:rsidRPr="00990C6F" w:rsidRDefault="00C015D7" w:rsidP="00C361E9">
            <w:pPr>
              <w:jc w:val="center"/>
              <w:rPr>
                <w:rFonts w:ascii="Arial" w:hAnsi="Arial" w:cs="Arial"/>
                <w:color w:val="000000"/>
                <w:sz w:val="22"/>
                <w:szCs w:val="22"/>
                <w:lang w:bidi="ar-SA"/>
              </w:rPr>
            </w:pPr>
          </w:p>
        </w:tc>
        <w:tc>
          <w:tcPr>
            <w:tcW w:w="685" w:type="dxa"/>
          </w:tcPr>
          <w:p w:rsidR="00C015D7" w:rsidRPr="00990C6F" w:rsidRDefault="00C015D7" w:rsidP="00C361E9">
            <w:pPr>
              <w:jc w:val="center"/>
              <w:rPr>
                <w:rFonts w:ascii="Arial" w:hAnsi="Arial" w:cs="Arial"/>
                <w:color w:val="000000"/>
                <w:sz w:val="22"/>
                <w:szCs w:val="22"/>
                <w:lang w:bidi="ar-SA"/>
              </w:rPr>
            </w:pPr>
          </w:p>
        </w:tc>
      </w:tr>
      <w:tr w:rsidR="00C015D7" w:rsidRPr="00990C6F" w:rsidTr="00664816">
        <w:tc>
          <w:tcPr>
            <w:tcW w:w="3453" w:type="dxa"/>
          </w:tcPr>
          <w:p w:rsidR="00C015D7" w:rsidRPr="00990C6F" w:rsidRDefault="00C015D7" w:rsidP="00C361E9">
            <w:pPr>
              <w:rPr>
                <w:rFonts w:ascii="Arial" w:hAnsi="Arial" w:cs="Arial"/>
                <w:color w:val="000000"/>
                <w:sz w:val="22"/>
                <w:szCs w:val="22"/>
                <w:lang w:bidi="ar-SA"/>
              </w:rPr>
            </w:pPr>
            <w:r w:rsidRPr="00990C6F">
              <w:rPr>
                <w:rFonts w:ascii="Arial" w:hAnsi="Arial" w:cs="Arial"/>
                <w:color w:val="000000"/>
                <w:sz w:val="22"/>
                <w:szCs w:val="22"/>
                <w:lang w:bidi="ar-SA"/>
              </w:rPr>
              <w:t>2.1. Дотации</w:t>
            </w:r>
          </w:p>
        </w:tc>
        <w:tc>
          <w:tcPr>
            <w:tcW w:w="1021"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19,0</w:t>
            </w:r>
          </w:p>
        </w:tc>
        <w:tc>
          <w:tcPr>
            <w:tcW w:w="900"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0,1</w:t>
            </w:r>
          </w:p>
        </w:tc>
        <w:tc>
          <w:tcPr>
            <w:tcW w:w="1187"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19,2</w:t>
            </w:r>
          </w:p>
        </w:tc>
        <w:tc>
          <w:tcPr>
            <w:tcW w:w="900"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0,1</w:t>
            </w:r>
          </w:p>
        </w:tc>
        <w:tc>
          <w:tcPr>
            <w:tcW w:w="1259"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+0,2</w:t>
            </w:r>
          </w:p>
        </w:tc>
        <w:tc>
          <w:tcPr>
            <w:tcW w:w="685"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101</w:t>
            </w:r>
          </w:p>
        </w:tc>
      </w:tr>
      <w:tr w:rsidR="00C015D7" w:rsidRPr="00990C6F" w:rsidTr="00664816">
        <w:tc>
          <w:tcPr>
            <w:tcW w:w="3453" w:type="dxa"/>
          </w:tcPr>
          <w:p w:rsidR="00C015D7" w:rsidRPr="00990C6F" w:rsidRDefault="00C015D7" w:rsidP="00C361E9">
            <w:pPr>
              <w:rPr>
                <w:rFonts w:ascii="Arial" w:hAnsi="Arial" w:cs="Arial"/>
                <w:color w:val="000000"/>
                <w:sz w:val="22"/>
                <w:szCs w:val="22"/>
                <w:lang w:bidi="ar-SA"/>
              </w:rPr>
            </w:pPr>
            <w:r w:rsidRPr="00990C6F">
              <w:rPr>
                <w:rFonts w:ascii="Arial" w:hAnsi="Arial" w:cs="Arial"/>
                <w:color w:val="000000"/>
                <w:sz w:val="22"/>
                <w:szCs w:val="22"/>
                <w:lang w:bidi="ar-SA"/>
              </w:rPr>
              <w:t>из них:</w:t>
            </w:r>
          </w:p>
        </w:tc>
        <w:tc>
          <w:tcPr>
            <w:tcW w:w="1021" w:type="dxa"/>
          </w:tcPr>
          <w:p w:rsidR="00C015D7" w:rsidRPr="00990C6F" w:rsidRDefault="00C015D7" w:rsidP="00C361E9">
            <w:pPr>
              <w:jc w:val="center"/>
              <w:rPr>
                <w:rFonts w:ascii="Arial" w:hAnsi="Arial" w:cs="Arial"/>
                <w:color w:val="000000"/>
                <w:sz w:val="22"/>
                <w:szCs w:val="22"/>
                <w:lang w:bidi="ar-SA"/>
              </w:rPr>
            </w:pPr>
          </w:p>
        </w:tc>
        <w:tc>
          <w:tcPr>
            <w:tcW w:w="900" w:type="dxa"/>
          </w:tcPr>
          <w:p w:rsidR="00C015D7" w:rsidRPr="00990C6F" w:rsidRDefault="00C015D7" w:rsidP="00C361E9">
            <w:pPr>
              <w:jc w:val="center"/>
              <w:rPr>
                <w:rFonts w:ascii="Arial" w:hAnsi="Arial" w:cs="Arial"/>
                <w:color w:val="000000"/>
                <w:sz w:val="22"/>
                <w:szCs w:val="22"/>
                <w:lang w:bidi="ar-SA"/>
              </w:rPr>
            </w:pPr>
          </w:p>
        </w:tc>
        <w:tc>
          <w:tcPr>
            <w:tcW w:w="1187" w:type="dxa"/>
          </w:tcPr>
          <w:p w:rsidR="00C015D7" w:rsidRPr="00990C6F" w:rsidRDefault="00C015D7" w:rsidP="00C361E9">
            <w:pPr>
              <w:jc w:val="center"/>
              <w:rPr>
                <w:rFonts w:ascii="Arial" w:hAnsi="Arial" w:cs="Arial"/>
                <w:color w:val="000000"/>
                <w:sz w:val="22"/>
                <w:szCs w:val="22"/>
                <w:lang w:bidi="ar-SA"/>
              </w:rPr>
            </w:pPr>
          </w:p>
        </w:tc>
        <w:tc>
          <w:tcPr>
            <w:tcW w:w="900" w:type="dxa"/>
          </w:tcPr>
          <w:p w:rsidR="00C015D7" w:rsidRPr="00990C6F" w:rsidRDefault="00C015D7" w:rsidP="00C361E9">
            <w:pPr>
              <w:jc w:val="center"/>
              <w:rPr>
                <w:rFonts w:ascii="Arial" w:hAnsi="Arial" w:cs="Arial"/>
                <w:color w:val="000000"/>
                <w:sz w:val="22"/>
                <w:szCs w:val="22"/>
                <w:lang w:bidi="ar-SA"/>
              </w:rPr>
            </w:pPr>
          </w:p>
        </w:tc>
        <w:tc>
          <w:tcPr>
            <w:tcW w:w="1259" w:type="dxa"/>
          </w:tcPr>
          <w:p w:rsidR="00C015D7" w:rsidRPr="00990C6F" w:rsidRDefault="00C015D7" w:rsidP="00C361E9">
            <w:pPr>
              <w:jc w:val="center"/>
              <w:rPr>
                <w:rFonts w:ascii="Arial" w:hAnsi="Arial" w:cs="Arial"/>
                <w:color w:val="000000"/>
                <w:sz w:val="22"/>
                <w:szCs w:val="22"/>
                <w:lang w:bidi="ar-SA"/>
              </w:rPr>
            </w:pPr>
          </w:p>
        </w:tc>
        <w:tc>
          <w:tcPr>
            <w:tcW w:w="685" w:type="dxa"/>
          </w:tcPr>
          <w:p w:rsidR="00C015D7" w:rsidRPr="00990C6F" w:rsidRDefault="00C015D7" w:rsidP="00C361E9">
            <w:pPr>
              <w:jc w:val="center"/>
              <w:rPr>
                <w:rFonts w:ascii="Arial" w:hAnsi="Arial" w:cs="Arial"/>
                <w:color w:val="000000"/>
                <w:sz w:val="22"/>
                <w:szCs w:val="22"/>
                <w:lang w:bidi="ar-SA"/>
              </w:rPr>
            </w:pPr>
          </w:p>
        </w:tc>
      </w:tr>
      <w:tr w:rsidR="00C015D7" w:rsidRPr="00990C6F" w:rsidTr="00664816">
        <w:tc>
          <w:tcPr>
            <w:tcW w:w="3453" w:type="dxa"/>
          </w:tcPr>
          <w:p w:rsidR="00C015D7" w:rsidRPr="00990C6F" w:rsidRDefault="00C015D7" w:rsidP="00C361E9">
            <w:pPr>
              <w:rPr>
                <w:rFonts w:ascii="Arial" w:hAnsi="Arial" w:cs="Arial"/>
                <w:color w:val="000000"/>
                <w:sz w:val="22"/>
                <w:szCs w:val="22"/>
                <w:lang w:bidi="ar-SA"/>
              </w:rPr>
            </w:pPr>
            <w:r w:rsidRPr="00990C6F">
              <w:rPr>
                <w:rFonts w:ascii="Arial" w:hAnsi="Arial" w:cs="Arial"/>
                <w:color w:val="000000"/>
                <w:sz w:val="22"/>
                <w:szCs w:val="22"/>
                <w:lang w:bidi="ar-SA"/>
              </w:rPr>
              <w:t xml:space="preserve">- дотация на выравнивание бюджетной обеспеченности поселений из РФФПП </w:t>
            </w:r>
          </w:p>
        </w:tc>
        <w:tc>
          <w:tcPr>
            <w:tcW w:w="1021"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19,0</w:t>
            </w:r>
          </w:p>
        </w:tc>
        <w:tc>
          <w:tcPr>
            <w:tcW w:w="900"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0,1</w:t>
            </w:r>
          </w:p>
        </w:tc>
        <w:tc>
          <w:tcPr>
            <w:tcW w:w="1187"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19,2</w:t>
            </w:r>
          </w:p>
        </w:tc>
        <w:tc>
          <w:tcPr>
            <w:tcW w:w="900"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0,1</w:t>
            </w:r>
          </w:p>
        </w:tc>
        <w:tc>
          <w:tcPr>
            <w:tcW w:w="1259"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+0,2</w:t>
            </w:r>
          </w:p>
        </w:tc>
        <w:tc>
          <w:tcPr>
            <w:tcW w:w="685"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101</w:t>
            </w:r>
          </w:p>
        </w:tc>
      </w:tr>
      <w:tr w:rsidR="00C015D7" w:rsidRPr="00990C6F" w:rsidTr="00664816">
        <w:tc>
          <w:tcPr>
            <w:tcW w:w="3453" w:type="dxa"/>
          </w:tcPr>
          <w:p w:rsidR="00C015D7" w:rsidRPr="00990C6F" w:rsidRDefault="00C015D7" w:rsidP="00C361E9">
            <w:pPr>
              <w:rPr>
                <w:rFonts w:ascii="Arial" w:hAnsi="Arial" w:cs="Arial"/>
                <w:color w:val="000000"/>
                <w:sz w:val="22"/>
                <w:szCs w:val="22"/>
                <w:lang w:bidi="ar-SA"/>
              </w:rPr>
            </w:pPr>
            <w:r w:rsidRPr="00990C6F">
              <w:rPr>
                <w:rFonts w:ascii="Arial" w:hAnsi="Arial" w:cs="Arial"/>
                <w:color w:val="000000"/>
                <w:sz w:val="22"/>
                <w:szCs w:val="22"/>
                <w:lang w:bidi="ar-SA"/>
              </w:rPr>
              <w:t>2.2. Субвенции из районного бюджета</w:t>
            </w:r>
          </w:p>
        </w:tc>
        <w:tc>
          <w:tcPr>
            <w:tcW w:w="1021"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6006,0</w:t>
            </w:r>
          </w:p>
        </w:tc>
        <w:tc>
          <w:tcPr>
            <w:tcW w:w="900"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10,4</w:t>
            </w:r>
          </w:p>
        </w:tc>
        <w:tc>
          <w:tcPr>
            <w:tcW w:w="1187"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0</w:t>
            </w:r>
          </w:p>
        </w:tc>
        <w:tc>
          <w:tcPr>
            <w:tcW w:w="900"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0</w:t>
            </w:r>
          </w:p>
        </w:tc>
        <w:tc>
          <w:tcPr>
            <w:tcW w:w="1259"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-6006,0</w:t>
            </w:r>
          </w:p>
        </w:tc>
        <w:tc>
          <w:tcPr>
            <w:tcW w:w="685"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0</w:t>
            </w:r>
          </w:p>
        </w:tc>
      </w:tr>
      <w:tr w:rsidR="00C015D7" w:rsidRPr="00990C6F" w:rsidTr="00664816">
        <w:tc>
          <w:tcPr>
            <w:tcW w:w="3453" w:type="dxa"/>
          </w:tcPr>
          <w:p w:rsidR="00C015D7" w:rsidRPr="00990C6F" w:rsidRDefault="00C015D7" w:rsidP="00C361E9">
            <w:pPr>
              <w:rPr>
                <w:rFonts w:ascii="Arial" w:hAnsi="Arial" w:cs="Arial"/>
                <w:color w:val="000000"/>
                <w:sz w:val="22"/>
                <w:szCs w:val="22"/>
                <w:lang w:bidi="ar-SA"/>
              </w:rPr>
            </w:pPr>
            <w:r w:rsidRPr="00990C6F">
              <w:rPr>
                <w:rFonts w:ascii="Arial" w:hAnsi="Arial" w:cs="Arial"/>
                <w:color w:val="000000"/>
                <w:sz w:val="22"/>
                <w:szCs w:val="22"/>
                <w:lang w:bidi="ar-SA"/>
              </w:rPr>
              <w:t>2.3. Субсидии из районного бюджета</w:t>
            </w:r>
          </w:p>
        </w:tc>
        <w:tc>
          <w:tcPr>
            <w:tcW w:w="1021" w:type="dxa"/>
          </w:tcPr>
          <w:p w:rsidR="00C015D7" w:rsidRPr="00990C6F" w:rsidRDefault="00C015D7" w:rsidP="00C361E9">
            <w:pPr>
              <w:jc w:val="center"/>
              <w:rPr>
                <w:rFonts w:ascii="Arial" w:hAnsi="Arial" w:cs="Arial"/>
                <w:color w:val="000000"/>
                <w:sz w:val="22"/>
                <w:szCs w:val="22"/>
                <w:lang w:bidi="ar-SA"/>
              </w:rPr>
            </w:pPr>
          </w:p>
        </w:tc>
        <w:tc>
          <w:tcPr>
            <w:tcW w:w="900" w:type="dxa"/>
          </w:tcPr>
          <w:p w:rsidR="00C015D7" w:rsidRPr="00990C6F" w:rsidRDefault="00C015D7" w:rsidP="00C361E9">
            <w:pPr>
              <w:jc w:val="center"/>
              <w:rPr>
                <w:rFonts w:ascii="Arial" w:hAnsi="Arial" w:cs="Arial"/>
                <w:color w:val="000000"/>
                <w:sz w:val="22"/>
                <w:szCs w:val="22"/>
                <w:lang w:bidi="ar-SA"/>
              </w:rPr>
            </w:pPr>
          </w:p>
        </w:tc>
        <w:tc>
          <w:tcPr>
            <w:tcW w:w="1187" w:type="dxa"/>
          </w:tcPr>
          <w:p w:rsidR="00C015D7" w:rsidRPr="00990C6F" w:rsidRDefault="00C015D7" w:rsidP="00C361E9">
            <w:pPr>
              <w:jc w:val="center"/>
              <w:rPr>
                <w:rFonts w:ascii="Arial" w:hAnsi="Arial" w:cs="Arial"/>
                <w:color w:val="000000"/>
                <w:sz w:val="22"/>
                <w:szCs w:val="22"/>
                <w:lang w:bidi="ar-SA"/>
              </w:rPr>
            </w:pPr>
          </w:p>
        </w:tc>
        <w:tc>
          <w:tcPr>
            <w:tcW w:w="900" w:type="dxa"/>
          </w:tcPr>
          <w:p w:rsidR="00C015D7" w:rsidRPr="00990C6F" w:rsidRDefault="00C015D7" w:rsidP="00C361E9">
            <w:pPr>
              <w:jc w:val="center"/>
              <w:rPr>
                <w:rFonts w:ascii="Arial" w:hAnsi="Arial" w:cs="Arial"/>
                <w:color w:val="000000"/>
                <w:sz w:val="22"/>
                <w:szCs w:val="22"/>
                <w:lang w:bidi="ar-SA"/>
              </w:rPr>
            </w:pPr>
          </w:p>
        </w:tc>
        <w:tc>
          <w:tcPr>
            <w:tcW w:w="1259" w:type="dxa"/>
          </w:tcPr>
          <w:p w:rsidR="00C015D7" w:rsidRPr="00990C6F" w:rsidRDefault="00C015D7" w:rsidP="00C361E9">
            <w:pPr>
              <w:jc w:val="center"/>
              <w:rPr>
                <w:rFonts w:ascii="Arial" w:hAnsi="Arial" w:cs="Arial"/>
                <w:color w:val="000000"/>
                <w:sz w:val="22"/>
                <w:szCs w:val="22"/>
                <w:lang w:bidi="ar-SA"/>
              </w:rPr>
            </w:pPr>
          </w:p>
        </w:tc>
        <w:tc>
          <w:tcPr>
            <w:tcW w:w="685" w:type="dxa"/>
          </w:tcPr>
          <w:p w:rsidR="00C015D7" w:rsidRPr="00990C6F" w:rsidRDefault="00C015D7" w:rsidP="00C361E9">
            <w:pPr>
              <w:jc w:val="center"/>
              <w:rPr>
                <w:rFonts w:ascii="Arial" w:hAnsi="Arial" w:cs="Arial"/>
                <w:color w:val="000000"/>
                <w:sz w:val="22"/>
                <w:szCs w:val="22"/>
                <w:lang w:bidi="ar-SA"/>
              </w:rPr>
            </w:pPr>
          </w:p>
        </w:tc>
      </w:tr>
      <w:tr w:rsidR="00C015D7" w:rsidRPr="00990C6F" w:rsidTr="00664816">
        <w:tc>
          <w:tcPr>
            <w:tcW w:w="3453" w:type="dxa"/>
          </w:tcPr>
          <w:p w:rsidR="00C015D7" w:rsidRPr="00990C6F" w:rsidRDefault="00C015D7" w:rsidP="00C361E9">
            <w:pPr>
              <w:ind w:firstLineChars="100" w:firstLine="220"/>
              <w:rPr>
                <w:rFonts w:ascii="Arial" w:hAnsi="Arial" w:cs="Arial"/>
                <w:color w:val="000000"/>
                <w:sz w:val="22"/>
                <w:szCs w:val="22"/>
                <w:lang w:bidi="ar-SA"/>
              </w:rPr>
            </w:pPr>
            <w:r w:rsidRPr="00990C6F">
              <w:rPr>
                <w:rFonts w:ascii="Arial" w:hAnsi="Arial" w:cs="Arial"/>
                <w:color w:val="000000"/>
                <w:sz w:val="22"/>
                <w:szCs w:val="22"/>
                <w:lang w:bidi="ar-SA"/>
              </w:rPr>
              <w:t>2.4.Иные межбюджетные трансферты из районного бюджета</w:t>
            </w:r>
          </w:p>
        </w:tc>
        <w:tc>
          <w:tcPr>
            <w:tcW w:w="1021"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30374,9</w:t>
            </w:r>
          </w:p>
        </w:tc>
        <w:tc>
          <w:tcPr>
            <w:tcW w:w="900"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52,5</w:t>
            </w:r>
          </w:p>
        </w:tc>
        <w:tc>
          <w:tcPr>
            <w:tcW w:w="1187"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246,5</w:t>
            </w:r>
          </w:p>
        </w:tc>
        <w:tc>
          <w:tcPr>
            <w:tcW w:w="900"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1</w:t>
            </w:r>
          </w:p>
        </w:tc>
        <w:tc>
          <w:tcPr>
            <w:tcW w:w="1259"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-30128,4</w:t>
            </w:r>
          </w:p>
        </w:tc>
        <w:tc>
          <w:tcPr>
            <w:tcW w:w="685"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1</w:t>
            </w:r>
          </w:p>
        </w:tc>
      </w:tr>
      <w:tr w:rsidR="00C015D7" w:rsidRPr="00990C6F" w:rsidTr="00664816">
        <w:tc>
          <w:tcPr>
            <w:tcW w:w="3453" w:type="dxa"/>
          </w:tcPr>
          <w:p w:rsidR="00C015D7" w:rsidRPr="00990C6F" w:rsidRDefault="00C015D7" w:rsidP="00C361E9">
            <w:pPr>
              <w:ind w:firstLineChars="100" w:firstLine="220"/>
              <w:rPr>
                <w:rFonts w:ascii="Arial" w:hAnsi="Arial" w:cs="Arial"/>
                <w:color w:val="000000"/>
                <w:sz w:val="22"/>
                <w:szCs w:val="22"/>
                <w:lang w:bidi="ar-SA"/>
              </w:rPr>
            </w:pPr>
            <w:r w:rsidRPr="00990C6F">
              <w:rPr>
                <w:rFonts w:ascii="Arial" w:hAnsi="Arial" w:cs="Arial"/>
                <w:color w:val="000000"/>
                <w:sz w:val="22"/>
                <w:szCs w:val="22"/>
                <w:lang w:bidi="ar-SA"/>
              </w:rPr>
              <w:t>ДОХОДЫ - ВСЕГО</w:t>
            </w:r>
          </w:p>
        </w:tc>
        <w:tc>
          <w:tcPr>
            <w:tcW w:w="1021"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58023,4</w:t>
            </w:r>
          </w:p>
        </w:tc>
        <w:tc>
          <w:tcPr>
            <w:tcW w:w="900"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100</w:t>
            </w:r>
          </w:p>
        </w:tc>
        <w:tc>
          <w:tcPr>
            <w:tcW w:w="1187"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22458,4</w:t>
            </w:r>
          </w:p>
        </w:tc>
        <w:tc>
          <w:tcPr>
            <w:tcW w:w="900"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100</w:t>
            </w:r>
          </w:p>
        </w:tc>
        <w:tc>
          <w:tcPr>
            <w:tcW w:w="1259"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-35565,0</w:t>
            </w:r>
          </w:p>
        </w:tc>
        <w:tc>
          <w:tcPr>
            <w:tcW w:w="685" w:type="dxa"/>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39</w:t>
            </w:r>
          </w:p>
        </w:tc>
      </w:tr>
    </w:tbl>
    <w:p w:rsidR="00C015D7" w:rsidRPr="00990C6F" w:rsidRDefault="00C015D7" w:rsidP="00C015D7">
      <w:pPr>
        <w:jc w:val="both"/>
        <w:rPr>
          <w:rFonts w:ascii="Arial" w:hAnsi="Arial" w:cs="Arial"/>
          <w:color w:val="000000"/>
          <w:sz w:val="22"/>
          <w:szCs w:val="22"/>
          <w:lang w:bidi="ar-SA"/>
        </w:rPr>
      </w:pPr>
    </w:p>
    <w:p w:rsidR="00C015D7" w:rsidRPr="00990C6F" w:rsidRDefault="00C015D7" w:rsidP="00C015D7">
      <w:pPr>
        <w:jc w:val="both"/>
        <w:rPr>
          <w:rFonts w:ascii="Arial" w:hAnsi="Arial" w:cs="Arial"/>
          <w:color w:val="000000"/>
          <w:sz w:val="22"/>
          <w:szCs w:val="22"/>
          <w:lang w:bidi="ar-SA"/>
        </w:rPr>
      </w:pPr>
      <w:r w:rsidRPr="00990C6F">
        <w:rPr>
          <w:rFonts w:ascii="Arial" w:hAnsi="Arial" w:cs="Arial"/>
          <w:color w:val="000000"/>
          <w:sz w:val="22"/>
          <w:szCs w:val="22"/>
          <w:lang w:bidi="ar-SA"/>
        </w:rPr>
        <w:t xml:space="preserve">         Общий объем расходов местного бюджета муниципального </w:t>
      </w:r>
      <w:proofErr w:type="gramStart"/>
      <w:r w:rsidRPr="00990C6F">
        <w:rPr>
          <w:rFonts w:ascii="Arial" w:hAnsi="Arial" w:cs="Arial"/>
          <w:color w:val="000000"/>
          <w:sz w:val="22"/>
          <w:szCs w:val="22"/>
          <w:lang w:bidi="ar-SA"/>
        </w:rPr>
        <w:t>образования  на</w:t>
      </w:r>
      <w:proofErr w:type="gramEnd"/>
      <w:r w:rsidRPr="00990C6F">
        <w:rPr>
          <w:rFonts w:ascii="Arial" w:hAnsi="Arial" w:cs="Arial"/>
          <w:color w:val="000000"/>
          <w:sz w:val="22"/>
          <w:szCs w:val="22"/>
          <w:lang w:bidi="ar-SA"/>
        </w:rPr>
        <w:t xml:space="preserve"> 2020 год прогнозируется в сумме  21740,5 тыс. рублей, темп роста к показателям бюджета  по состоянию на 1 ноября 2020 года составляет 40 %.</w:t>
      </w:r>
    </w:p>
    <w:p w:rsidR="00C015D7" w:rsidRPr="00990C6F" w:rsidRDefault="00C015D7" w:rsidP="00C015D7">
      <w:pPr>
        <w:jc w:val="center"/>
        <w:rPr>
          <w:rFonts w:ascii="Arial" w:hAnsi="Arial" w:cs="Arial"/>
          <w:color w:val="000000"/>
          <w:sz w:val="22"/>
          <w:szCs w:val="22"/>
          <w:lang w:bidi="ar-SA"/>
        </w:rPr>
      </w:pPr>
      <w:r w:rsidRPr="00990C6F">
        <w:rPr>
          <w:rFonts w:ascii="Arial" w:hAnsi="Arial" w:cs="Arial"/>
          <w:color w:val="000000"/>
          <w:sz w:val="22"/>
          <w:szCs w:val="22"/>
          <w:lang w:bidi="ar-SA"/>
        </w:rPr>
        <w:t xml:space="preserve">           </w:t>
      </w:r>
    </w:p>
    <w:p w:rsidR="00C015D7" w:rsidRPr="00990C6F" w:rsidRDefault="00C015D7" w:rsidP="00C015D7">
      <w:pPr>
        <w:jc w:val="center"/>
        <w:rPr>
          <w:rFonts w:ascii="Arial" w:hAnsi="Arial" w:cs="Arial"/>
          <w:color w:val="000000"/>
          <w:sz w:val="22"/>
          <w:szCs w:val="22"/>
          <w:lang w:bidi="ar-SA"/>
        </w:rPr>
      </w:pPr>
      <w:r w:rsidRPr="00990C6F">
        <w:rPr>
          <w:rFonts w:ascii="Arial" w:hAnsi="Arial" w:cs="Arial"/>
          <w:color w:val="000000"/>
          <w:sz w:val="22"/>
          <w:szCs w:val="22"/>
          <w:lang w:bidi="ar-SA"/>
        </w:rPr>
        <w:t xml:space="preserve">  Структура расходов местного бюджета представлена следующими показателями:</w:t>
      </w:r>
    </w:p>
    <w:tbl>
      <w:tblPr>
        <w:tblW w:w="9539" w:type="dxa"/>
        <w:tblInd w:w="93" w:type="dxa"/>
        <w:tblLayout w:type="fixed"/>
        <w:tblLook w:val="0000" w:firstRow="0" w:lastRow="0" w:firstColumn="0" w:lastColumn="0" w:noHBand="0" w:noVBand="0"/>
      </w:tblPr>
      <w:tblGrid>
        <w:gridCol w:w="786"/>
        <w:gridCol w:w="2660"/>
        <w:gridCol w:w="965"/>
        <w:gridCol w:w="900"/>
        <w:gridCol w:w="1260"/>
        <w:gridCol w:w="842"/>
        <w:gridCol w:w="1138"/>
        <w:gridCol w:w="988"/>
      </w:tblGrid>
      <w:tr w:rsidR="00C015D7" w:rsidRPr="00990C6F" w:rsidTr="00664816">
        <w:trPr>
          <w:trHeight w:val="1331"/>
        </w:trPr>
        <w:tc>
          <w:tcPr>
            <w:tcW w:w="786" w:type="dxa"/>
            <w:tcBorders>
              <w:top w:val="single" w:sz="4" w:space="0" w:color="auto"/>
              <w:left w:val="single" w:sz="4" w:space="0" w:color="auto"/>
              <w:bottom w:val="single" w:sz="4" w:space="0" w:color="auto"/>
              <w:right w:val="single" w:sz="4" w:space="0" w:color="auto"/>
            </w:tcBorders>
            <w:shd w:val="clear" w:color="auto" w:fill="auto"/>
            <w:noWrap/>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Раздел</w:t>
            </w:r>
          </w:p>
        </w:tc>
        <w:tc>
          <w:tcPr>
            <w:tcW w:w="2660" w:type="dxa"/>
            <w:tcBorders>
              <w:top w:val="single" w:sz="4" w:space="0" w:color="auto"/>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Наименование показателя</w:t>
            </w:r>
          </w:p>
        </w:tc>
        <w:tc>
          <w:tcPr>
            <w:tcW w:w="965" w:type="dxa"/>
            <w:tcBorders>
              <w:top w:val="single" w:sz="4" w:space="0" w:color="auto"/>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Местный бюджет МО на 2020 г по состоянию на 01.11.2020г., тыс. руб.</w:t>
            </w:r>
          </w:p>
        </w:tc>
        <w:tc>
          <w:tcPr>
            <w:tcW w:w="900" w:type="dxa"/>
            <w:tcBorders>
              <w:top w:val="single" w:sz="4" w:space="0" w:color="auto"/>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Удельный вес в расходах, %</w:t>
            </w:r>
          </w:p>
        </w:tc>
        <w:tc>
          <w:tcPr>
            <w:tcW w:w="1260" w:type="dxa"/>
            <w:tcBorders>
              <w:top w:val="single" w:sz="4" w:space="0" w:color="auto"/>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Прогноз местного бюджета МО на 2021год, тыс. руб.</w:t>
            </w:r>
          </w:p>
        </w:tc>
        <w:tc>
          <w:tcPr>
            <w:tcW w:w="842" w:type="dxa"/>
            <w:tcBorders>
              <w:top w:val="single" w:sz="4" w:space="0" w:color="auto"/>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Удельный вес в расходах, %</w:t>
            </w:r>
          </w:p>
        </w:tc>
        <w:tc>
          <w:tcPr>
            <w:tcW w:w="1138" w:type="dxa"/>
            <w:tcBorders>
              <w:top w:val="single" w:sz="4" w:space="0" w:color="auto"/>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Отклонение 2021 г от 2020г</w:t>
            </w:r>
          </w:p>
        </w:tc>
        <w:tc>
          <w:tcPr>
            <w:tcW w:w="988" w:type="dxa"/>
            <w:tcBorders>
              <w:top w:val="single" w:sz="4" w:space="0" w:color="auto"/>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Темп роста 2021 к 2020г, %</w:t>
            </w:r>
          </w:p>
        </w:tc>
      </w:tr>
      <w:tr w:rsidR="00C015D7" w:rsidRPr="00990C6F" w:rsidTr="00664816">
        <w:trPr>
          <w:trHeight w:val="510"/>
        </w:trPr>
        <w:tc>
          <w:tcPr>
            <w:tcW w:w="786" w:type="dxa"/>
            <w:tcBorders>
              <w:top w:val="nil"/>
              <w:left w:val="single" w:sz="4" w:space="0" w:color="auto"/>
              <w:bottom w:val="single" w:sz="4" w:space="0" w:color="auto"/>
              <w:right w:val="single" w:sz="4" w:space="0" w:color="auto"/>
            </w:tcBorders>
            <w:shd w:val="clear" w:color="auto" w:fill="auto"/>
            <w:noWrap/>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 </w:t>
            </w:r>
          </w:p>
        </w:tc>
        <w:tc>
          <w:tcPr>
            <w:tcW w:w="2660" w:type="dxa"/>
            <w:tcBorders>
              <w:top w:val="nil"/>
              <w:left w:val="nil"/>
              <w:bottom w:val="single" w:sz="4" w:space="0" w:color="auto"/>
              <w:right w:val="single" w:sz="4" w:space="0" w:color="auto"/>
            </w:tcBorders>
            <w:shd w:val="clear" w:color="auto" w:fill="auto"/>
          </w:tcPr>
          <w:p w:rsidR="00C015D7" w:rsidRPr="00990C6F" w:rsidRDefault="00C015D7" w:rsidP="00C361E9">
            <w:pPr>
              <w:jc w:val="both"/>
              <w:rPr>
                <w:rFonts w:ascii="Arial" w:hAnsi="Arial" w:cs="Arial"/>
                <w:color w:val="000000"/>
                <w:sz w:val="22"/>
                <w:szCs w:val="22"/>
                <w:lang w:bidi="ar-SA"/>
              </w:rPr>
            </w:pPr>
            <w:r w:rsidRPr="00990C6F">
              <w:rPr>
                <w:rFonts w:ascii="Arial" w:hAnsi="Arial" w:cs="Arial"/>
                <w:color w:val="000000"/>
                <w:sz w:val="22"/>
                <w:szCs w:val="22"/>
                <w:lang w:bidi="ar-SA"/>
              </w:rPr>
              <w:t>РАСХОДЫ - ВСЕГО</w:t>
            </w:r>
          </w:p>
        </w:tc>
        <w:tc>
          <w:tcPr>
            <w:tcW w:w="965"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59929,2</w:t>
            </w:r>
          </w:p>
        </w:tc>
        <w:tc>
          <w:tcPr>
            <w:tcW w:w="900"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100,0</w:t>
            </w:r>
          </w:p>
        </w:tc>
        <w:tc>
          <w:tcPr>
            <w:tcW w:w="1260"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22458,4</w:t>
            </w:r>
          </w:p>
        </w:tc>
        <w:tc>
          <w:tcPr>
            <w:tcW w:w="842"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100,0</w:t>
            </w:r>
          </w:p>
        </w:tc>
        <w:tc>
          <w:tcPr>
            <w:tcW w:w="1138"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-37470,8</w:t>
            </w:r>
          </w:p>
        </w:tc>
        <w:tc>
          <w:tcPr>
            <w:tcW w:w="988"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38</w:t>
            </w:r>
          </w:p>
        </w:tc>
      </w:tr>
      <w:tr w:rsidR="00C015D7" w:rsidRPr="00990C6F" w:rsidTr="00664816">
        <w:trPr>
          <w:trHeight w:val="255"/>
        </w:trPr>
        <w:tc>
          <w:tcPr>
            <w:tcW w:w="786" w:type="dxa"/>
            <w:tcBorders>
              <w:top w:val="nil"/>
              <w:left w:val="single" w:sz="4" w:space="0" w:color="auto"/>
              <w:bottom w:val="single" w:sz="4" w:space="0" w:color="auto"/>
              <w:right w:val="single" w:sz="4" w:space="0" w:color="auto"/>
            </w:tcBorders>
            <w:shd w:val="clear" w:color="auto" w:fill="auto"/>
            <w:noWrap/>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 </w:t>
            </w:r>
          </w:p>
        </w:tc>
        <w:tc>
          <w:tcPr>
            <w:tcW w:w="2660"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из них:</w:t>
            </w:r>
          </w:p>
        </w:tc>
        <w:tc>
          <w:tcPr>
            <w:tcW w:w="965"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 </w:t>
            </w:r>
          </w:p>
        </w:tc>
        <w:tc>
          <w:tcPr>
            <w:tcW w:w="900"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 </w:t>
            </w:r>
          </w:p>
        </w:tc>
        <w:tc>
          <w:tcPr>
            <w:tcW w:w="1260"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 </w:t>
            </w:r>
          </w:p>
        </w:tc>
        <w:tc>
          <w:tcPr>
            <w:tcW w:w="842"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 </w:t>
            </w:r>
          </w:p>
        </w:tc>
        <w:tc>
          <w:tcPr>
            <w:tcW w:w="1138"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 </w:t>
            </w:r>
          </w:p>
        </w:tc>
        <w:tc>
          <w:tcPr>
            <w:tcW w:w="988"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 </w:t>
            </w:r>
          </w:p>
        </w:tc>
      </w:tr>
      <w:tr w:rsidR="00C015D7" w:rsidRPr="00990C6F" w:rsidTr="00664816">
        <w:trPr>
          <w:trHeight w:val="345"/>
        </w:trPr>
        <w:tc>
          <w:tcPr>
            <w:tcW w:w="786" w:type="dxa"/>
            <w:tcBorders>
              <w:top w:val="nil"/>
              <w:left w:val="single" w:sz="4" w:space="0" w:color="auto"/>
              <w:bottom w:val="single" w:sz="4" w:space="0" w:color="auto"/>
              <w:right w:val="single" w:sz="4" w:space="0" w:color="auto"/>
            </w:tcBorders>
            <w:shd w:val="clear" w:color="auto" w:fill="auto"/>
            <w:noWrap/>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 </w:t>
            </w:r>
          </w:p>
        </w:tc>
        <w:tc>
          <w:tcPr>
            <w:tcW w:w="2660" w:type="dxa"/>
            <w:tcBorders>
              <w:top w:val="nil"/>
              <w:left w:val="nil"/>
              <w:bottom w:val="single" w:sz="4" w:space="0" w:color="auto"/>
              <w:right w:val="single" w:sz="4" w:space="0" w:color="auto"/>
            </w:tcBorders>
            <w:shd w:val="clear" w:color="auto" w:fill="auto"/>
          </w:tcPr>
          <w:p w:rsidR="00C015D7" w:rsidRPr="00990C6F" w:rsidRDefault="00C015D7" w:rsidP="00C361E9">
            <w:pPr>
              <w:jc w:val="both"/>
              <w:rPr>
                <w:rFonts w:ascii="Arial" w:hAnsi="Arial" w:cs="Arial"/>
                <w:color w:val="000000"/>
                <w:sz w:val="22"/>
                <w:szCs w:val="22"/>
                <w:lang w:bidi="ar-SA"/>
              </w:rPr>
            </w:pPr>
            <w:r w:rsidRPr="00990C6F">
              <w:rPr>
                <w:rFonts w:ascii="Arial" w:hAnsi="Arial" w:cs="Arial"/>
                <w:color w:val="000000"/>
                <w:sz w:val="22"/>
                <w:szCs w:val="22"/>
                <w:lang w:bidi="ar-SA"/>
              </w:rPr>
              <w:t xml:space="preserve"> - расходы на </w:t>
            </w:r>
            <w:proofErr w:type="spellStart"/>
            <w:proofErr w:type="gramStart"/>
            <w:r w:rsidRPr="00990C6F">
              <w:rPr>
                <w:rFonts w:ascii="Arial" w:hAnsi="Arial" w:cs="Arial"/>
                <w:color w:val="000000"/>
                <w:sz w:val="22"/>
                <w:szCs w:val="22"/>
                <w:lang w:bidi="ar-SA"/>
              </w:rPr>
              <w:t>капи-тальное</w:t>
            </w:r>
            <w:proofErr w:type="spellEnd"/>
            <w:proofErr w:type="gramEnd"/>
            <w:r w:rsidRPr="00990C6F">
              <w:rPr>
                <w:rFonts w:ascii="Arial" w:hAnsi="Arial" w:cs="Arial"/>
                <w:color w:val="000000"/>
                <w:sz w:val="22"/>
                <w:szCs w:val="22"/>
                <w:lang w:bidi="ar-SA"/>
              </w:rPr>
              <w:t xml:space="preserve"> строительство</w:t>
            </w:r>
          </w:p>
        </w:tc>
        <w:tc>
          <w:tcPr>
            <w:tcW w:w="965"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6006,0</w:t>
            </w:r>
          </w:p>
        </w:tc>
        <w:tc>
          <w:tcPr>
            <w:tcW w:w="900"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10</w:t>
            </w:r>
          </w:p>
        </w:tc>
        <w:tc>
          <w:tcPr>
            <w:tcW w:w="1260"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0</w:t>
            </w:r>
          </w:p>
        </w:tc>
        <w:tc>
          <w:tcPr>
            <w:tcW w:w="842"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0</w:t>
            </w:r>
          </w:p>
        </w:tc>
        <w:tc>
          <w:tcPr>
            <w:tcW w:w="1138"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-6006,0</w:t>
            </w:r>
          </w:p>
        </w:tc>
        <w:tc>
          <w:tcPr>
            <w:tcW w:w="988"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0</w:t>
            </w:r>
          </w:p>
        </w:tc>
      </w:tr>
      <w:tr w:rsidR="00C015D7" w:rsidRPr="00990C6F" w:rsidTr="00664816">
        <w:trPr>
          <w:trHeight w:val="341"/>
        </w:trPr>
        <w:tc>
          <w:tcPr>
            <w:tcW w:w="786" w:type="dxa"/>
            <w:tcBorders>
              <w:top w:val="nil"/>
              <w:left w:val="single" w:sz="4" w:space="0" w:color="auto"/>
              <w:bottom w:val="single" w:sz="4" w:space="0" w:color="auto"/>
              <w:right w:val="single" w:sz="4" w:space="0" w:color="auto"/>
            </w:tcBorders>
            <w:shd w:val="clear" w:color="auto" w:fill="auto"/>
            <w:noWrap/>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 </w:t>
            </w:r>
          </w:p>
        </w:tc>
        <w:tc>
          <w:tcPr>
            <w:tcW w:w="2660" w:type="dxa"/>
            <w:tcBorders>
              <w:top w:val="nil"/>
              <w:left w:val="nil"/>
              <w:bottom w:val="single" w:sz="4" w:space="0" w:color="auto"/>
              <w:right w:val="single" w:sz="4" w:space="0" w:color="auto"/>
            </w:tcBorders>
            <w:shd w:val="clear" w:color="auto" w:fill="auto"/>
          </w:tcPr>
          <w:p w:rsidR="00C015D7" w:rsidRPr="00990C6F" w:rsidRDefault="00C015D7" w:rsidP="00C361E9">
            <w:pPr>
              <w:jc w:val="both"/>
              <w:rPr>
                <w:rFonts w:ascii="Arial" w:hAnsi="Arial" w:cs="Arial"/>
                <w:color w:val="000000"/>
                <w:sz w:val="22"/>
                <w:szCs w:val="22"/>
                <w:lang w:bidi="ar-SA"/>
              </w:rPr>
            </w:pPr>
            <w:r w:rsidRPr="00990C6F">
              <w:rPr>
                <w:rFonts w:ascii="Arial" w:hAnsi="Arial" w:cs="Arial"/>
                <w:color w:val="000000"/>
                <w:sz w:val="22"/>
                <w:szCs w:val="22"/>
                <w:lang w:bidi="ar-SA"/>
              </w:rPr>
              <w:t xml:space="preserve">        в том числе:</w:t>
            </w:r>
          </w:p>
        </w:tc>
        <w:tc>
          <w:tcPr>
            <w:tcW w:w="965"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 </w:t>
            </w:r>
          </w:p>
        </w:tc>
        <w:tc>
          <w:tcPr>
            <w:tcW w:w="900"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 </w:t>
            </w:r>
          </w:p>
        </w:tc>
        <w:tc>
          <w:tcPr>
            <w:tcW w:w="1260"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 </w:t>
            </w:r>
          </w:p>
        </w:tc>
        <w:tc>
          <w:tcPr>
            <w:tcW w:w="842"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 </w:t>
            </w:r>
          </w:p>
        </w:tc>
        <w:tc>
          <w:tcPr>
            <w:tcW w:w="1138"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 </w:t>
            </w:r>
          </w:p>
        </w:tc>
        <w:tc>
          <w:tcPr>
            <w:tcW w:w="988"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 </w:t>
            </w:r>
          </w:p>
        </w:tc>
      </w:tr>
      <w:tr w:rsidR="00C015D7" w:rsidRPr="00990C6F" w:rsidTr="00664816">
        <w:trPr>
          <w:trHeight w:val="304"/>
        </w:trPr>
        <w:tc>
          <w:tcPr>
            <w:tcW w:w="786" w:type="dxa"/>
            <w:tcBorders>
              <w:top w:val="nil"/>
              <w:left w:val="single" w:sz="4" w:space="0" w:color="auto"/>
              <w:bottom w:val="single" w:sz="4" w:space="0" w:color="auto"/>
              <w:right w:val="single" w:sz="4" w:space="0" w:color="auto"/>
            </w:tcBorders>
            <w:shd w:val="clear" w:color="auto" w:fill="auto"/>
            <w:noWrap/>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0100</w:t>
            </w:r>
          </w:p>
        </w:tc>
        <w:tc>
          <w:tcPr>
            <w:tcW w:w="2660" w:type="dxa"/>
            <w:tcBorders>
              <w:top w:val="nil"/>
              <w:left w:val="nil"/>
              <w:bottom w:val="single" w:sz="4" w:space="0" w:color="auto"/>
              <w:right w:val="single" w:sz="4" w:space="0" w:color="auto"/>
            </w:tcBorders>
            <w:shd w:val="clear" w:color="auto" w:fill="auto"/>
          </w:tcPr>
          <w:p w:rsidR="00C015D7" w:rsidRPr="00990C6F" w:rsidRDefault="00C015D7" w:rsidP="00C361E9">
            <w:pPr>
              <w:jc w:val="both"/>
              <w:rPr>
                <w:rFonts w:ascii="Arial" w:hAnsi="Arial" w:cs="Arial"/>
                <w:color w:val="000000"/>
                <w:sz w:val="22"/>
                <w:szCs w:val="22"/>
                <w:lang w:bidi="ar-SA"/>
              </w:rPr>
            </w:pPr>
            <w:r w:rsidRPr="00990C6F">
              <w:rPr>
                <w:rFonts w:ascii="Arial" w:hAnsi="Arial" w:cs="Arial"/>
                <w:color w:val="000000"/>
                <w:sz w:val="22"/>
                <w:szCs w:val="22"/>
                <w:lang w:bidi="ar-SA"/>
              </w:rPr>
              <w:t>Общегосударственные вопросы</w:t>
            </w:r>
          </w:p>
        </w:tc>
        <w:tc>
          <w:tcPr>
            <w:tcW w:w="965"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11750,9</w:t>
            </w:r>
          </w:p>
        </w:tc>
        <w:tc>
          <w:tcPr>
            <w:tcW w:w="900"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20</w:t>
            </w:r>
          </w:p>
        </w:tc>
        <w:tc>
          <w:tcPr>
            <w:tcW w:w="1260"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12097,6</w:t>
            </w:r>
          </w:p>
          <w:p w:rsidR="00C015D7" w:rsidRPr="00990C6F" w:rsidRDefault="00C015D7" w:rsidP="00C361E9">
            <w:pPr>
              <w:jc w:val="center"/>
              <w:rPr>
                <w:rFonts w:ascii="Arial" w:hAnsi="Arial" w:cs="Arial"/>
                <w:color w:val="000000"/>
                <w:sz w:val="22"/>
                <w:szCs w:val="22"/>
                <w:lang w:bidi="ar-SA"/>
              </w:rPr>
            </w:pPr>
          </w:p>
        </w:tc>
        <w:tc>
          <w:tcPr>
            <w:tcW w:w="842"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54</w:t>
            </w:r>
          </w:p>
        </w:tc>
        <w:tc>
          <w:tcPr>
            <w:tcW w:w="1138"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+346,7</w:t>
            </w:r>
          </w:p>
        </w:tc>
        <w:tc>
          <w:tcPr>
            <w:tcW w:w="988"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103</w:t>
            </w:r>
          </w:p>
        </w:tc>
      </w:tr>
      <w:tr w:rsidR="00C015D7" w:rsidRPr="00990C6F" w:rsidTr="00664816">
        <w:trPr>
          <w:trHeight w:val="300"/>
        </w:trPr>
        <w:tc>
          <w:tcPr>
            <w:tcW w:w="786" w:type="dxa"/>
            <w:tcBorders>
              <w:top w:val="nil"/>
              <w:left w:val="single" w:sz="4" w:space="0" w:color="auto"/>
              <w:bottom w:val="single" w:sz="4" w:space="0" w:color="auto"/>
              <w:right w:val="single" w:sz="4" w:space="0" w:color="auto"/>
            </w:tcBorders>
            <w:shd w:val="clear" w:color="auto" w:fill="auto"/>
            <w:noWrap/>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0400</w:t>
            </w:r>
          </w:p>
        </w:tc>
        <w:tc>
          <w:tcPr>
            <w:tcW w:w="2660" w:type="dxa"/>
            <w:tcBorders>
              <w:top w:val="nil"/>
              <w:left w:val="nil"/>
              <w:bottom w:val="single" w:sz="4" w:space="0" w:color="auto"/>
              <w:right w:val="single" w:sz="4" w:space="0" w:color="auto"/>
            </w:tcBorders>
            <w:shd w:val="clear" w:color="auto" w:fill="auto"/>
          </w:tcPr>
          <w:p w:rsidR="00C015D7" w:rsidRPr="00990C6F" w:rsidRDefault="00C015D7" w:rsidP="00C361E9">
            <w:pPr>
              <w:jc w:val="both"/>
              <w:rPr>
                <w:rFonts w:ascii="Arial" w:hAnsi="Arial" w:cs="Arial"/>
                <w:color w:val="000000"/>
                <w:sz w:val="22"/>
                <w:szCs w:val="22"/>
                <w:lang w:bidi="ar-SA"/>
              </w:rPr>
            </w:pPr>
            <w:r w:rsidRPr="00990C6F">
              <w:rPr>
                <w:rFonts w:ascii="Arial" w:hAnsi="Arial" w:cs="Arial"/>
                <w:color w:val="000000"/>
                <w:sz w:val="22"/>
                <w:szCs w:val="22"/>
                <w:lang w:bidi="ar-SA"/>
              </w:rPr>
              <w:t>Национальная экономика</w:t>
            </w:r>
          </w:p>
        </w:tc>
        <w:tc>
          <w:tcPr>
            <w:tcW w:w="965"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22103,3</w:t>
            </w:r>
          </w:p>
        </w:tc>
        <w:tc>
          <w:tcPr>
            <w:tcW w:w="900"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37</w:t>
            </w:r>
          </w:p>
        </w:tc>
        <w:tc>
          <w:tcPr>
            <w:tcW w:w="1260"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2747</w:t>
            </w:r>
          </w:p>
        </w:tc>
        <w:tc>
          <w:tcPr>
            <w:tcW w:w="842"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12</w:t>
            </w:r>
          </w:p>
        </w:tc>
        <w:tc>
          <w:tcPr>
            <w:tcW w:w="1138"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-19356,3</w:t>
            </w:r>
          </w:p>
        </w:tc>
        <w:tc>
          <w:tcPr>
            <w:tcW w:w="988"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13</w:t>
            </w:r>
          </w:p>
        </w:tc>
      </w:tr>
      <w:tr w:rsidR="00C015D7" w:rsidRPr="00990C6F" w:rsidTr="00664816">
        <w:trPr>
          <w:trHeight w:val="566"/>
        </w:trPr>
        <w:tc>
          <w:tcPr>
            <w:tcW w:w="786" w:type="dxa"/>
            <w:tcBorders>
              <w:top w:val="nil"/>
              <w:left w:val="single" w:sz="4" w:space="0" w:color="auto"/>
              <w:bottom w:val="single" w:sz="4" w:space="0" w:color="auto"/>
              <w:right w:val="single" w:sz="4" w:space="0" w:color="auto"/>
            </w:tcBorders>
            <w:shd w:val="clear" w:color="auto" w:fill="auto"/>
            <w:noWrap/>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0500</w:t>
            </w:r>
          </w:p>
        </w:tc>
        <w:tc>
          <w:tcPr>
            <w:tcW w:w="2660" w:type="dxa"/>
            <w:tcBorders>
              <w:top w:val="nil"/>
              <w:left w:val="nil"/>
              <w:bottom w:val="single" w:sz="4" w:space="0" w:color="auto"/>
              <w:right w:val="single" w:sz="4" w:space="0" w:color="auto"/>
            </w:tcBorders>
            <w:shd w:val="clear" w:color="auto" w:fill="auto"/>
          </w:tcPr>
          <w:p w:rsidR="00C015D7" w:rsidRPr="00990C6F" w:rsidRDefault="00C015D7" w:rsidP="00C361E9">
            <w:pPr>
              <w:jc w:val="both"/>
              <w:rPr>
                <w:rFonts w:ascii="Arial" w:hAnsi="Arial" w:cs="Arial"/>
                <w:color w:val="000000"/>
                <w:sz w:val="22"/>
                <w:szCs w:val="22"/>
                <w:lang w:bidi="ar-SA"/>
              </w:rPr>
            </w:pPr>
            <w:r w:rsidRPr="00990C6F">
              <w:rPr>
                <w:rFonts w:ascii="Arial" w:hAnsi="Arial" w:cs="Arial"/>
                <w:color w:val="000000"/>
                <w:sz w:val="22"/>
                <w:szCs w:val="22"/>
                <w:lang w:bidi="ar-SA"/>
              </w:rPr>
              <w:t>Жилищно-коммунальное хозяйство</w:t>
            </w:r>
          </w:p>
        </w:tc>
        <w:tc>
          <w:tcPr>
            <w:tcW w:w="965"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17729,9</w:t>
            </w:r>
          </w:p>
        </w:tc>
        <w:tc>
          <w:tcPr>
            <w:tcW w:w="900"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30</w:t>
            </w:r>
          </w:p>
        </w:tc>
        <w:tc>
          <w:tcPr>
            <w:tcW w:w="1260"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5404,5</w:t>
            </w:r>
          </w:p>
        </w:tc>
        <w:tc>
          <w:tcPr>
            <w:tcW w:w="842"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24</w:t>
            </w:r>
          </w:p>
        </w:tc>
        <w:tc>
          <w:tcPr>
            <w:tcW w:w="1138"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-12325,4</w:t>
            </w:r>
          </w:p>
        </w:tc>
        <w:tc>
          <w:tcPr>
            <w:tcW w:w="988"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31</w:t>
            </w:r>
          </w:p>
        </w:tc>
      </w:tr>
      <w:tr w:rsidR="00C015D7" w:rsidRPr="00990C6F" w:rsidTr="00664816">
        <w:trPr>
          <w:trHeight w:val="164"/>
        </w:trPr>
        <w:tc>
          <w:tcPr>
            <w:tcW w:w="786" w:type="dxa"/>
            <w:tcBorders>
              <w:top w:val="nil"/>
              <w:left w:val="single" w:sz="4" w:space="0" w:color="auto"/>
              <w:bottom w:val="single" w:sz="4" w:space="0" w:color="auto"/>
              <w:right w:val="single" w:sz="4" w:space="0" w:color="auto"/>
            </w:tcBorders>
            <w:shd w:val="clear" w:color="auto" w:fill="auto"/>
            <w:noWrap/>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0700</w:t>
            </w:r>
          </w:p>
        </w:tc>
        <w:tc>
          <w:tcPr>
            <w:tcW w:w="2660" w:type="dxa"/>
            <w:tcBorders>
              <w:top w:val="nil"/>
              <w:left w:val="nil"/>
              <w:bottom w:val="single" w:sz="4" w:space="0" w:color="auto"/>
              <w:right w:val="single" w:sz="4" w:space="0" w:color="auto"/>
            </w:tcBorders>
            <w:shd w:val="clear" w:color="auto" w:fill="auto"/>
          </w:tcPr>
          <w:p w:rsidR="00C015D7" w:rsidRPr="00990C6F" w:rsidRDefault="00C015D7" w:rsidP="00C361E9">
            <w:pPr>
              <w:jc w:val="both"/>
              <w:rPr>
                <w:rFonts w:ascii="Arial" w:hAnsi="Arial" w:cs="Arial"/>
                <w:color w:val="000000"/>
                <w:sz w:val="22"/>
                <w:szCs w:val="22"/>
                <w:lang w:bidi="ar-SA"/>
              </w:rPr>
            </w:pPr>
            <w:r w:rsidRPr="00990C6F">
              <w:rPr>
                <w:rFonts w:ascii="Arial" w:hAnsi="Arial" w:cs="Arial"/>
                <w:color w:val="000000"/>
                <w:sz w:val="22"/>
                <w:szCs w:val="22"/>
                <w:lang w:bidi="ar-SA"/>
              </w:rPr>
              <w:t>Образование</w:t>
            </w:r>
          </w:p>
        </w:tc>
        <w:tc>
          <w:tcPr>
            <w:tcW w:w="965"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0,1</w:t>
            </w:r>
          </w:p>
        </w:tc>
        <w:tc>
          <w:tcPr>
            <w:tcW w:w="900"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0</w:t>
            </w:r>
          </w:p>
        </w:tc>
        <w:tc>
          <w:tcPr>
            <w:tcW w:w="1260"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20</w:t>
            </w:r>
          </w:p>
        </w:tc>
        <w:tc>
          <w:tcPr>
            <w:tcW w:w="842"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0</w:t>
            </w:r>
          </w:p>
        </w:tc>
        <w:tc>
          <w:tcPr>
            <w:tcW w:w="1138"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+19,9</w:t>
            </w:r>
          </w:p>
        </w:tc>
        <w:tc>
          <w:tcPr>
            <w:tcW w:w="988"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200</w:t>
            </w:r>
          </w:p>
        </w:tc>
      </w:tr>
      <w:tr w:rsidR="00C015D7" w:rsidRPr="00990C6F" w:rsidTr="00664816">
        <w:trPr>
          <w:trHeight w:val="315"/>
        </w:trPr>
        <w:tc>
          <w:tcPr>
            <w:tcW w:w="786" w:type="dxa"/>
            <w:tcBorders>
              <w:top w:val="nil"/>
              <w:left w:val="single" w:sz="4" w:space="0" w:color="auto"/>
              <w:bottom w:val="single" w:sz="4" w:space="0" w:color="auto"/>
              <w:right w:val="single" w:sz="4" w:space="0" w:color="auto"/>
            </w:tcBorders>
            <w:shd w:val="clear" w:color="auto" w:fill="auto"/>
            <w:noWrap/>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lastRenderedPageBreak/>
              <w:t>1000</w:t>
            </w:r>
          </w:p>
        </w:tc>
        <w:tc>
          <w:tcPr>
            <w:tcW w:w="2660" w:type="dxa"/>
            <w:tcBorders>
              <w:top w:val="nil"/>
              <w:left w:val="nil"/>
              <w:bottom w:val="single" w:sz="4" w:space="0" w:color="auto"/>
              <w:right w:val="single" w:sz="4" w:space="0" w:color="auto"/>
            </w:tcBorders>
            <w:shd w:val="clear" w:color="auto" w:fill="auto"/>
          </w:tcPr>
          <w:p w:rsidR="00C015D7" w:rsidRPr="00990C6F" w:rsidRDefault="00C015D7" w:rsidP="00C361E9">
            <w:pPr>
              <w:jc w:val="both"/>
              <w:rPr>
                <w:rFonts w:ascii="Arial" w:hAnsi="Arial" w:cs="Arial"/>
                <w:color w:val="000000"/>
                <w:sz w:val="22"/>
                <w:szCs w:val="22"/>
                <w:lang w:bidi="ar-SA"/>
              </w:rPr>
            </w:pPr>
            <w:r w:rsidRPr="00990C6F">
              <w:rPr>
                <w:rFonts w:ascii="Arial" w:hAnsi="Arial" w:cs="Arial"/>
                <w:color w:val="000000"/>
                <w:sz w:val="22"/>
                <w:szCs w:val="22"/>
                <w:lang w:bidi="ar-SA"/>
              </w:rPr>
              <w:t>Социальная политика</w:t>
            </w:r>
          </w:p>
        </w:tc>
        <w:tc>
          <w:tcPr>
            <w:tcW w:w="965"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6306,4</w:t>
            </w:r>
          </w:p>
        </w:tc>
        <w:tc>
          <w:tcPr>
            <w:tcW w:w="900"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10</w:t>
            </w:r>
          </w:p>
        </w:tc>
        <w:tc>
          <w:tcPr>
            <w:tcW w:w="1260"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180</w:t>
            </w:r>
          </w:p>
        </w:tc>
        <w:tc>
          <w:tcPr>
            <w:tcW w:w="842"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1</w:t>
            </w:r>
          </w:p>
        </w:tc>
        <w:tc>
          <w:tcPr>
            <w:tcW w:w="1138"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-6126,4</w:t>
            </w:r>
          </w:p>
        </w:tc>
        <w:tc>
          <w:tcPr>
            <w:tcW w:w="988"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3</w:t>
            </w:r>
          </w:p>
        </w:tc>
      </w:tr>
      <w:tr w:rsidR="00C015D7" w:rsidRPr="00990C6F" w:rsidTr="00664816">
        <w:trPr>
          <w:trHeight w:val="315"/>
        </w:trPr>
        <w:tc>
          <w:tcPr>
            <w:tcW w:w="786" w:type="dxa"/>
            <w:tcBorders>
              <w:top w:val="nil"/>
              <w:left w:val="single" w:sz="4" w:space="0" w:color="auto"/>
              <w:bottom w:val="single" w:sz="4" w:space="0" w:color="auto"/>
              <w:right w:val="single" w:sz="4" w:space="0" w:color="auto"/>
            </w:tcBorders>
            <w:shd w:val="clear" w:color="auto" w:fill="auto"/>
            <w:noWrap/>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1100</w:t>
            </w:r>
          </w:p>
        </w:tc>
        <w:tc>
          <w:tcPr>
            <w:tcW w:w="2660" w:type="dxa"/>
            <w:tcBorders>
              <w:top w:val="nil"/>
              <w:left w:val="nil"/>
              <w:bottom w:val="single" w:sz="4" w:space="0" w:color="auto"/>
              <w:right w:val="single" w:sz="4" w:space="0" w:color="auto"/>
            </w:tcBorders>
            <w:shd w:val="clear" w:color="auto" w:fill="auto"/>
          </w:tcPr>
          <w:p w:rsidR="00C015D7" w:rsidRPr="00990C6F" w:rsidRDefault="00C015D7" w:rsidP="00C361E9">
            <w:pPr>
              <w:jc w:val="both"/>
              <w:rPr>
                <w:rFonts w:ascii="Arial" w:hAnsi="Arial" w:cs="Arial"/>
                <w:color w:val="000000"/>
                <w:sz w:val="22"/>
                <w:szCs w:val="22"/>
                <w:lang w:bidi="ar-SA"/>
              </w:rPr>
            </w:pPr>
            <w:r w:rsidRPr="00990C6F">
              <w:rPr>
                <w:rFonts w:ascii="Arial" w:hAnsi="Arial" w:cs="Arial"/>
                <w:color w:val="000000"/>
                <w:sz w:val="22"/>
                <w:szCs w:val="22"/>
                <w:lang w:bidi="ar-SA"/>
              </w:rPr>
              <w:t>Физкультура и спорт</w:t>
            </w:r>
          </w:p>
        </w:tc>
        <w:tc>
          <w:tcPr>
            <w:tcW w:w="965"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20</w:t>
            </w:r>
          </w:p>
        </w:tc>
        <w:tc>
          <w:tcPr>
            <w:tcW w:w="900"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0</w:t>
            </w:r>
          </w:p>
        </w:tc>
        <w:tc>
          <w:tcPr>
            <w:tcW w:w="1260"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20</w:t>
            </w:r>
          </w:p>
        </w:tc>
        <w:tc>
          <w:tcPr>
            <w:tcW w:w="842"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0</w:t>
            </w:r>
          </w:p>
        </w:tc>
        <w:tc>
          <w:tcPr>
            <w:tcW w:w="1138"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0</w:t>
            </w:r>
          </w:p>
        </w:tc>
        <w:tc>
          <w:tcPr>
            <w:tcW w:w="988"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100</w:t>
            </w:r>
          </w:p>
        </w:tc>
      </w:tr>
      <w:tr w:rsidR="00C015D7" w:rsidRPr="00990C6F" w:rsidTr="00664816">
        <w:trPr>
          <w:trHeight w:val="349"/>
        </w:trPr>
        <w:tc>
          <w:tcPr>
            <w:tcW w:w="786" w:type="dxa"/>
            <w:tcBorders>
              <w:top w:val="nil"/>
              <w:left w:val="single" w:sz="4" w:space="0" w:color="auto"/>
              <w:bottom w:val="single" w:sz="4" w:space="0" w:color="auto"/>
              <w:right w:val="single" w:sz="4" w:space="0" w:color="auto"/>
            </w:tcBorders>
            <w:shd w:val="clear" w:color="auto" w:fill="auto"/>
            <w:noWrap/>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1400</w:t>
            </w:r>
          </w:p>
        </w:tc>
        <w:tc>
          <w:tcPr>
            <w:tcW w:w="2660" w:type="dxa"/>
            <w:tcBorders>
              <w:top w:val="nil"/>
              <w:left w:val="nil"/>
              <w:bottom w:val="single" w:sz="4" w:space="0" w:color="auto"/>
              <w:right w:val="single" w:sz="4" w:space="0" w:color="auto"/>
            </w:tcBorders>
            <w:shd w:val="clear" w:color="auto" w:fill="auto"/>
          </w:tcPr>
          <w:p w:rsidR="00C015D7" w:rsidRPr="00990C6F" w:rsidRDefault="00C015D7" w:rsidP="00C361E9">
            <w:pPr>
              <w:jc w:val="both"/>
              <w:rPr>
                <w:rFonts w:ascii="Arial" w:hAnsi="Arial" w:cs="Arial"/>
                <w:color w:val="000000"/>
                <w:sz w:val="22"/>
                <w:szCs w:val="22"/>
                <w:lang w:bidi="ar-SA"/>
              </w:rPr>
            </w:pPr>
            <w:r w:rsidRPr="00990C6F">
              <w:rPr>
                <w:rFonts w:ascii="Arial" w:hAnsi="Arial" w:cs="Arial"/>
                <w:color w:val="000000"/>
                <w:sz w:val="22"/>
                <w:szCs w:val="22"/>
                <w:lang w:bidi="ar-SA"/>
              </w:rPr>
              <w:t xml:space="preserve">Межбюджетные трансферты общего характера бюджетам бюджетной </w:t>
            </w:r>
            <w:proofErr w:type="gramStart"/>
            <w:r w:rsidRPr="00990C6F">
              <w:rPr>
                <w:rFonts w:ascii="Arial" w:hAnsi="Arial" w:cs="Arial"/>
                <w:color w:val="000000"/>
                <w:sz w:val="22"/>
                <w:szCs w:val="22"/>
                <w:lang w:bidi="ar-SA"/>
              </w:rPr>
              <w:t>системы  Российской</w:t>
            </w:r>
            <w:proofErr w:type="gramEnd"/>
            <w:r w:rsidRPr="00990C6F">
              <w:rPr>
                <w:rFonts w:ascii="Arial" w:hAnsi="Arial" w:cs="Arial"/>
                <w:color w:val="000000"/>
                <w:sz w:val="22"/>
                <w:szCs w:val="22"/>
                <w:lang w:bidi="ar-SA"/>
              </w:rPr>
              <w:t xml:space="preserve"> Федерации</w:t>
            </w:r>
          </w:p>
        </w:tc>
        <w:tc>
          <w:tcPr>
            <w:tcW w:w="965"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2018,6</w:t>
            </w:r>
          </w:p>
        </w:tc>
        <w:tc>
          <w:tcPr>
            <w:tcW w:w="900"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3</w:t>
            </w:r>
          </w:p>
        </w:tc>
        <w:tc>
          <w:tcPr>
            <w:tcW w:w="1260"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1989,3</w:t>
            </w:r>
          </w:p>
        </w:tc>
        <w:tc>
          <w:tcPr>
            <w:tcW w:w="842"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9</w:t>
            </w:r>
          </w:p>
        </w:tc>
        <w:tc>
          <w:tcPr>
            <w:tcW w:w="1138"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-29,3</w:t>
            </w:r>
          </w:p>
        </w:tc>
        <w:tc>
          <w:tcPr>
            <w:tcW w:w="988" w:type="dxa"/>
            <w:tcBorders>
              <w:top w:val="nil"/>
              <w:left w:val="nil"/>
              <w:bottom w:val="single" w:sz="4" w:space="0" w:color="auto"/>
              <w:right w:val="single" w:sz="4" w:space="0" w:color="auto"/>
            </w:tcBorders>
            <w:shd w:val="clear" w:color="auto" w:fill="auto"/>
          </w:tcPr>
          <w:p w:rsidR="00C015D7" w:rsidRPr="00990C6F" w:rsidRDefault="00C015D7" w:rsidP="00C361E9">
            <w:pPr>
              <w:jc w:val="center"/>
              <w:rPr>
                <w:rFonts w:ascii="Arial" w:hAnsi="Arial" w:cs="Arial"/>
                <w:color w:val="000000"/>
                <w:sz w:val="22"/>
                <w:szCs w:val="22"/>
                <w:lang w:bidi="ar-SA"/>
              </w:rPr>
            </w:pPr>
            <w:r w:rsidRPr="00990C6F">
              <w:rPr>
                <w:rFonts w:ascii="Arial" w:hAnsi="Arial" w:cs="Arial"/>
                <w:color w:val="000000"/>
                <w:sz w:val="22"/>
                <w:szCs w:val="22"/>
                <w:lang w:bidi="ar-SA"/>
              </w:rPr>
              <w:t>99</w:t>
            </w:r>
          </w:p>
        </w:tc>
      </w:tr>
    </w:tbl>
    <w:p w:rsidR="00C015D7" w:rsidRPr="00990C6F" w:rsidRDefault="00C015D7" w:rsidP="00C015D7">
      <w:pPr>
        <w:jc w:val="center"/>
        <w:rPr>
          <w:rFonts w:ascii="Arial" w:hAnsi="Arial" w:cs="Arial"/>
          <w:color w:val="000000"/>
          <w:sz w:val="22"/>
          <w:szCs w:val="22"/>
          <w:lang w:bidi="ar-SA"/>
        </w:rPr>
      </w:pPr>
    </w:p>
    <w:p w:rsidR="00C015D7" w:rsidRPr="00990C6F" w:rsidRDefault="00C015D7" w:rsidP="00C015D7">
      <w:pPr>
        <w:jc w:val="center"/>
        <w:rPr>
          <w:rFonts w:ascii="Arial" w:hAnsi="Arial" w:cs="Arial"/>
          <w:b/>
          <w:color w:val="000000"/>
          <w:sz w:val="22"/>
          <w:szCs w:val="22"/>
          <w:lang w:bidi="ar-SA"/>
        </w:rPr>
      </w:pPr>
      <w:r w:rsidRPr="00990C6F">
        <w:rPr>
          <w:rFonts w:ascii="Arial" w:hAnsi="Arial" w:cs="Arial"/>
          <w:b/>
          <w:color w:val="000000"/>
          <w:sz w:val="22"/>
          <w:szCs w:val="22"/>
          <w:lang w:bidi="ar-SA"/>
        </w:rPr>
        <w:t xml:space="preserve">ДОХОДЫ БЮДЖЕТА </w:t>
      </w:r>
    </w:p>
    <w:p w:rsidR="00C015D7" w:rsidRPr="00990C6F" w:rsidRDefault="00C015D7" w:rsidP="00C015D7">
      <w:pPr>
        <w:jc w:val="center"/>
        <w:rPr>
          <w:rFonts w:ascii="Arial" w:hAnsi="Arial" w:cs="Arial"/>
          <w:b/>
          <w:color w:val="000000"/>
          <w:sz w:val="22"/>
          <w:szCs w:val="22"/>
          <w:lang w:bidi="ar-SA"/>
        </w:rPr>
      </w:pPr>
    </w:p>
    <w:p w:rsidR="00C015D7" w:rsidRPr="00990C6F" w:rsidRDefault="00C015D7" w:rsidP="00C015D7">
      <w:pPr>
        <w:jc w:val="both"/>
        <w:rPr>
          <w:rFonts w:ascii="Arial" w:hAnsi="Arial" w:cs="Arial"/>
          <w:color w:val="000000"/>
          <w:sz w:val="22"/>
          <w:szCs w:val="22"/>
          <w:lang w:bidi="ar-SA"/>
        </w:rPr>
      </w:pPr>
      <w:r w:rsidRPr="00990C6F">
        <w:rPr>
          <w:rFonts w:ascii="Arial" w:hAnsi="Arial" w:cs="Arial"/>
          <w:color w:val="000000"/>
          <w:sz w:val="22"/>
          <w:szCs w:val="22"/>
          <w:lang w:bidi="ar-SA"/>
        </w:rPr>
        <w:t xml:space="preserve">        Общий объем </w:t>
      </w:r>
      <w:proofErr w:type="gramStart"/>
      <w:r w:rsidRPr="00990C6F">
        <w:rPr>
          <w:rFonts w:ascii="Arial" w:hAnsi="Arial" w:cs="Arial"/>
          <w:color w:val="000000"/>
          <w:sz w:val="22"/>
          <w:szCs w:val="22"/>
          <w:lang w:bidi="ar-SA"/>
        </w:rPr>
        <w:t>доходов  бюджета</w:t>
      </w:r>
      <w:proofErr w:type="gramEnd"/>
      <w:r w:rsidRPr="00990C6F">
        <w:rPr>
          <w:rFonts w:ascii="Arial" w:hAnsi="Arial" w:cs="Arial"/>
          <w:color w:val="000000"/>
          <w:sz w:val="22"/>
          <w:szCs w:val="22"/>
          <w:lang w:bidi="ar-SA"/>
        </w:rPr>
        <w:t xml:space="preserve"> на 2021 год прогнозируется  в сумме 22458,4 тыс. рублей,   темп роста к  показателям  бюджета по состоянию на 1 ноября 2020 года составляет 39%;</w:t>
      </w:r>
    </w:p>
    <w:p w:rsidR="00C015D7" w:rsidRPr="00990C6F" w:rsidRDefault="00C015D7" w:rsidP="00C015D7">
      <w:pPr>
        <w:jc w:val="both"/>
        <w:rPr>
          <w:rFonts w:ascii="Arial" w:hAnsi="Arial" w:cs="Arial"/>
          <w:color w:val="000000"/>
          <w:sz w:val="22"/>
          <w:szCs w:val="22"/>
          <w:lang w:bidi="ar-SA"/>
        </w:rPr>
      </w:pPr>
      <w:r w:rsidRPr="00990C6F">
        <w:rPr>
          <w:rFonts w:ascii="Arial" w:hAnsi="Arial" w:cs="Arial"/>
          <w:color w:val="000000"/>
          <w:sz w:val="22"/>
          <w:szCs w:val="22"/>
          <w:lang w:bidi="ar-SA"/>
        </w:rPr>
        <w:t xml:space="preserve">      на 2022 год -23134,7 тыс. рублей, темп роста к прогнозу 2021 года -103,1%;</w:t>
      </w:r>
    </w:p>
    <w:p w:rsidR="00C015D7" w:rsidRPr="00990C6F" w:rsidRDefault="00C015D7" w:rsidP="00C015D7">
      <w:pPr>
        <w:jc w:val="both"/>
        <w:rPr>
          <w:rFonts w:ascii="Arial" w:hAnsi="Arial" w:cs="Arial"/>
          <w:color w:val="000000"/>
          <w:sz w:val="22"/>
          <w:szCs w:val="22"/>
          <w:lang w:bidi="ar-SA"/>
        </w:rPr>
      </w:pPr>
      <w:r w:rsidRPr="00990C6F">
        <w:rPr>
          <w:rFonts w:ascii="Arial" w:hAnsi="Arial" w:cs="Arial"/>
          <w:color w:val="000000"/>
          <w:sz w:val="22"/>
          <w:szCs w:val="22"/>
          <w:lang w:bidi="ar-SA"/>
        </w:rPr>
        <w:t xml:space="preserve">      на 2023 год -24223,7 тыс. рублей, темп роста к прогнозу 2022 года- 104,7%.  </w:t>
      </w:r>
    </w:p>
    <w:p w:rsidR="00C015D7" w:rsidRPr="00990C6F" w:rsidRDefault="00C015D7" w:rsidP="00C015D7">
      <w:pPr>
        <w:jc w:val="both"/>
        <w:rPr>
          <w:rFonts w:ascii="Arial" w:hAnsi="Arial" w:cs="Arial"/>
          <w:color w:val="000000"/>
          <w:sz w:val="22"/>
          <w:szCs w:val="22"/>
          <w:lang w:bidi="ar-SA"/>
        </w:rPr>
      </w:pPr>
    </w:p>
    <w:p w:rsidR="00C015D7" w:rsidRPr="00990C6F" w:rsidRDefault="00C015D7" w:rsidP="00C015D7">
      <w:pPr>
        <w:jc w:val="both"/>
        <w:rPr>
          <w:rFonts w:ascii="Arial" w:hAnsi="Arial" w:cs="Arial"/>
          <w:color w:val="000000"/>
          <w:sz w:val="22"/>
          <w:szCs w:val="22"/>
          <w:lang w:bidi="ar-SA"/>
        </w:rPr>
      </w:pPr>
      <w:r w:rsidRPr="00990C6F">
        <w:rPr>
          <w:rFonts w:ascii="Arial" w:hAnsi="Arial" w:cs="Arial"/>
          <w:color w:val="000000"/>
          <w:sz w:val="22"/>
          <w:szCs w:val="22"/>
          <w:lang w:bidi="ar-SA"/>
        </w:rPr>
        <w:t xml:space="preserve">         Доходы местного бюджета без учета финансовой помощи из районного бюджета прогнозируются на 2021 год в размере 22192,7 тыс. руб., темп роста составляет 103%;</w:t>
      </w:r>
    </w:p>
    <w:p w:rsidR="00C015D7" w:rsidRPr="00990C6F" w:rsidRDefault="00C015D7" w:rsidP="00C015D7">
      <w:pPr>
        <w:jc w:val="both"/>
        <w:rPr>
          <w:rFonts w:ascii="Arial" w:hAnsi="Arial" w:cs="Arial"/>
          <w:color w:val="000000"/>
          <w:sz w:val="22"/>
          <w:szCs w:val="22"/>
          <w:lang w:bidi="ar-SA"/>
        </w:rPr>
      </w:pPr>
      <w:r w:rsidRPr="00990C6F">
        <w:rPr>
          <w:rFonts w:ascii="Arial" w:hAnsi="Arial" w:cs="Arial"/>
          <w:color w:val="000000"/>
          <w:sz w:val="22"/>
          <w:szCs w:val="22"/>
          <w:lang w:bidi="ar-SA"/>
        </w:rPr>
        <w:t xml:space="preserve">         на 2022 год -23049,1 тыс. рублей, темп роста к прогнозу 2021 года -103,9%;</w:t>
      </w:r>
    </w:p>
    <w:p w:rsidR="00C015D7" w:rsidRPr="00990C6F" w:rsidRDefault="00C015D7" w:rsidP="00C015D7">
      <w:pPr>
        <w:jc w:val="both"/>
        <w:rPr>
          <w:rFonts w:ascii="Arial" w:hAnsi="Arial" w:cs="Arial"/>
          <w:color w:val="000000"/>
          <w:sz w:val="22"/>
          <w:szCs w:val="22"/>
          <w:lang w:bidi="ar-SA"/>
        </w:rPr>
      </w:pPr>
      <w:r w:rsidRPr="00990C6F">
        <w:rPr>
          <w:rFonts w:ascii="Arial" w:hAnsi="Arial" w:cs="Arial"/>
          <w:color w:val="000000"/>
          <w:sz w:val="22"/>
          <w:szCs w:val="22"/>
          <w:lang w:bidi="ar-SA"/>
        </w:rPr>
        <w:t xml:space="preserve">      на 2023 год -24138,1 тыс. рублей, темп роста к прогнозу 2022 года- 104,8%.  </w:t>
      </w:r>
    </w:p>
    <w:p w:rsidR="00C015D7" w:rsidRPr="00990C6F" w:rsidRDefault="00C015D7" w:rsidP="00C015D7">
      <w:pPr>
        <w:jc w:val="both"/>
        <w:rPr>
          <w:rFonts w:ascii="Arial" w:hAnsi="Arial" w:cs="Arial"/>
          <w:color w:val="000000"/>
          <w:sz w:val="22"/>
          <w:szCs w:val="22"/>
          <w:lang w:bidi="ar-SA"/>
        </w:rPr>
      </w:pPr>
    </w:p>
    <w:p w:rsidR="00C015D7" w:rsidRPr="00990C6F" w:rsidRDefault="00C015D7" w:rsidP="00C015D7">
      <w:pPr>
        <w:ind w:firstLine="540"/>
        <w:jc w:val="both"/>
        <w:rPr>
          <w:rFonts w:ascii="Arial" w:hAnsi="Arial" w:cs="Arial"/>
          <w:color w:val="000000"/>
          <w:sz w:val="22"/>
          <w:szCs w:val="22"/>
          <w:lang w:bidi="ar-SA"/>
        </w:rPr>
      </w:pPr>
    </w:p>
    <w:p w:rsidR="00C015D7" w:rsidRPr="00990C6F" w:rsidRDefault="00C015D7" w:rsidP="00C015D7">
      <w:pPr>
        <w:jc w:val="center"/>
        <w:rPr>
          <w:rFonts w:ascii="Arial" w:hAnsi="Arial" w:cs="Arial"/>
          <w:color w:val="000000"/>
          <w:sz w:val="22"/>
          <w:szCs w:val="22"/>
          <w:lang w:bidi="ar-SA"/>
        </w:rPr>
      </w:pPr>
      <w:r w:rsidRPr="00990C6F">
        <w:rPr>
          <w:rFonts w:ascii="Arial" w:hAnsi="Arial" w:cs="Arial"/>
          <w:color w:val="000000"/>
          <w:sz w:val="22"/>
          <w:szCs w:val="22"/>
          <w:lang w:bidi="ar-SA"/>
        </w:rPr>
        <w:t>Особенности расчетов поступлений по основным доходным источникам на 2021 год и плановый период 2022 и 2023 годов.</w:t>
      </w:r>
    </w:p>
    <w:p w:rsidR="00C015D7" w:rsidRPr="00990C6F" w:rsidRDefault="00C015D7" w:rsidP="00C015D7">
      <w:pPr>
        <w:ind w:firstLine="540"/>
        <w:rPr>
          <w:rFonts w:ascii="Arial" w:hAnsi="Arial" w:cs="Arial"/>
          <w:color w:val="000000"/>
          <w:sz w:val="22"/>
          <w:szCs w:val="22"/>
          <w:lang w:bidi="ar-SA"/>
        </w:rPr>
      </w:pPr>
    </w:p>
    <w:p w:rsidR="00C015D7" w:rsidRPr="00990C6F" w:rsidRDefault="00C015D7" w:rsidP="00C015D7">
      <w:pPr>
        <w:jc w:val="center"/>
        <w:rPr>
          <w:rFonts w:ascii="Arial" w:hAnsi="Arial" w:cs="Arial"/>
          <w:b/>
          <w:color w:val="000000"/>
          <w:sz w:val="22"/>
          <w:szCs w:val="22"/>
          <w:lang w:bidi="ar-SA"/>
        </w:rPr>
      </w:pPr>
      <w:r w:rsidRPr="00990C6F">
        <w:rPr>
          <w:rFonts w:ascii="Arial" w:hAnsi="Arial" w:cs="Arial"/>
          <w:b/>
          <w:color w:val="000000"/>
          <w:sz w:val="22"/>
          <w:szCs w:val="22"/>
          <w:lang w:bidi="ar-SA"/>
        </w:rPr>
        <w:t>Налоги на доходы физических лиц</w:t>
      </w:r>
    </w:p>
    <w:p w:rsidR="00C015D7" w:rsidRPr="00990C6F" w:rsidRDefault="00C015D7" w:rsidP="00C015D7">
      <w:pPr>
        <w:ind w:firstLine="540"/>
        <w:jc w:val="both"/>
        <w:rPr>
          <w:rFonts w:ascii="Arial" w:hAnsi="Arial" w:cs="Arial"/>
          <w:color w:val="000000"/>
          <w:sz w:val="22"/>
          <w:szCs w:val="22"/>
          <w:lang w:bidi="ar-SA"/>
        </w:rPr>
      </w:pPr>
      <w:r w:rsidRPr="00990C6F">
        <w:rPr>
          <w:rFonts w:ascii="Arial" w:hAnsi="Arial" w:cs="Arial"/>
          <w:color w:val="000000"/>
          <w:sz w:val="22"/>
          <w:szCs w:val="22"/>
          <w:lang w:bidi="ar-SA"/>
        </w:rPr>
        <w:t>Прогноз поступлений налога на доходы физических лиц рассчитан в условиях действия главы 23 части второй Налогового Кодекса Российской Федерации с учетом положений федерального закона от 24.07.07 № 216-ФЗ «О внесении изменений в часть вторую Налогового кодекса РФ и некоторые другие законодательные акты Российской Федерации».</w:t>
      </w:r>
    </w:p>
    <w:p w:rsidR="00C015D7" w:rsidRPr="00990C6F" w:rsidRDefault="00C015D7" w:rsidP="00C015D7">
      <w:pPr>
        <w:ind w:firstLine="540"/>
        <w:jc w:val="both"/>
        <w:rPr>
          <w:rFonts w:ascii="Arial" w:hAnsi="Arial" w:cs="Arial"/>
          <w:color w:val="000000"/>
          <w:sz w:val="22"/>
          <w:szCs w:val="22"/>
          <w:lang w:bidi="ar-SA"/>
        </w:rPr>
      </w:pPr>
      <w:r w:rsidRPr="00990C6F">
        <w:rPr>
          <w:rFonts w:ascii="Arial" w:hAnsi="Arial" w:cs="Arial"/>
          <w:color w:val="000000"/>
          <w:sz w:val="22"/>
          <w:szCs w:val="22"/>
          <w:lang w:bidi="ar-SA"/>
        </w:rPr>
        <w:t>В основу расчета налога на доходы физических лиц принято ожидаемое исполнение 2020 года и увеличение МРОТ в 2021 году.</w:t>
      </w:r>
    </w:p>
    <w:p w:rsidR="00C015D7" w:rsidRPr="00990C6F" w:rsidRDefault="00C015D7" w:rsidP="00C015D7">
      <w:pPr>
        <w:ind w:firstLine="540"/>
        <w:jc w:val="both"/>
        <w:rPr>
          <w:rFonts w:ascii="Arial" w:hAnsi="Arial" w:cs="Arial"/>
          <w:color w:val="000000"/>
          <w:sz w:val="22"/>
          <w:szCs w:val="22"/>
          <w:lang w:bidi="ar-SA"/>
        </w:rPr>
      </w:pPr>
      <w:r w:rsidRPr="00990C6F">
        <w:rPr>
          <w:rFonts w:ascii="Arial" w:hAnsi="Arial" w:cs="Arial"/>
          <w:color w:val="000000"/>
          <w:sz w:val="22"/>
          <w:szCs w:val="22"/>
          <w:lang w:bidi="ar-SA"/>
        </w:rPr>
        <w:t xml:space="preserve">Норматив отчислений в бюджет поселений - 10%. </w:t>
      </w:r>
    </w:p>
    <w:p w:rsidR="00C015D7" w:rsidRPr="00990C6F" w:rsidRDefault="00C015D7" w:rsidP="00C015D7">
      <w:pPr>
        <w:ind w:firstLine="540"/>
        <w:jc w:val="both"/>
        <w:rPr>
          <w:rFonts w:ascii="Arial" w:hAnsi="Arial" w:cs="Arial"/>
          <w:color w:val="000000"/>
          <w:sz w:val="22"/>
          <w:szCs w:val="22"/>
          <w:lang w:bidi="ar-SA"/>
        </w:rPr>
      </w:pPr>
      <w:r w:rsidRPr="00990C6F">
        <w:rPr>
          <w:rFonts w:ascii="Arial" w:hAnsi="Arial" w:cs="Arial"/>
          <w:color w:val="000000"/>
          <w:sz w:val="22"/>
          <w:szCs w:val="22"/>
          <w:lang w:bidi="ar-SA"/>
        </w:rPr>
        <w:t>Поступления налога на доходы физических прогнозируется на 2021 год в местный бюджет МО Белоярское городское поселение Верхнекетского района Томской области в сумме 11683,3 тыс. руб. В структуре налоговых и неналоговых доходов местного бюджета на 2021 год налог на доходы физических лиц составит 52%;</w:t>
      </w:r>
    </w:p>
    <w:p w:rsidR="00C015D7" w:rsidRPr="00990C6F" w:rsidRDefault="00C015D7" w:rsidP="00C015D7">
      <w:pPr>
        <w:jc w:val="both"/>
        <w:rPr>
          <w:rFonts w:ascii="Arial" w:hAnsi="Arial" w:cs="Arial"/>
          <w:color w:val="000000"/>
          <w:sz w:val="22"/>
          <w:szCs w:val="22"/>
          <w:lang w:bidi="ar-SA"/>
        </w:rPr>
      </w:pPr>
      <w:r w:rsidRPr="00990C6F">
        <w:rPr>
          <w:rFonts w:ascii="Arial" w:hAnsi="Arial" w:cs="Arial"/>
          <w:color w:val="000000"/>
          <w:sz w:val="22"/>
          <w:szCs w:val="22"/>
          <w:lang w:bidi="ar-SA"/>
        </w:rPr>
        <w:t xml:space="preserve">       на 2022 год -12155,4 тыс. рублей, темп роста к прогнозу 2021 года -104,1%;</w:t>
      </w:r>
    </w:p>
    <w:p w:rsidR="00C015D7" w:rsidRPr="00990C6F" w:rsidRDefault="00C015D7" w:rsidP="00C015D7">
      <w:pPr>
        <w:jc w:val="both"/>
        <w:rPr>
          <w:rFonts w:ascii="Arial" w:hAnsi="Arial" w:cs="Arial"/>
          <w:color w:val="000000"/>
          <w:sz w:val="22"/>
          <w:szCs w:val="22"/>
          <w:lang w:bidi="ar-SA"/>
        </w:rPr>
      </w:pPr>
      <w:r w:rsidRPr="00990C6F">
        <w:rPr>
          <w:rFonts w:ascii="Arial" w:hAnsi="Arial" w:cs="Arial"/>
          <w:color w:val="000000"/>
          <w:sz w:val="22"/>
          <w:szCs w:val="22"/>
          <w:lang w:bidi="ar-SA"/>
        </w:rPr>
        <w:t xml:space="preserve">       на 2023 год -12671,1 тыс. рублей, темп роста к прогнозу 2022 года- 104,3%.                         </w:t>
      </w:r>
    </w:p>
    <w:p w:rsidR="00C015D7" w:rsidRPr="00990C6F" w:rsidRDefault="00C015D7" w:rsidP="00C015D7">
      <w:pPr>
        <w:ind w:firstLine="540"/>
        <w:jc w:val="both"/>
        <w:rPr>
          <w:rFonts w:ascii="Arial" w:hAnsi="Arial" w:cs="Arial"/>
          <w:b/>
          <w:color w:val="000000"/>
          <w:sz w:val="22"/>
          <w:szCs w:val="22"/>
          <w:lang w:bidi="ar-SA"/>
        </w:rPr>
      </w:pPr>
      <w:r w:rsidRPr="00990C6F">
        <w:rPr>
          <w:rFonts w:ascii="Arial" w:hAnsi="Arial" w:cs="Arial"/>
          <w:b/>
          <w:color w:val="000000"/>
          <w:sz w:val="22"/>
          <w:szCs w:val="22"/>
          <w:lang w:bidi="ar-SA"/>
        </w:rPr>
        <w:t xml:space="preserve">                            Налоги </w:t>
      </w:r>
      <w:proofErr w:type="gramStart"/>
      <w:r w:rsidRPr="00990C6F">
        <w:rPr>
          <w:rFonts w:ascii="Arial" w:hAnsi="Arial" w:cs="Arial"/>
          <w:b/>
          <w:color w:val="000000"/>
          <w:sz w:val="22"/>
          <w:szCs w:val="22"/>
          <w:lang w:bidi="ar-SA"/>
        </w:rPr>
        <w:t>на  имущество</w:t>
      </w:r>
      <w:proofErr w:type="gramEnd"/>
      <w:r w:rsidRPr="00990C6F">
        <w:rPr>
          <w:rFonts w:ascii="Arial" w:hAnsi="Arial" w:cs="Arial"/>
          <w:b/>
          <w:color w:val="000000"/>
          <w:sz w:val="22"/>
          <w:szCs w:val="22"/>
          <w:lang w:bidi="ar-SA"/>
        </w:rPr>
        <w:t xml:space="preserve"> физических лиц и земельный налог</w:t>
      </w:r>
    </w:p>
    <w:p w:rsidR="00C015D7" w:rsidRPr="00990C6F" w:rsidRDefault="00C015D7" w:rsidP="00C015D7">
      <w:pPr>
        <w:ind w:firstLine="540"/>
        <w:rPr>
          <w:rFonts w:ascii="Arial" w:hAnsi="Arial" w:cs="Arial"/>
          <w:color w:val="000000"/>
          <w:sz w:val="22"/>
          <w:szCs w:val="22"/>
          <w:lang w:bidi="ar-SA"/>
        </w:rPr>
      </w:pPr>
      <w:r w:rsidRPr="00990C6F">
        <w:rPr>
          <w:rFonts w:ascii="Arial" w:hAnsi="Arial" w:cs="Arial"/>
          <w:color w:val="000000"/>
          <w:sz w:val="22"/>
          <w:szCs w:val="22"/>
          <w:lang w:bidi="ar-SA"/>
        </w:rPr>
        <w:t>Планируемое поступление налогов на 2021 год- 6498,4 тыс. рублей:</w:t>
      </w:r>
    </w:p>
    <w:p w:rsidR="00C015D7" w:rsidRPr="00990C6F" w:rsidRDefault="00C015D7" w:rsidP="00C015D7">
      <w:pPr>
        <w:ind w:firstLine="540"/>
        <w:rPr>
          <w:rFonts w:ascii="Arial" w:hAnsi="Arial" w:cs="Arial"/>
          <w:color w:val="000000"/>
          <w:sz w:val="22"/>
          <w:szCs w:val="22"/>
          <w:lang w:bidi="ar-SA"/>
        </w:rPr>
      </w:pPr>
      <w:r w:rsidRPr="00990C6F">
        <w:rPr>
          <w:rFonts w:ascii="Arial" w:hAnsi="Arial" w:cs="Arial"/>
          <w:color w:val="000000"/>
          <w:sz w:val="22"/>
          <w:szCs w:val="22"/>
          <w:lang w:bidi="ar-SA"/>
        </w:rPr>
        <w:t>-налог на имущество физических лиц, зачисляемый в бюджеты поселений – 1198,4 тыс. руб.</w:t>
      </w:r>
    </w:p>
    <w:p w:rsidR="00C015D7" w:rsidRPr="00990C6F" w:rsidRDefault="00C015D7" w:rsidP="00C015D7">
      <w:pPr>
        <w:ind w:firstLine="540"/>
        <w:rPr>
          <w:rFonts w:ascii="Arial" w:hAnsi="Arial" w:cs="Arial"/>
          <w:color w:val="000000"/>
          <w:sz w:val="22"/>
          <w:szCs w:val="22"/>
          <w:lang w:bidi="ar-SA"/>
        </w:rPr>
      </w:pPr>
      <w:r w:rsidRPr="00990C6F">
        <w:rPr>
          <w:rFonts w:ascii="Arial" w:hAnsi="Arial" w:cs="Arial"/>
          <w:color w:val="000000"/>
          <w:sz w:val="22"/>
          <w:szCs w:val="22"/>
          <w:lang w:bidi="ar-SA"/>
        </w:rPr>
        <w:t>-земельный налог – 5300,0 тыс. руб.;</w:t>
      </w:r>
    </w:p>
    <w:p w:rsidR="00C015D7" w:rsidRPr="00990C6F" w:rsidRDefault="00C015D7" w:rsidP="00C015D7">
      <w:pPr>
        <w:jc w:val="both"/>
        <w:rPr>
          <w:rFonts w:ascii="Arial" w:hAnsi="Arial" w:cs="Arial"/>
          <w:color w:val="000000"/>
          <w:sz w:val="22"/>
          <w:szCs w:val="22"/>
          <w:lang w:bidi="ar-SA"/>
        </w:rPr>
      </w:pPr>
      <w:r w:rsidRPr="00990C6F">
        <w:rPr>
          <w:rFonts w:ascii="Arial" w:hAnsi="Arial" w:cs="Arial"/>
          <w:color w:val="000000"/>
          <w:sz w:val="22"/>
          <w:szCs w:val="22"/>
          <w:lang w:bidi="ar-SA"/>
        </w:rPr>
        <w:t xml:space="preserve">        на 2022 год – 6794,7 тыс. рублей, темп роста к прогнозу 2021 года -104,6%;</w:t>
      </w:r>
    </w:p>
    <w:p w:rsidR="00C015D7" w:rsidRPr="00990C6F" w:rsidRDefault="00C015D7" w:rsidP="00C015D7">
      <w:pPr>
        <w:rPr>
          <w:rFonts w:ascii="Arial" w:hAnsi="Arial" w:cs="Arial"/>
          <w:color w:val="000000"/>
          <w:sz w:val="22"/>
          <w:szCs w:val="22"/>
          <w:lang w:bidi="ar-SA"/>
        </w:rPr>
      </w:pPr>
      <w:r w:rsidRPr="00990C6F">
        <w:rPr>
          <w:rFonts w:ascii="Arial" w:hAnsi="Arial" w:cs="Arial"/>
          <w:color w:val="000000"/>
          <w:sz w:val="22"/>
          <w:szCs w:val="22"/>
          <w:lang w:bidi="ar-SA"/>
        </w:rPr>
        <w:t xml:space="preserve">         на 2023 год -  7097,0 тыс. рублей, темп роста к прогнозу 2022 года- 104,5%.</w:t>
      </w:r>
    </w:p>
    <w:p w:rsidR="00C015D7" w:rsidRPr="00990C6F" w:rsidRDefault="00C015D7" w:rsidP="00C015D7">
      <w:pPr>
        <w:rPr>
          <w:rFonts w:ascii="Arial" w:hAnsi="Arial" w:cs="Arial"/>
          <w:b/>
          <w:color w:val="000000"/>
          <w:sz w:val="22"/>
          <w:szCs w:val="22"/>
          <w:lang w:bidi="ar-SA"/>
        </w:rPr>
      </w:pPr>
      <w:r w:rsidRPr="00990C6F">
        <w:rPr>
          <w:rFonts w:ascii="Arial" w:hAnsi="Arial" w:cs="Arial"/>
          <w:b/>
          <w:color w:val="000000"/>
          <w:sz w:val="22"/>
          <w:szCs w:val="22"/>
          <w:lang w:bidi="ar-SA"/>
        </w:rPr>
        <w:t xml:space="preserve">                Налог на товары (</w:t>
      </w:r>
      <w:proofErr w:type="spellStart"/>
      <w:proofErr w:type="gramStart"/>
      <w:r w:rsidRPr="00990C6F">
        <w:rPr>
          <w:rFonts w:ascii="Arial" w:hAnsi="Arial" w:cs="Arial"/>
          <w:b/>
          <w:color w:val="000000"/>
          <w:sz w:val="22"/>
          <w:szCs w:val="22"/>
          <w:lang w:bidi="ar-SA"/>
        </w:rPr>
        <w:t>работы,услуги</w:t>
      </w:r>
      <w:proofErr w:type="spellEnd"/>
      <w:proofErr w:type="gramEnd"/>
      <w:r w:rsidRPr="00990C6F">
        <w:rPr>
          <w:rFonts w:ascii="Arial" w:hAnsi="Arial" w:cs="Arial"/>
          <w:b/>
          <w:color w:val="000000"/>
          <w:sz w:val="22"/>
          <w:szCs w:val="22"/>
          <w:lang w:bidi="ar-SA"/>
        </w:rPr>
        <w:t>), реализуемые на территории Российской  Федерации</w:t>
      </w:r>
    </w:p>
    <w:p w:rsidR="00C015D7" w:rsidRPr="00990C6F" w:rsidRDefault="00C015D7" w:rsidP="00C015D7">
      <w:pPr>
        <w:rPr>
          <w:rFonts w:ascii="Arial" w:hAnsi="Arial" w:cs="Arial"/>
          <w:color w:val="000000"/>
          <w:sz w:val="22"/>
          <w:szCs w:val="22"/>
          <w:lang w:bidi="ar-SA"/>
        </w:rPr>
      </w:pPr>
      <w:r w:rsidRPr="00990C6F">
        <w:rPr>
          <w:rFonts w:ascii="Arial" w:hAnsi="Arial" w:cs="Arial"/>
          <w:color w:val="000000"/>
          <w:sz w:val="22"/>
          <w:szCs w:val="22"/>
          <w:lang w:bidi="ar-SA"/>
        </w:rPr>
        <w:t xml:space="preserve">            На 2020 год предусматривается </w:t>
      </w:r>
      <w:proofErr w:type="gramStart"/>
      <w:r w:rsidRPr="00990C6F">
        <w:rPr>
          <w:rFonts w:ascii="Arial" w:hAnsi="Arial" w:cs="Arial"/>
          <w:color w:val="000000"/>
          <w:sz w:val="22"/>
          <w:szCs w:val="22"/>
          <w:lang w:bidi="ar-SA"/>
        </w:rPr>
        <w:t>поступление  акцизов</w:t>
      </w:r>
      <w:proofErr w:type="gramEnd"/>
      <w:r w:rsidRPr="00990C6F">
        <w:rPr>
          <w:rFonts w:ascii="Arial" w:hAnsi="Arial" w:cs="Arial"/>
          <w:color w:val="000000"/>
          <w:sz w:val="22"/>
          <w:szCs w:val="22"/>
          <w:lang w:bidi="ar-SA"/>
        </w:rPr>
        <w:t xml:space="preserve"> по подакцизным товарам (продукции) производимой на территории Российской Федерации  в сумме 2547,0 тыс. руб.;</w:t>
      </w:r>
    </w:p>
    <w:p w:rsidR="00C015D7" w:rsidRPr="00990C6F" w:rsidRDefault="00C015D7" w:rsidP="00C015D7">
      <w:pPr>
        <w:jc w:val="both"/>
        <w:rPr>
          <w:rFonts w:ascii="Arial" w:hAnsi="Arial" w:cs="Arial"/>
          <w:color w:val="000000"/>
          <w:sz w:val="22"/>
          <w:szCs w:val="22"/>
          <w:lang w:bidi="ar-SA"/>
        </w:rPr>
      </w:pPr>
      <w:r w:rsidRPr="00990C6F">
        <w:rPr>
          <w:rFonts w:ascii="Arial" w:hAnsi="Arial" w:cs="Arial"/>
          <w:color w:val="000000"/>
          <w:sz w:val="22"/>
          <w:szCs w:val="22"/>
          <w:lang w:bidi="ar-SA"/>
        </w:rPr>
        <w:t xml:space="preserve">           на 2022 год – 2648,0 тыс. рублей, темп роста к прогнозу 2021 года -104,0%;</w:t>
      </w:r>
    </w:p>
    <w:p w:rsidR="00C015D7" w:rsidRPr="00990C6F" w:rsidRDefault="00C015D7" w:rsidP="00C015D7">
      <w:pPr>
        <w:rPr>
          <w:rFonts w:ascii="Arial" w:hAnsi="Arial" w:cs="Arial"/>
          <w:color w:val="000000"/>
          <w:sz w:val="22"/>
          <w:szCs w:val="22"/>
          <w:lang w:bidi="ar-SA"/>
        </w:rPr>
      </w:pPr>
      <w:r w:rsidRPr="00990C6F">
        <w:rPr>
          <w:rFonts w:ascii="Arial" w:hAnsi="Arial" w:cs="Arial"/>
          <w:color w:val="000000"/>
          <w:sz w:val="22"/>
          <w:szCs w:val="22"/>
          <w:lang w:bidi="ar-SA"/>
        </w:rPr>
        <w:t xml:space="preserve">             на 2023 год -  2911,0 тыс. рублей, темп роста к прогнозу 2022 года- 110,0%.</w:t>
      </w:r>
    </w:p>
    <w:p w:rsidR="00C015D7" w:rsidRPr="00990C6F" w:rsidRDefault="00C015D7" w:rsidP="00C015D7">
      <w:pPr>
        <w:rPr>
          <w:rFonts w:ascii="Arial" w:hAnsi="Arial" w:cs="Arial"/>
          <w:color w:val="000000"/>
          <w:sz w:val="22"/>
          <w:szCs w:val="22"/>
          <w:lang w:bidi="ar-SA"/>
        </w:rPr>
      </w:pPr>
    </w:p>
    <w:p w:rsidR="00C015D7" w:rsidRPr="00990C6F" w:rsidRDefault="00C015D7" w:rsidP="00C015D7">
      <w:pPr>
        <w:rPr>
          <w:rFonts w:ascii="Arial" w:hAnsi="Arial" w:cs="Arial"/>
          <w:color w:val="000000"/>
          <w:sz w:val="22"/>
          <w:szCs w:val="22"/>
          <w:lang w:bidi="ar-SA"/>
        </w:rPr>
      </w:pPr>
    </w:p>
    <w:p w:rsidR="00C015D7" w:rsidRPr="00990C6F" w:rsidRDefault="00C015D7" w:rsidP="00C015D7">
      <w:pPr>
        <w:jc w:val="center"/>
        <w:rPr>
          <w:rFonts w:ascii="Arial" w:hAnsi="Arial" w:cs="Arial"/>
          <w:b/>
          <w:color w:val="000000"/>
          <w:sz w:val="22"/>
          <w:szCs w:val="22"/>
          <w:lang w:bidi="ar-SA"/>
        </w:rPr>
      </w:pPr>
      <w:r w:rsidRPr="00990C6F">
        <w:rPr>
          <w:rFonts w:ascii="Arial" w:hAnsi="Arial" w:cs="Arial"/>
          <w:b/>
          <w:color w:val="000000"/>
          <w:sz w:val="22"/>
          <w:szCs w:val="22"/>
          <w:lang w:bidi="ar-SA"/>
        </w:rPr>
        <w:t>Доходы от использования имущества, находящегося в государственной и</w:t>
      </w:r>
    </w:p>
    <w:p w:rsidR="00C015D7" w:rsidRPr="00990C6F" w:rsidRDefault="00C015D7" w:rsidP="00C015D7">
      <w:pPr>
        <w:ind w:firstLine="540"/>
        <w:jc w:val="center"/>
        <w:rPr>
          <w:rFonts w:ascii="Arial" w:hAnsi="Arial" w:cs="Arial"/>
          <w:b/>
          <w:color w:val="000000"/>
          <w:sz w:val="22"/>
          <w:szCs w:val="22"/>
          <w:lang w:bidi="ar-SA"/>
        </w:rPr>
      </w:pPr>
      <w:r w:rsidRPr="00990C6F">
        <w:rPr>
          <w:rFonts w:ascii="Arial" w:hAnsi="Arial" w:cs="Arial"/>
          <w:b/>
          <w:color w:val="000000"/>
          <w:sz w:val="22"/>
          <w:szCs w:val="22"/>
          <w:lang w:bidi="ar-SA"/>
        </w:rPr>
        <w:lastRenderedPageBreak/>
        <w:t>муниципальной собственности</w:t>
      </w:r>
    </w:p>
    <w:p w:rsidR="00C015D7" w:rsidRPr="00990C6F" w:rsidRDefault="00C015D7" w:rsidP="00C015D7">
      <w:pPr>
        <w:ind w:firstLine="540"/>
        <w:jc w:val="both"/>
        <w:rPr>
          <w:rFonts w:ascii="Arial" w:hAnsi="Arial" w:cs="Arial"/>
          <w:color w:val="000000"/>
          <w:sz w:val="22"/>
          <w:szCs w:val="22"/>
          <w:lang w:bidi="ar-SA"/>
        </w:rPr>
      </w:pPr>
      <w:r w:rsidRPr="00990C6F">
        <w:rPr>
          <w:rFonts w:ascii="Arial" w:hAnsi="Arial" w:cs="Arial"/>
          <w:color w:val="000000"/>
          <w:sz w:val="22"/>
          <w:szCs w:val="22"/>
          <w:lang w:bidi="ar-SA"/>
        </w:rPr>
        <w:t xml:space="preserve">Объем поступлений доходов от использования имущества, находящегося в государственной и муниципальной собственности </w:t>
      </w:r>
      <w:proofErr w:type="gramStart"/>
      <w:r w:rsidRPr="00990C6F">
        <w:rPr>
          <w:rFonts w:ascii="Arial" w:hAnsi="Arial" w:cs="Arial"/>
          <w:color w:val="000000"/>
          <w:sz w:val="22"/>
          <w:szCs w:val="22"/>
          <w:lang w:bidi="ar-SA"/>
        </w:rPr>
        <w:t>в  местном</w:t>
      </w:r>
      <w:proofErr w:type="gramEnd"/>
      <w:r w:rsidRPr="00990C6F">
        <w:rPr>
          <w:rFonts w:ascii="Arial" w:hAnsi="Arial" w:cs="Arial"/>
          <w:color w:val="000000"/>
          <w:sz w:val="22"/>
          <w:szCs w:val="22"/>
          <w:lang w:bidi="ar-SA"/>
        </w:rPr>
        <w:t xml:space="preserve"> бюджете прогнозируется в сумме 1250,0 тыс. руб.  Основными источниками доходов на 2021 год, входящими в состав раздела «Доходы от использования имущества, находящегося в муниципальной собственности» являются:</w:t>
      </w:r>
    </w:p>
    <w:p w:rsidR="00C015D7" w:rsidRPr="00990C6F" w:rsidRDefault="00C015D7" w:rsidP="00C015D7">
      <w:pPr>
        <w:ind w:firstLine="540"/>
        <w:jc w:val="both"/>
        <w:rPr>
          <w:rFonts w:ascii="Arial" w:hAnsi="Arial" w:cs="Arial"/>
          <w:color w:val="000000"/>
          <w:sz w:val="22"/>
          <w:szCs w:val="22"/>
          <w:lang w:bidi="ar-SA"/>
        </w:rPr>
      </w:pPr>
      <w:r w:rsidRPr="00990C6F">
        <w:rPr>
          <w:rFonts w:ascii="Arial" w:hAnsi="Arial" w:cs="Arial"/>
          <w:color w:val="000000"/>
          <w:sz w:val="22"/>
          <w:szCs w:val="22"/>
          <w:lang w:bidi="ar-SA"/>
        </w:rPr>
        <w:t>- доходы, получаемые в виде арендной платы за земельные участки, а также средства от продажи права на заключение договоров аренды указанных земельных участков. Расчет произведен исходя из величины арендных платежей, по действующим в 2021 году договорам аренды. В соответствии с Бюджетным кодексом Российской Федерации доходы от передачи в аренду земельных участков,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зачисляются в бюджет поселения по нормативу 50% - 500,0 тыс. руб.; в 2022 и 2023 годах также 500,0 тыс. руб.;</w:t>
      </w:r>
    </w:p>
    <w:p w:rsidR="00C015D7" w:rsidRPr="00990C6F" w:rsidRDefault="00C015D7" w:rsidP="00C015D7">
      <w:pPr>
        <w:ind w:firstLine="540"/>
        <w:jc w:val="both"/>
        <w:rPr>
          <w:rFonts w:ascii="Arial" w:hAnsi="Arial" w:cs="Arial"/>
          <w:color w:val="000000"/>
          <w:sz w:val="22"/>
          <w:szCs w:val="22"/>
          <w:lang w:bidi="ar-SA"/>
        </w:rPr>
      </w:pPr>
      <w:r w:rsidRPr="00990C6F">
        <w:rPr>
          <w:rFonts w:ascii="Arial" w:hAnsi="Arial" w:cs="Arial"/>
          <w:color w:val="000000"/>
          <w:sz w:val="22"/>
          <w:szCs w:val="22"/>
          <w:lang w:bidi="ar-SA"/>
        </w:rPr>
        <w:t>- платежи за наем жилых помещений, планируются в размере ожидаемого исполнения, на уровне 2020г. – 550 тыс. руб.; на 2022 и 2023 годы планируется также 550 тыс. руб.</w:t>
      </w:r>
    </w:p>
    <w:p w:rsidR="00C015D7" w:rsidRPr="00990C6F" w:rsidRDefault="00C015D7" w:rsidP="00C015D7">
      <w:pPr>
        <w:jc w:val="both"/>
        <w:rPr>
          <w:rFonts w:ascii="Arial" w:hAnsi="Arial" w:cs="Arial"/>
          <w:color w:val="000000"/>
          <w:sz w:val="22"/>
          <w:szCs w:val="22"/>
          <w:lang w:bidi="ar-SA"/>
        </w:rPr>
      </w:pPr>
      <w:r w:rsidRPr="00990C6F">
        <w:rPr>
          <w:rFonts w:ascii="Arial" w:hAnsi="Arial" w:cs="Arial"/>
          <w:color w:val="000000"/>
          <w:sz w:val="22"/>
          <w:szCs w:val="22"/>
          <w:lang w:bidi="ar-SA"/>
        </w:rPr>
        <w:t xml:space="preserve">         - 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 – 200,0 тыс. руб.; в 2022 году планируется – 180 тыс. руб.; в 2023 году – 180 тыс. руб. </w:t>
      </w:r>
    </w:p>
    <w:p w:rsidR="00C015D7" w:rsidRPr="00990C6F" w:rsidRDefault="00C015D7" w:rsidP="00C015D7">
      <w:pPr>
        <w:ind w:firstLine="540"/>
        <w:jc w:val="both"/>
        <w:rPr>
          <w:rFonts w:ascii="Arial" w:hAnsi="Arial" w:cs="Arial"/>
          <w:color w:val="000000"/>
          <w:sz w:val="22"/>
          <w:szCs w:val="22"/>
          <w:lang w:bidi="ar-SA"/>
        </w:rPr>
      </w:pPr>
      <w:r w:rsidRPr="00990C6F">
        <w:rPr>
          <w:rFonts w:ascii="Arial" w:hAnsi="Arial" w:cs="Arial"/>
          <w:color w:val="000000"/>
          <w:sz w:val="22"/>
          <w:szCs w:val="22"/>
          <w:lang w:bidi="ar-SA"/>
        </w:rPr>
        <w:t>В структуре налоговых и неналоговых доходов этот источник доходов составит в 2021 году -5,7%; в 2022 году – 6,3%; в 2023 году – 6,1%.</w:t>
      </w:r>
    </w:p>
    <w:p w:rsidR="00C015D7" w:rsidRPr="00990C6F" w:rsidRDefault="00C015D7" w:rsidP="00C015D7">
      <w:pPr>
        <w:ind w:firstLine="540"/>
        <w:jc w:val="both"/>
        <w:rPr>
          <w:rFonts w:ascii="Arial" w:hAnsi="Arial" w:cs="Arial"/>
          <w:color w:val="000000"/>
          <w:sz w:val="22"/>
          <w:szCs w:val="22"/>
          <w:lang w:bidi="ar-SA"/>
        </w:rPr>
      </w:pPr>
    </w:p>
    <w:p w:rsidR="00C015D7" w:rsidRPr="00990C6F" w:rsidRDefault="00C015D7" w:rsidP="00C015D7">
      <w:pPr>
        <w:ind w:firstLine="540"/>
        <w:jc w:val="both"/>
        <w:rPr>
          <w:rFonts w:ascii="Arial" w:hAnsi="Arial" w:cs="Arial"/>
          <w:b/>
          <w:color w:val="000000"/>
          <w:sz w:val="22"/>
          <w:szCs w:val="22"/>
          <w:lang w:bidi="ar-SA"/>
        </w:rPr>
      </w:pPr>
      <w:r w:rsidRPr="00990C6F">
        <w:rPr>
          <w:rFonts w:ascii="Arial" w:hAnsi="Arial" w:cs="Arial"/>
          <w:color w:val="000000"/>
          <w:sz w:val="22"/>
          <w:szCs w:val="22"/>
          <w:lang w:bidi="ar-SA"/>
        </w:rPr>
        <w:t xml:space="preserve">                                      </w:t>
      </w:r>
      <w:r w:rsidRPr="00990C6F">
        <w:rPr>
          <w:rFonts w:ascii="Arial" w:hAnsi="Arial" w:cs="Arial"/>
          <w:b/>
          <w:color w:val="000000"/>
          <w:sz w:val="22"/>
          <w:szCs w:val="22"/>
          <w:lang w:bidi="ar-SA"/>
        </w:rPr>
        <w:t>Штрафы, санкции, возмещение ущерба</w:t>
      </w:r>
    </w:p>
    <w:p w:rsidR="00C015D7" w:rsidRPr="00990C6F" w:rsidRDefault="00C015D7" w:rsidP="00C015D7">
      <w:pPr>
        <w:ind w:firstLine="540"/>
        <w:jc w:val="both"/>
        <w:rPr>
          <w:rFonts w:ascii="Arial" w:hAnsi="Arial" w:cs="Arial"/>
          <w:color w:val="000000"/>
          <w:sz w:val="22"/>
          <w:szCs w:val="22"/>
          <w:lang w:bidi="ar-SA"/>
        </w:rPr>
      </w:pPr>
      <w:r w:rsidRPr="00990C6F">
        <w:rPr>
          <w:rFonts w:ascii="Arial" w:hAnsi="Arial" w:cs="Arial"/>
          <w:color w:val="000000"/>
          <w:sz w:val="22"/>
          <w:szCs w:val="22"/>
          <w:lang w:bidi="ar-SA"/>
        </w:rPr>
        <w:t xml:space="preserve">Данные виды доходов запланированы на 2021 год и плановый период 2022 и 2023 </w:t>
      </w:r>
      <w:proofErr w:type="gramStart"/>
      <w:r w:rsidRPr="00990C6F">
        <w:rPr>
          <w:rFonts w:ascii="Arial" w:hAnsi="Arial" w:cs="Arial"/>
          <w:color w:val="000000"/>
          <w:sz w:val="22"/>
          <w:szCs w:val="22"/>
          <w:lang w:bidi="ar-SA"/>
        </w:rPr>
        <w:t>годы  в</w:t>
      </w:r>
      <w:proofErr w:type="gramEnd"/>
      <w:r w:rsidRPr="00990C6F">
        <w:rPr>
          <w:rFonts w:ascii="Arial" w:hAnsi="Arial" w:cs="Arial"/>
          <w:color w:val="000000"/>
          <w:sz w:val="22"/>
          <w:szCs w:val="22"/>
          <w:lang w:bidi="ar-SA"/>
        </w:rPr>
        <w:t xml:space="preserve"> размере 4,0 тыс. руб. (штрафы).</w:t>
      </w:r>
    </w:p>
    <w:p w:rsidR="00C015D7" w:rsidRPr="00990C6F" w:rsidRDefault="00C015D7" w:rsidP="00C015D7">
      <w:pPr>
        <w:ind w:firstLine="540"/>
        <w:jc w:val="both"/>
        <w:rPr>
          <w:rFonts w:ascii="Arial" w:hAnsi="Arial" w:cs="Arial"/>
          <w:color w:val="000000"/>
          <w:sz w:val="22"/>
          <w:szCs w:val="22"/>
          <w:lang w:bidi="ar-SA"/>
        </w:rPr>
      </w:pPr>
      <w:r w:rsidRPr="00990C6F">
        <w:rPr>
          <w:rFonts w:ascii="Arial" w:hAnsi="Arial" w:cs="Arial"/>
          <w:color w:val="000000"/>
          <w:sz w:val="22"/>
          <w:szCs w:val="22"/>
          <w:lang w:bidi="ar-SA"/>
        </w:rPr>
        <w:t xml:space="preserve">                           </w:t>
      </w:r>
    </w:p>
    <w:p w:rsidR="00C015D7" w:rsidRPr="00990C6F" w:rsidRDefault="00C015D7" w:rsidP="00C015D7">
      <w:pPr>
        <w:ind w:firstLine="540"/>
        <w:jc w:val="both"/>
        <w:rPr>
          <w:rFonts w:ascii="Arial" w:hAnsi="Arial" w:cs="Arial"/>
          <w:b/>
          <w:color w:val="000000"/>
          <w:sz w:val="22"/>
          <w:szCs w:val="22"/>
          <w:lang w:bidi="ar-SA"/>
        </w:rPr>
      </w:pPr>
      <w:r w:rsidRPr="00990C6F">
        <w:rPr>
          <w:rFonts w:ascii="Arial" w:hAnsi="Arial" w:cs="Arial"/>
          <w:color w:val="000000"/>
          <w:sz w:val="22"/>
          <w:szCs w:val="22"/>
          <w:lang w:bidi="ar-SA"/>
        </w:rPr>
        <w:t xml:space="preserve">                                       </w:t>
      </w:r>
      <w:r w:rsidRPr="00990C6F">
        <w:rPr>
          <w:rFonts w:ascii="Arial" w:hAnsi="Arial" w:cs="Arial"/>
          <w:b/>
          <w:color w:val="000000"/>
          <w:sz w:val="22"/>
          <w:szCs w:val="22"/>
          <w:lang w:bidi="ar-SA"/>
        </w:rPr>
        <w:t>Прочие неналоговые доходы</w:t>
      </w:r>
    </w:p>
    <w:p w:rsidR="00C015D7" w:rsidRPr="00990C6F" w:rsidRDefault="00C015D7" w:rsidP="00C015D7">
      <w:pPr>
        <w:ind w:firstLine="540"/>
        <w:jc w:val="both"/>
        <w:rPr>
          <w:rFonts w:ascii="Arial" w:hAnsi="Arial" w:cs="Arial"/>
          <w:color w:val="000000"/>
          <w:sz w:val="22"/>
          <w:szCs w:val="22"/>
          <w:lang w:bidi="ar-SA"/>
        </w:rPr>
      </w:pPr>
      <w:r w:rsidRPr="00990C6F">
        <w:rPr>
          <w:rFonts w:ascii="Arial" w:hAnsi="Arial" w:cs="Arial"/>
          <w:color w:val="000000"/>
          <w:sz w:val="22"/>
          <w:szCs w:val="22"/>
          <w:lang w:bidi="ar-SA"/>
        </w:rPr>
        <w:t xml:space="preserve">     Прочие неналоговые доходы на 2021 год и плановый период 2022 и 2023 годы запланированы в </w:t>
      </w:r>
      <w:proofErr w:type="gramStart"/>
      <w:r w:rsidRPr="00990C6F">
        <w:rPr>
          <w:rFonts w:ascii="Arial" w:hAnsi="Arial" w:cs="Arial"/>
          <w:color w:val="000000"/>
          <w:sz w:val="22"/>
          <w:szCs w:val="22"/>
          <w:lang w:bidi="ar-SA"/>
        </w:rPr>
        <w:t>размере  20</w:t>
      </w:r>
      <w:proofErr w:type="gramEnd"/>
      <w:r w:rsidRPr="00990C6F">
        <w:rPr>
          <w:rFonts w:ascii="Arial" w:hAnsi="Arial" w:cs="Arial"/>
          <w:color w:val="000000"/>
          <w:sz w:val="22"/>
          <w:szCs w:val="22"/>
          <w:lang w:bidi="ar-SA"/>
        </w:rPr>
        <w:t xml:space="preserve"> тыс. руб. (за использование рекламных конструкций).</w:t>
      </w:r>
    </w:p>
    <w:p w:rsidR="00C015D7" w:rsidRPr="00990C6F" w:rsidRDefault="00C015D7" w:rsidP="00C015D7">
      <w:pPr>
        <w:ind w:firstLine="540"/>
        <w:jc w:val="both"/>
        <w:rPr>
          <w:rFonts w:ascii="Arial" w:hAnsi="Arial" w:cs="Arial"/>
          <w:color w:val="000000"/>
          <w:sz w:val="22"/>
          <w:szCs w:val="22"/>
          <w:lang w:bidi="ar-SA"/>
        </w:rPr>
      </w:pPr>
    </w:p>
    <w:p w:rsidR="00C015D7" w:rsidRPr="00990C6F" w:rsidRDefault="00C015D7" w:rsidP="00C015D7">
      <w:pPr>
        <w:jc w:val="center"/>
        <w:rPr>
          <w:rFonts w:ascii="Arial" w:hAnsi="Arial" w:cs="Arial"/>
          <w:b/>
          <w:color w:val="000000"/>
          <w:sz w:val="22"/>
          <w:szCs w:val="22"/>
          <w:lang w:bidi="ar-SA"/>
        </w:rPr>
      </w:pPr>
      <w:r w:rsidRPr="00990C6F">
        <w:rPr>
          <w:rFonts w:ascii="Arial" w:hAnsi="Arial" w:cs="Arial"/>
          <w:b/>
          <w:color w:val="000000"/>
          <w:sz w:val="22"/>
          <w:szCs w:val="22"/>
          <w:lang w:bidi="ar-SA"/>
        </w:rPr>
        <w:t>Безвозмездные поступления</w:t>
      </w:r>
    </w:p>
    <w:p w:rsidR="00C015D7" w:rsidRPr="00990C6F" w:rsidRDefault="00C015D7" w:rsidP="00C015D7">
      <w:pPr>
        <w:ind w:firstLine="709"/>
        <w:jc w:val="both"/>
        <w:rPr>
          <w:rFonts w:ascii="Arial" w:hAnsi="Arial" w:cs="Arial"/>
          <w:color w:val="000000"/>
          <w:sz w:val="22"/>
          <w:szCs w:val="22"/>
          <w:lang w:bidi="ar-SA"/>
        </w:rPr>
      </w:pPr>
      <w:r w:rsidRPr="00990C6F">
        <w:rPr>
          <w:rFonts w:ascii="Arial" w:hAnsi="Arial" w:cs="Arial"/>
          <w:color w:val="000000"/>
          <w:sz w:val="22"/>
          <w:szCs w:val="22"/>
          <w:lang w:bidi="ar-SA"/>
        </w:rPr>
        <w:t xml:space="preserve">Объем безвозмездных поступлений из районного бюджета сформирован на основе проекта распределения межбюджетных трансфертов бюджетам поселений из районного бюджета на 2021 год и плановый период 2022 и 2023 годы.  Сумма безвозмездных поступлений из районного бюджета муниципальному образованию Белоярское городское поселение Верхнекетского района Томской области, учтенная в проекте местного бюджета, составит в 2021 году – 265,7 тыс. руб., в 2022 и 2023 годах – 85,6 тыс. руб. </w:t>
      </w:r>
    </w:p>
    <w:p w:rsidR="00C015D7" w:rsidRPr="00990C6F" w:rsidRDefault="00C015D7" w:rsidP="00C015D7">
      <w:pPr>
        <w:ind w:firstLine="540"/>
        <w:jc w:val="both"/>
        <w:rPr>
          <w:rFonts w:ascii="Arial" w:hAnsi="Arial" w:cs="Arial"/>
          <w:color w:val="000000"/>
          <w:sz w:val="22"/>
          <w:szCs w:val="22"/>
          <w:lang w:bidi="ar-SA"/>
        </w:rPr>
      </w:pPr>
    </w:p>
    <w:p w:rsidR="00C015D7" w:rsidRPr="00990C6F" w:rsidRDefault="00C015D7" w:rsidP="00C015D7">
      <w:pPr>
        <w:jc w:val="center"/>
        <w:rPr>
          <w:rFonts w:ascii="Arial" w:hAnsi="Arial" w:cs="Arial"/>
          <w:b/>
          <w:color w:val="000000"/>
          <w:sz w:val="22"/>
          <w:szCs w:val="22"/>
          <w:lang w:bidi="ar-SA"/>
        </w:rPr>
      </w:pPr>
      <w:r w:rsidRPr="00990C6F">
        <w:rPr>
          <w:rFonts w:ascii="Arial" w:hAnsi="Arial" w:cs="Arial"/>
          <w:b/>
          <w:color w:val="000000"/>
          <w:sz w:val="22"/>
          <w:szCs w:val="22"/>
          <w:lang w:bidi="ar-SA"/>
        </w:rPr>
        <w:t>РАСХОДЫ</w:t>
      </w:r>
    </w:p>
    <w:p w:rsidR="00C015D7" w:rsidRPr="00990C6F" w:rsidRDefault="00C015D7" w:rsidP="00C015D7">
      <w:pPr>
        <w:ind w:firstLine="540"/>
        <w:jc w:val="both"/>
        <w:rPr>
          <w:rFonts w:ascii="Arial" w:hAnsi="Arial" w:cs="Arial"/>
          <w:color w:val="000000"/>
          <w:sz w:val="22"/>
          <w:szCs w:val="22"/>
          <w:lang w:bidi="ar-SA"/>
        </w:rPr>
      </w:pPr>
      <w:r w:rsidRPr="00990C6F">
        <w:rPr>
          <w:rFonts w:ascii="Arial" w:hAnsi="Arial" w:cs="Arial"/>
          <w:color w:val="000000"/>
          <w:sz w:val="22"/>
          <w:szCs w:val="22"/>
          <w:lang w:bidi="ar-SA"/>
        </w:rPr>
        <w:t xml:space="preserve">Общий объем расходов местного бюджета муниципального образования Белоярское городское поселение Верхнекетского района Томской области на 2021 год планируется в сумме 22458,4 тыс. рублей, что на 37470,8 тыс. рублей или на 38 % ниже уровня годового плана 2020 года по состоянию на 01.11.2020г.   Расходы без учета целевых субсидий, субвенций и иных межбюджетных трансфертов из районного </w:t>
      </w:r>
      <w:proofErr w:type="gramStart"/>
      <w:r w:rsidRPr="00990C6F">
        <w:rPr>
          <w:rFonts w:ascii="Arial" w:hAnsi="Arial" w:cs="Arial"/>
          <w:color w:val="000000"/>
          <w:sz w:val="22"/>
          <w:szCs w:val="22"/>
          <w:lang w:bidi="ar-SA"/>
        </w:rPr>
        <w:t>бюджета  планируются</w:t>
      </w:r>
      <w:proofErr w:type="gramEnd"/>
      <w:r w:rsidRPr="00990C6F">
        <w:rPr>
          <w:rFonts w:ascii="Arial" w:hAnsi="Arial" w:cs="Arial"/>
          <w:color w:val="000000"/>
          <w:sz w:val="22"/>
          <w:szCs w:val="22"/>
          <w:lang w:bidi="ar-SA"/>
        </w:rPr>
        <w:t xml:space="preserve"> в сумме 22211,9 тыс. рублей.  Расходы на 2022 год планируются в размере 23134,7 тыс. руб.; на 2023 год в размере 24223,7 тыс. руб.</w:t>
      </w:r>
    </w:p>
    <w:p w:rsidR="00C015D7" w:rsidRPr="00990C6F" w:rsidRDefault="00C015D7" w:rsidP="00C015D7">
      <w:pPr>
        <w:ind w:firstLine="540"/>
        <w:jc w:val="both"/>
        <w:rPr>
          <w:rFonts w:ascii="Arial" w:hAnsi="Arial" w:cs="Arial"/>
          <w:color w:val="000000"/>
          <w:sz w:val="22"/>
          <w:szCs w:val="22"/>
          <w:lang w:bidi="ar-SA"/>
        </w:rPr>
      </w:pPr>
      <w:r w:rsidRPr="00990C6F">
        <w:rPr>
          <w:rFonts w:ascii="Arial" w:hAnsi="Arial" w:cs="Arial"/>
          <w:color w:val="000000"/>
          <w:sz w:val="22"/>
          <w:szCs w:val="22"/>
          <w:lang w:bidi="ar-SA"/>
        </w:rPr>
        <w:t xml:space="preserve">Расходная часть бюджета рассчитана в соответствии с расходными обязательствами поселения. В условиях ограниченности финансовых возможностей, были выделены приоритетные виды расходных обязательств. Не предусмотрены расходы на капитальный ремонт муниципального жилья (не в полном объеме), капитальный и текущий ремонт дорог, содержание дорог, придомовых территорий. </w:t>
      </w:r>
    </w:p>
    <w:p w:rsidR="00C015D7" w:rsidRPr="00990C6F" w:rsidRDefault="00C015D7" w:rsidP="00C015D7">
      <w:pPr>
        <w:tabs>
          <w:tab w:val="left" w:pos="9214"/>
        </w:tabs>
        <w:ind w:firstLine="540"/>
        <w:jc w:val="both"/>
        <w:rPr>
          <w:rFonts w:ascii="Arial" w:hAnsi="Arial" w:cs="Arial"/>
          <w:color w:val="000000"/>
          <w:sz w:val="22"/>
          <w:szCs w:val="22"/>
          <w:lang w:bidi="ar-SA"/>
        </w:rPr>
      </w:pPr>
      <w:r w:rsidRPr="00990C6F">
        <w:rPr>
          <w:rFonts w:ascii="Arial" w:hAnsi="Arial" w:cs="Arial"/>
          <w:color w:val="000000"/>
          <w:sz w:val="22"/>
          <w:szCs w:val="22"/>
          <w:lang w:bidi="ar-SA"/>
        </w:rPr>
        <w:t xml:space="preserve"> Фонд оплаты труда по аппарату управления на 2021 год (как муниципальных служащих, так и обслуживающего персонала) составил 8864,8 тыс. рублей. Фонд оплаты труда на 2022-2023 годы планируется без индексаций в уровне 2021 года.</w:t>
      </w:r>
    </w:p>
    <w:p w:rsidR="00C015D7" w:rsidRPr="00990C6F" w:rsidRDefault="00C015D7" w:rsidP="00C015D7">
      <w:pPr>
        <w:tabs>
          <w:tab w:val="left" w:pos="9214"/>
        </w:tabs>
        <w:ind w:firstLine="540"/>
        <w:jc w:val="both"/>
        <w:rPr>
          <w:rFonts w:ascii="Arial" w:hAnsi="Arial" w:cs="Arial"/>
          <w:color w:val="000000"/>
          <w:sz w:val="22"/>
          <w:szCs w:val="22"/>
          <w:lang w:bidi="ar-SA"/>
        </w:rPr>
      </w:pPr>
      <w:r w:rsidRPr="00990C6F">
        <w:rPr>
          <w:rFonts w:ascii="Arial" w:hAnsi="Arial" w:cs="Arial"/>
          <w:color w:val="000000"/>
          <w:sz w:val="22"/>
          <w:szCs w:val="22"/>
          <w:lang w:bidi="ar-SA"/>
        </w:rPr>
        <w:lastRenderedPageBreak/>
        <w:t>Коммунальные услуги проиндексированы на прогнозируемые индексы и на 2021 год запланировано по коммунальным услугам 1619,5 тыс. руб. Расходы на коммунальные услуги на 2022-2023 годы планируются без индексаций в уровне 2021 года.</w:t>
      </w:r>
    </w:p>
    <w:p w:rsidR="00C015D7" w:rsidRPr="00990C6F" w:rsidRDefault="00C015D7" w:rsidP="00C015D7">
      <w:pPr>
        <w:ind w:firstLine="540"/>
        <w:jc w:val="both"/>
        <w:rPr>
          <w:rFonts w:ascii="Arial" w:hAnsi="Arial" w:cs="Arial"/>
          <w:color w:val="000000"/>
          <w:sz w:val="22"/>
          <w:szCs w:val="22"/>
          <w:lang w:bidi="ar-SA"/>
        </w:rPr>
      </w:pPr>
    </w:p>
    <w:p w:rsidR="00C015D7" w:rsidRPr="00990C6F" w:rsidRDefault="00C015D7" w:rsidP="00C015D7">
      <w:pPr>
        <w:jc w:val="center"/>
        <w:rPr>
          <w:rFonts w:ascii="Arial" w:hAnsi="Arial" w:cs="Arial"/>
          <w:b/>
          <w:color w:val="000000"/>
          <w:sz w:val="22"/>
          <w:szCs w:val="22"/>
          <w:lang w:bidi="ar-SA"/>
        </w:rPr>
      </w:pPr>
      <w:r w:rsidRPr="00990C6F">
        <w:rPr>
          <w:rFonts w:ascii="Arial" w:hAnsi="Arial" w:cs="Arial"/>
          <w:b/>
          <w:color w:val="000000"/>
          <w:sz w:val="22"/>
          <w:szCs w:val="22"/>
          <w:lang w:bidi="ar-SA"/>
        </w:rPr>
        <w:t xml:space="preserve">Особенности </w:t>
      </w:r>
      <w:proofErr w:type="gramStart"/>
      <w:r w:rsidRPr="00990C6F">
        <w:rPr>
          <w:rFonts w:ascii="Arial" w:hAnsi="Arial" w:cs="Arial"/>
          <w:b/>
          <w:color w:val="000000"/>
          <w:sz w:val="22"/>
          <w:szCs w:val="22"/>
          <w:lang w:bidi="ar-SA"/>
        </w:rPr>
        <w:t>формирования  местного</w:t>
      </w:r>
      <w:proofErr w:type="gramEnd"/>
      <w:r w:rsidRPr="00990C6F">
        <w:rPr>
          <w:rFonts w:ascii="Arial" w:hAnsi="Arial" w:cs="Arial"/>
          <w:b/>
          <w:color w:val="000000"/>
          <w:sz w:val="22"/>
          <w:szCs w:val="22"/>
          <w:lang w:bidi="ar-SA"/>
        </w:rPr>
        <w:t xml:space="preserve"> бюджета по разделам бюджетной классификации РФ на 2021 год и плановый период 2022 и 2023 годы</w:t>
      </w:r>
    </w:p>
    <w:p w:rsidR="00C015D7" w:rsidRPr="00990C6F" w:rsidRDefault="00C015D7" w:rsidP="00C015D7">
      <w:pPr>
        <w:tabs>
          <w:tab w:val="left" w:pos="4153"/>
        </w:tabs>
        <w:jc w:val="both"/>
        <w:rPr>
          <w:rFonts w:ascii="Arial" w:hAnsi="Arial" w:cs="Arial"/>
          <w:color w:val="000000"/>
          <w:sz w:val="22"/>
          <w:szCs w:val="22"/>
          <w:lang w:bidi="ar-SA"/>
        </w:rPr>
      </w:pPr>
      <w:r w:rsidRPr="00990C6F">
        <w:rPr>
          <w:rFonts w:ascii="Arial" w:hAnsi="Arial" w:cs="Arial"/>
          <w:color w:val="000000"/>
          <w:sz w:val="22"/>
          <w:szCs w:val="22"/>
          <w:lang w:bidi="ar-SA"/>
        </w:rPr>
        <w:tab/>
      </w:r>
    </w:p>
    <w:p w:rsidR="00C015D7" w:rsidRPr="00990C6F" w:rsidRDefault="00C015D7" w:rsidP="00C015D7">
      <w:pPr>
        <w:jc w:val="center"/>
        <w:rPr>
          <w:rFonts w:ascii="Arial" w:hAnsi="Arial" w:cs="Arial"/>
          <w:b/>
          <w:color w:val="000000"/>
          <w:sz w:val="22"/>
          <w:szCs w:val="22"/>
          <w:lang w:bidi="ar-SA"/>
        </w:rPr>
      </w:pPr>
      <w:r w:rsidRPr="00990C6F">
        <w:rPr>
          <w:rFonts w:ascii="Arial" w:hAnsi="Arial" w:cs="Arial"/>
          <w:b/>
          <w:color w:val="000000"/>
          <w:sz w:val="22"/>
          <w:szCs w:val="22"/>
          <w:lang w:bidi="ar-SA"/>
        </w:rPr>
        <w:t>Раздел 0100 «Общегосударственные вопросы»</w:t>
      </w:r>
    </w:p>
    <w:p w:rsidR="00C015D7" w:rsidRPr="00990C6F" w:rsidRDefault="00C015D7" w:rsidP="00C015D7">
      <w:pPr>
        <w:ind w:firstLine="540"/>
        <w:jc w:val="both"/>
        <w:rPr>
          <w:rFonts w:ascii="Arial" w:hAnsi="Arial" w:cs="Arial"/>
          <w:color w:val="000000"/>
          <w:sz w:val="22"/>
          <w:szCs w:val="22"/>
          <w:lang w:bidi="ar-SA"/>
        </w:rPr>
      </w:pPr>
      <w:r w:rsidRPr="00990C6F">
        <w:rPr>
          <w:rFonts w:ascii="Arial" w:hAnsi="Arial" w:cs="Arial"/>
          <w:color w:val="000000"/>
          <w:sz w:val="22"/>
          <w:szCs w:val="22"/>
          <w:lang w:bidi="ar-SA"/>
        </w:rPr>
        <w:t xml:space="preserve">Объем ассигнований на 2021 год по данному разделу составляет 12097,6 тыс. рублей, что составляет 103% уровня 2020 года. </w:t>
      </w:r>
    </w:p>
    <w:p w:rsidR="00C015D7" w:rsidRPr="00990C6F" w:rsidRDefault="00C015D7" w:rsidP="00C015D7">
      <w:pPr>
        <w:ind w:firstLine="540"/>
        <w:jc w:val="both"/>
        <w:rPr>
          <w:rFonts w:ascii="Arial" w:hAnsi="Arial" w:cs="Arial"/>
          <w:color w:val="000000"/>
          <w:sz w:val="22"/>
          <w:szCs w:val="22"/>
          <w:lang w:bidi="ar-SA"/>
        </w:rPr>
      </w:pPr>
      <w:r w:rsidRPr="00990C6F">
        <w:rPr>
          <w:rFonts w:ascii="Arial" w:hAnsi="Arial" w:cs="Arial"/>
          <w:color w:val="000000"/>
          <w:sz w:val="22"/>
          <w:szCs w:val="22"/>
          <w:lang w:bidi="ar-SA"/>
        </w:rPr>
        <w:t xml:space="preserve">Расходы на функционирование органов местного самоуправления на 2021 год составили 10950,6 тыс. руб., в том числе ФОТ на 2021 год   8864,8 тыс. руб. </w:t>
      </w:r>
    </w:p>
    <w:p w:rsidR="00C015D7" w:rsidRPr="00990C6F" w:rsidRDefault="00C015D7" w:rsidP="00C015D7">
      <w:pPr>
        <w:ind w:firstLine="540"/>
        <w:jc w:val="both"/>
        <w:rPr>
          <w:rFonts w:ascii="Arial" w:hAnsi="Arial" w:cs="Arial"/>
          <w:color w:val="000000"/>
          <w:sz w:val="22"/>
          <w:szCs w:val="22"/>
          <w:lang w:bidi="ar-SA"/>
        </w:rPr>
      </w:pPr>
      <w:r w:rsidRPr="00990C6F">
        <w:rPr>
          <w:rFonts w:ascii="Arial" w:hAnsi="Arial" w:cs="Arial"/>
          <w:color w:val="000000"/>
          <w:sz w:val="22"/>
          <w:szCs w:val="22"/>
          <w:lang w:bidi="ar-SA"/>
        </w:rPr>
        <w:t xml:space="preserve">На услуги связи </w:t>
      </w:r>
      <w:proofErr w:type="gramStart"/>
      <w:r w:rsidRPr="00990C6F">
        <w:rPr>
          <w:rFonts w:ascii="Arial" w:hAnsi="Arial" w:cs="Arial"/>
          <w:color w:val="000000"/>
          <w:sz w:val="22"/>
          <w:szCs w:val="22"/>
          <w:lang w:bidi="ar-SA"/>
        </w:rPr>
        <w:t>ассигнования  предусмотрены</w:t>
      </w:r>
      <w:proofErr w:type="gramEnd"/>
      <w:r w:rsidRPr="00990C6F">
        <w:rPr>
          <w:rFonts w:ascii="Arial" w:hAnsi="Arial" w:cs="Arial"/>
          <w:color w:val="000000"/>
          <w:sz w:val="22"/>
          <w:szCs w:val="22"/>
          <w:lang w:bidi="ar-SA"/>
        </w:rPr>
        <w:t xml:space="preserve"> в объеме 225,0 тыс. руб.</w:t>
      </w:r>
    </w:p>
    <w:p w:rsidR="00C015D7" w:rsidRPr="00990C6F" w:rsidRDefault="00C015D7" w:rsidP="00C015D7">
      <w:pPr>
        <w:ind w:firstLine="540"/>
        <w:jc w:val="both"/>
        <w:rPr>
          <w:rFonts w:ascii="Arial" w:hAnsi="Arial" w:cs="Arial"/>
          <w:color w:val="000000"/>
          <w:sz w:val="22"/>
          <w:szCs w:val="22"/>
          <w:lang w:bidi="ar-SA"/>
        </w:rPr>
      </w:pPr>
      <w:r w:rsidRPr="00990C6F">
        <w:rPr>
          <w:rFonts w:ascii="Arial" w:hAnsi="Arial" w:cs="Arial"/>
          <w:color w:val="000000"/>
          <w:sz w:val="22"/>
          <w:szCs w:val="22"/>
          <w:lang w:bidi="ar-SA"/>
        </w:rPr>
        <w:t xml:space="preserve">На коммунальные услуги ассигнования предусмотрены в объеме 376,4 </w:t>
      </w:r>
      <w:proofErr w:type="spellStart"/>
      <w:r w:rsidRPr="00990C6F">
        <w:rPr>
          <w:rFonts w:ascii="Arial" w:hAnsi="Arial" w:cs="Arial"/>
          <w:color w:val="000000"/>
          <w:sz w:val="22"/>
          <w:szCs w:val="22"/>
          <w:lang w:bidi="ar-SA"/>
        </w:rPr>
        <w:t>тыс.руб</w:t>
      </w:r>
      <w:proofErr w:type="spellEnd"/>
      <w:r w:rsidRPr="00990C6F">
        <w:rPr>
          <w:rFonts w:ascii="Arial" w:hAnsi="Arial" w:cs="Arial"/>
          <w:color w:val="000000"/>
          <w:sz w:val="22"/>
          <w:szCs w:val="22"/>
          <w:lang w:bidi="ar-SA"/>
        </w:rPr>
        <w:t>.</w:t>
      </w:r>
    </w:p>
    <w:p w:rsidR="00C015D7" w:rsidRPr="00990C6F" w:rsidRDefault="00C015D7" w:rsidP="00C015D7">
      <w:pPr>
        <w:ind w:firstLine="540"/>
        <w:jc w:val="both"/>
        <w:rPr>
          <w:rFonts w:ascii="Arial" w:hAnsi="Arial" w:cs="Arial"/>
          <w:color w:val="000000"/>
          <w:sz w:val="22"/>
          <w:szCs w:val="22"/>
          <w:lang w:bidi="ar-SA"/>
        </w:rPr>
      </w:pPr>
      <w:r w:rsidRPr="00990C6F">
        <w:rPr>
          <w:rFonts w:ascii="Arial" w:hAnsi="Arial" w:cs="Arial"/>
          <w:color w:val="000000"/>
          <w:sz w:val="22"/>
          <w:szCs w:val="22"/>
          <w:lang w:bidi="ar-SA"/>
        </w:rPr>
        <w:t xml:space="preserve">Расходы на </w:t>
      </w:r>
      <w:proofErr w:type="gramStart"/>
      <w:r w:rsidRPr="00990C6F">
        <w:rPr>
          <w:rFonts w:ascii="Arial" w:hAnsi="Arial" w:cs="Arial"/>
          <w:color w:val="000000"/>
          <w:sz w:val="22"/>
          <w:szCs w:val="22"/>
          <w:lang w:bidi="ar-SA"/>
        </w:rPr>
        <w:t>поддержку  компьютерных</w:t>
      </w:r>
      <w:proofErr w:type="gramEnd"/>
      <w:r w:rsidRPr="00990C6F">
        <w:rPr>
          <w:rFonts w:ascii="Arial" w:hAnsi="Arial" w:cs="Arial"/>
          <w:color w:val="000000"/>
          <w:sz w:val="22"/>
          <w:szCs w:val="22"/>
          <w:lang w:bidi="ar-SA"/>
        </w:rPr>
        <w:t xml:space="preserve"> программ  предусмотрены в  местном бюджете на 2021 год в сумме 250,0 тыс. рублей.</w:t>
      </w:r>
    </w:p>
    <w:p w:rsidR="00C015D7" w:rsidRPr="00990C6F" w:rsidRDefault="00C015D7" w:rsidP="00C015D7">
      <w:pPr>
        <w:ind w:firstLine="540"/>
        <w:jc w:val="both"/>
        <w:rPr>
          <w:rFonts w:ascii="Arial" w:hAnsi="Arial" w:cs="Arial"/>
          <w:color w:val="000000"/>
          <w:sz w:val="22"/>
          <w:szCs w:val="22"/>
          <w:lang w:bidi="ar-SA"/>
        </w:rPr>
      </w:pPr>
      <w:r w:rsidRPr="00990C6F">
        <w:rPr>
          <w:rFonts w:ascii="Arial" w:hAnsi="Arial" w:cs="Arial"/>
          <w:color w:val="000000"/>
          <w:sz w:val="22"/>
          <w:szCs w:val="22"/>
          <w:lang w:bidi="ar-SA"/>
        </w:rPr>
        <w:t xml:space="preserve">На обеспечение проведения выборов в 2021 году 250 тыс. руб. </w:t>
      </w:r>
      <w:proofErr w:type="gramStart"/>
      <w:r w:rsidRPr="00990C6F">
        <w:rPr>
          <w:rFonts w:ascii="Arial" w:hAnsi="Arial" w:cs="Arial"/>
          <w:color w:val="000000"/>
          <w:sz w:val="22"/>
          <w:szCs w:val="22"/>
          <w:lang w:bidi="ar-SA"/>
        </w:rPr>
        <w:t>Согласно расчётов</w:t>
      </w:r>
      <w:proofErr w:type="gramEnd"/>
      <w:r w:rsidRPr="00990C6F">
        <w:rPr>
          <w:rFonts w:ascii="Arial" w:hAnsi="Arial" w:cs="Arial"/>
          <w:color w:val="000000"/>
          <w:sz w:val="22"/>
          <w:szCs w:val="22"/>
          <w:lang w:bidi="ar-SA"/>
        </w:rPr>
        <w:t xml:space="preserve"> данных средств на проведение выборов Главы поселения недостаточно. </w:t>
      </w:r>
    </w:p>
    <w:p w:rsidR="00C015D7" w:rsidRPr="00990C6F" w:rsidRDefault="00C015D7" w:rsidP="00C015D7">
      <w:pPr>
        <w:jc w:val="both"/>
        <w:rPr>
          <w:rFonts w:ascii="Arial" w:hAnsi="Arial" w:cs="Arial"/>
          <w:color w:val="000000"/>
          <w:sz w:val="22"/>
          <w:szCs w:val="22"/>
          <w:lang w:bidi="ar-SA"/>
        </w:rPr>
      </w:pPr>
      <w:r w:rsidRPr="00990C6F">
        <w:rPr>
          <w:rFonts w:ascii="Arial" w:hAnsi="Arial" w:cs="Arial"/>
          <w:color w:val="000000"/>
          <w:sz w:val="22"/>
          <w:szCs w:val="22"/>
          <w:lang w:bidi="ar-SA"/>
        </w:rPr>
        <w:t xml:space="preserve">Расходы по управлению муниципальной </w:t>
      </w:r>
      <w:proofErr w:type="gramStart"/>
      <w:r w:rsidRPr="00990C6F">
        <w:rPr>
          <w:rFonts w:ascii="Arial" w:hAnsi="Arial" w:cs="Arial"/>
          <w:color w:val="000000"/>
          <w:sz w:val="22"/>
          <w:szCs w:val="22"/>
          <w:lang w:bidi="ar-SA"/>
        </w:rPr>
        <w:t>собственностью  на</w:t>
      </w:r>
      <w:proofErr w:type="gramEnd"/>
      <w:r w:rsidRPr="00990C6F">
        <w:rPr>
          <w:rFonts w:ascii="Arial" w:hAnsi="Arial" w:cs="Arial"/>
          <w:color w:val="000000"/>
          <w:sz w:val="22"/>
          <w:szCs w:val="22"/>
          <w:lang w:bidi="ar-SA"/>
        </w:rPr>
        <w:t xml:space="preserve"> 2021 год предусмотрены в сумме 897,0 тыс. рублей, в том числе на паспортизацию, оценку имущества, межевание -310,0 тыс. руб., на проведение мероприятий, юбилея в поселке – 200 тыс. руб., транспортный налог, страхование, техосмотр транспорта, медосмотр водителей – 110,0 тыс. руб., расходы на уплату ежегодных членских взносов на организацию деятельности Ассоциации "Совет муниципальных образований" Томской области – 52,0 тыс. рублей.</w:t>
      </w:r>
    </w:p>
    <w:p w:rsidR="00C015D7" w:rsidRPr="00990C6F" w:rsidRDefault="00C015D7" w:rsidP="00C015D7">
      <w:pPr>
        <w:ind w:firstLine="540"/>
        <w:jc w:val="both"/>
        <w:rPr>
          <w:rFonts w:ascii="Arial" w:hAnsi="Arial" w:cs="Arial"/>
          <w:color w:val="000000"/>
          <w:sz w:val="22"/>
          <w:szCs w:val="22"/>
          <w:lang w:bidi="ar-SA"/>
        </w:rPr>
      </w:pPr>
    </w:p>
    <w:p w:rsidR="00C015D7" w:rsidRPr="00990C6F" w:rsidRDefault="00C015D7" w:rsidP="00C015D7">
      <w:pPr>
        <w:jc w:val="center"/>
        <w:rPr>
          <w:rFonts w:ascii="Arial" w:hAnsi="Arial" w:cs="Arial"/>
          <w:b/>
          <w:color w:val="000000"/>
          <w:sz w:val="22"/>
          <w:szCs w:val="22"/>
          <w:lang w:bidi="ar-SA"/>
        </w:rPr>
      </w:pPr>
      <w:r w:rsidRPr="00990C6F">
        <w:rPr>
          <w:rFonts w:ascii="Arial" w:hAnsi="Arial" w:cs="Arial"/>
          <w:b/>
          <w:color w:val="000000"/>
          <w:sz w:val="22"/>
          <w:szCs w:val="22"/>
          <w:lang w:bidi="ar-SA"/>
        </w:rPr>
        <w:t>Раздел 0400 «Национальная экономика»</w:t>
      </w:r>
    </w:p>
    <w:p w:rsidR="00C015D7" w:rsidRPr="00990C6F" w:rsidRDefault="00C015D7" w:rsidP="00C015D7">
      <w:pPr>
        <w:ind w:firstLine="540"/>
        <w:jc w:val="both"/>
        <w:rPr>
          <w:rFonts w:ascii="Arial" w:hAnsi="Arial" w:cs="Arial"/>
          <w:color w:val="000000"/>
          <w:sz w:val="22"/>
          <w:szCs w:val="22"/>
          <w:lang w:bidi="ar-SA"/>
        </w:rPr>
      </w:pPr>
      <w:r w:rsidRPr="00990C6F">
        <w:rPr>
          <w:rFonts w:ascii="Arial" w:hAnsi="Arial" w:cs="Arial"/>
          <w:color w:val="000000"/>
          <w:sz w:val="22"/>
          <w:szCs w:val="22"/>
          <w:lang w:bidi="ar-SA"/>
        </w:rPr>
        <w:t>Объем ассигнований на 2021 год по данному разделу составляет 2747,0 тыс. рублей:</w:t>
      </w:r>
    </w:p>
    <w:p w:rsidR="00C015D7" w:rsidRPr="00990C6F" w:rsidRDefault="00C015D7" w:rsidP="00C015D7">
      <w:pPr>
        <w:ind w:firstLine="540"/>
        <w:jc w:val="both"/>
        <w:rPr>
          <w:rFonts w:ascii="Arial" w:hAnsi="Arial" w:cs="Arial"/>
          <w:color w:val="000000"/>
          <w:sz w:val="22"/>
          <w:szCs w:val="22"/>
          <w:lang w:bidi="ar-SA"/>
        </w:rPr>
      </w:pPr>
      <w:r w:rsidRPr="00990C6F">
        <w:rPr>
          <w:rFonts w:ascii="Arial" w:hAnsi="Arial" w:cs="Arial"/>
          <w:color w:val="000000"/>
          <w:sz w:val="22"/>
          <w:szCs w:val="22"/>
          <w:lang w:bidi="ar-SA"/>
        </w:rPr>
        <w:t>- для субсидирования пассажирских перевозок 200 тыс. рублей</w:t>
      </w:r>
    </w:p>
    <w:p w:rsidR="00C015D7" w:rsidRPr="00990C6F" w:rsidRDefault="00C015D7" w:rsidP="00C015D7">
      <w:pPr>
        <w:jc w:val="both"/>
        <w:rPr>
          <w:rFonts w:ascii="Arial" w:hAnsi="Arial" w:cs="Arial"/>
          <w:color w:val="000000"/>
          <w:sz w:val="22"/>
          <w:szCs w:val="22"/>
          <w:lang w:bidi="ar-SA"/>
        </w:rPr>
      </w:pPr>
      <w:r w:rsidRPr="00990C6F">
        <w:rPr>
          <w:rFonts w:ascii="Arial" w:hAnsi="Arial" w:cs="Arial"/>
          <w:color w:val="000000"/>
          <w:sz w:val="22"/>
          <w:szCs w:val="22"/>
          <w:lang w:bidi="ar-SA"/>
        </w:rPr>
        <w:t xml:space="preserve">         - дорожная деятельность в отношении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 2547,0 тыс. руб. </w:t>
      </w:r>
    </w:p>
    <w:p w:rsidR="00C015D7" w:rsidRPr="00990C6F" w:rsidRDefault="00C015D7" w:rsidP="00C015D7">
      <w:pPr>
        <w:ind w:firstLine="540"/>
        <w:jc w:val="both"/>
        <w:rPr>
          <w:rFonts w:ascii="Arial" w:hAnsi="Arial" w:cs="Arial"/>
          <w:color w:val="000000"/>
          <w:sz w:val="22"/>
          <w:szCs w:val="22"/>
          <w:lang w:bidi="ar-SA"/>
        </w:rPr>
      </w:pPr>
      <w:r w:rsidRPr="00990C6F">
        <w:rPr>
          <w:rFonts w:ascii="Arial" w:hAnsi="Arial" w:cs="Arial"/>
          <w:color w:val="000000"/>
          <w:sz w:val="22"/>
          <w:szCs w:val="22"/>
          <w:lang w:bidi="ar-SA"/>
        </w:rPr>
        <w:t xml:space="preserve"> Средства запланированы только в объеме плановых поступлений акцизов.</w:t>
      </w:r>
    </w:p>
    <w:p w:rsidR="00C015D7" w:rsidRPr="00990C6F" w:rsidRDefault="00C015D7" w:rsidP="00C015D7">
      <w:pPr>
        <w:ind w:firstLine="540"/>
        <w:jc w:val="both"/>
        <w:rPr>
          <w:rFonts w:ascii="Arial" w:hAnsi="Arial" w:cs="Arial"/>
          <w:color w:val="000000"/>
          <w:sz w:val="22"/>
          <w:szCs w:val="22"/>
          <w:lang w:bidi="ar-SA"/>
        </w:rPr>
      </w:pPr>
      <w:r w:rsidRPr="00990C6F">
        <w:rPr>
          <w:rFonts w:ascii="Arial" w:hAnsi="Arial" w:cs="Arial"/>
          <w:color w:val="000000"/>
          <w:sz w:val="22"/>
          <w:szCs w:val="22"/>
          <w:lang w:bidi="ar-SA"/>
        </w:rPr>
        <w:t xml:space="preserve"> Не хватает средств на приобретение гравия для отсыпки дорог, ГСМ, оплаты труда, приобретения запчастей. Нет средств на оборудование остановок. Нет </w:t>
      </w:r>
      <w:proofErr w:type="gramStart"/>
      <w:r w:rsidRPr="00990C6F">
        <w:rPr>
          <w:rFonts w:ascii="Arial" w:hAnsi="Arial" w:cs="Arial"/>
          <w:color w:val="000000"/>
          <w:sz w:val="22"/>
          <w:szCs w:val="22"/>
          <w:lang w:bidi="ar-SA"/>
        </w:rPr>
        <w:t>средств  на</w:t>
      </w:r>
      <w:proofErr w:type="gramEnd"/>
      <w:r w:rsidRPr="00990C6F">
        <w:rPr>
          <w:rFonts w:ascii="Arial" w:hAnsi="Arial" w:cs="Arial"/>
          <w:color w:val="000000"/>
          <w:sz w:val="22"/>
          <w:szCs w:val="22"/>
          <w:lang w:bidi="ar-SA"/>
        </w:rPr>
        <w:t xml:space="preserve"> ремонт дорог.</w:t>
      </w:r>
    </w:p>
    <w:p w:rsidR="00C015D7" w:rsidRPr="00990C6F" w:rsidRDefault="00C015D7" w:rsidP="00C015D7">
      <w:pPr>
        <w:ind w:firstLine="540"/>
        <w:jc w:val="both"/>
        <w:rPr>
          <w:rFonts w:ascii="Arial" w:hAnsi="Arial" w:cs="Arial"/>
          <w:color w:val="000000"/>
          <w:sz w:val="22"/>
          <w:szCs w:val="22"/>
          <w:lang w:bidi="ar-SA"/>
        </w:rPr>
      </w:pPr>
      <w:r w:rsidRPr="00990C6F">
        <w:rPr>
          <w:rFonts w:ascii="Arial" w:hAnsi="Arial" w:cs="Arial"/>
          <w:color w:val="000000"/>
          <w:sz w:val="22"/>
          <w:szCs w:val="22"/>
          <w:lang w:bidi="ar-SA"/>
        </w:rPr>
        <w:t xml:space="preserve">На 2022 год акцизы запланированы в размере 2648,0 тыс. руб.; на 2023 год – 2911,0 тыс. руб. </w:t>
      </w:r>
    </w:p>
    <w:p w:rsidR="00C015D7" w:rsidRPr="00990C6F" w:rsidRDefault="00C015D7" w:rsidP="00C015D7">
      <w:pPr>
        <w:ind w:firstLine="540"/>
        <w:jc w:val="both"/>
        <w:rPr>
          <w:rFonts w:ascii="Arial" w:hAnsi="Arial" w:cs="Arial"/>
          <w:color w:val="000000"/>
          <w:sz w:val="22"/>
          <w:szCs w:val="22"/>
          <w:lang w:bidi="ar-SA"/>
        </w:rPr>
      </w:pPr>
      <w:r w:rsidRPr="00990C6F">
        <w:rPr>
          <w:rFonts w:ascii="Arial" w:hAnsi="Arial" w:cs="Arial"/>
          <w:color w:val="000000"/>
          <w:sz w:val="22"/>
          <w:szCs w:val="22"/>
          <w:lang w:bidi="ar-SA"/>
        </w:rPr>
        <w:t>На 2022 и 2023 годы субсидирование пассажирских перевозок предусмотрено в размере 200,0 тыс. руб.</w:t>
      </w:r>
    </w:p>
    <w:p w:rsidR="00C015D7" w:rsidRPr="00990C6F" w:rsidRDefault="00C015D7" w:rsidP="00C015D7">
      <w:pPr>
        <w:jc w:val="center"/>
        <w:rPr>
          <w:rFonts w:ascii="Arial" w:hAnsi="Arial" w:cs="Arial"/>
          <w:b/>
          <w:color w:val="000000"/>
          <w:sz w:val="22"/>
          <w:szCs w:val="22"/>
          <w:lang w:bidi="ar-SA"/>
        </w:rPr>
      </w:pPr>
      <w:r w:rsidRPr="00990C6F">
        <w:rPr>
          <w:rFonts w:ascii="Arial" w:hAnsi="Arial" w:cs="Arial"/>
          <w:b/>
          <w:color w:val="000000"/>
          <w:sz w:val="22"/>
          <w:szCs w:val="22"/>
          <w:lang w:bidi="ar-SA"/>
        </w:rPr>
        <w:t>Раздел 0500 «Жилищно-коммунальное хозяйство»</w:t>
      </w:r>
    </w:p>
    <w:p w:rsidR="00C015D7" w:rsidRPr="00990C6F" w:rsidRDefault="00C015D7" w:rsidP="00C015D7">
      <w:pPr>
        <w:ind w:firstLine="540"/>
        <w:jc w:val="both"/>
        <w:rPr>
          <w:rFonts w:ascii="Arial" w:hAnsi="Arial" w:cs="Arial"/>
          <w:color w:val="000000"/>
          <w:sz w:val="22"/>
          <w:szCs w:val="22"/>
          <w:lang w:bidi="ar-SA"/>
        </w:rPr>
      </w:pPr>
      <w:r w:rsidRPr="00990C6F">
        <w:rPr>
          <w:rFonts w:ascii="Arial" w:hAnsi="Arial" w:cs="Arial"/>
          <w:color w:val="000000"/>
          <w:sz w:val="22"/>
          <w:szCs w:val="22"/>
          <w:lang w:bidi="ar-SA"/>
        </w:rPr>
        <w:t xml:space="preserve">Объем ассигнований на 2021 год по данному разделу составляет 5404,5 тыс. руб.; на 2022 год – 5833,8 тыс. руб.; на 2023 год – 6027,0 тыс. руб.  </w:t>
      </w:r>
    </w:p>
    <w:p w:rsidR="00C015D7" w:rsidRPr="00990C6F" w:rsidRDefault="00C015D7" w:rsidP="00C015D7">
      <w:pPr>
        <w:ind w:firstLine="540"/>
        <w:jc w:val="both"/>
        <w:rPr>
          <w:rFonts w:ascii="Arial" w:hAnsi="Arial" w:cs="Arial"/>
          <w:color w:val="000000"/>
          <w:sz w:val="22"/>
          <w:szCs w:val="22"/>
          <w:lang w:bidi="ar-SA"/>
        </w:rPr>
      </w:pPr>
      <w:r w:rsidRPr="00990C6F">
        <w:rPr>
          <w:rFonts w:ascii="Arial" w:hAnsi="Arial" w:cs="Arial"/>
          <w:color w:val="000000"/>
          <w:sz w:val="22"/>
          <w:szCs w:val="22"/>
          <w:lang w:bidi="ar-SA"/>
        </w:rPr>
        <w:t>Межбюджетных трансфертов по данному разделу не предусмотрено.</w:t>
      </w:r>
    </w:p>
    <w:p w:rsidR="00C015D7" w:rsidRPr="00990C6F" w:rsidRDefault="00C015D7" w:rsidP="00C015D7">
      <w:pPr>
        <w:ind w:firstLine="540"/>
        <w:jc w:val="both"/>
        <w:rPr>
          <w:rFonts w:ascii="Arial" w:hAnsi="Arial" w:cs="Arial"/>
          <w:b/>
          <w:color w:val="000000"/>
          <w:sz w:val="22"/>
          <w:szCs w:val="22"/>
          <w:lang w:bidi="ar-SA"/>
        </w:rPr>
      </w:pPr>
      <w:r w:rsidRPr="00990C6F">
        <w:rPr>
          <w:rFonts w:ascii="Arial" w:hAnsi="Arial" w:cs="Arial"/>
          <w:b/>
          <w:color w:val="000000"/>
          <w:sz w:val="22"/>
          <w:szCs w:val="22"/>
          <w:lang w:bidi="ar-SA"/>
        </w:rPr>
        <w:t xml:space="preserve">За счет собственных </w:t>
      </w:r>
      <w:proofErr w:type="gramStart"/>
      <w:r w:rsidRPr="00990C6F">
        <w:rPr>
          <w:rFonts w:ascii="Arial" w:hAnsi="Arial" w:cs="Arial"/>
          <w:b/>
          <w:color w:val="000000"/>
          <w:sz w:val="22"/>
          <w:szCs w:val="22"/>
          <w:lang w:bidi="ar-SA"/>
        </w:rPr>
        <w:t>средств  запланировано</w:t>
      </w:r>
      <w:proofErr w:type="gramEnd"/>
      <w:r w:rsidRPr="00990C6F">
        <w:rPr>
          <w:rFonts w:ascii="Arial" w:hAnsi="Arial" w:cs="Arial"/>
          <w:b/>
          <w:color w:val="000000"/>
          <w:sz w:val="22"/>
          <w:szCs w:val="22"/>
          <w:lang w:bidi="ar-SA"/>
        </w:rPr>
        <w:t>:</w:t>
      </w:r>
    </w:p>
    <w:p w:rsidR="00C015D7" w:rsidRPr="00990C6F" w:rsidRDefault="00C015D7" w:rsidP="00C015D7">
      <w:pPr>
        <w:ind w:firstLine="540"/>
        <w:jc w:val="both"/>
        <w:rPr>
          <w:rFonts w:ascii="Arial" w:hAnsi="Arial" w:cs="Arial"/>
          <w:color w:val="000000"/>
          <w:sz w:val="22"/>
          <w:szCs w:val="22"/>
          <w:lang w:bidi="ar-SA"/>
        </w:rPr>
      </w:pPr>
      <w:r w:rsidRPr="00990C6F">
        <w:rPr>
          <w:rFonts w:ascii="Arial" w:hAnsi="Arial" w:cs="Arial"/>
          <w:color w:val="000000"/>
          <w:sz w:val="22"/>
          <w:szCs w:val="22"/>
          <w:lang w:bidi="ar-SA"/>
        </w:rPr>
        <w:t xml:space="preserve">- в разделе «Жилищное хозяйство» </w:t>
      </w:r>
      <w:proofErr w:type="gramStart"/>
      <w:r w:rsidRPr="00990C6F">
        <w:rPr>
          <w:rFonts w:ascii="Arial" w:hAnsi="Arial" w:cs="Arial"/>
          <w:color w:val="000000"/>
          <w:sz w:val="22"/>
          <w:szCs w:val="22"/>
          <w:lang w:bidi="ar-SA"/>
        </w:rPr>
        <w:t>на  капитальный</w:t>
      </w:r>
      <w:proofErr w:type="gramEnd"/>
      <w:r w:rsidRPr="00990C6F">
        <w:rPr>
          <w:rFonts w:ascii="Arial" w:hAnsi="Arial" w:cs="Arial"/>
          <w:color w:val="000000"/>
          <w:sz w:val="22"/>
          <w:szCs w:val="22"/>
          <w:lang w:bidi="ar-SA"/>
        </w:rPr>
        <w:t xml:space="preserve"> ремонт муниципального жилья предусмотрено 430,0 тыс. руб.;  на уплату взносов в Региональный фонд капитального ремонта за муниципальное жильё предусмотрено 120,0 тыс. рублей. В таком же объеме предусмотрены расходы на 2022 и 2023 годы.</w:t>
      </w:r>
    </w:p>
    <w:p w:rsidR="00C015D7" w:rsidRPr="00990C6F" w:rsidRDefault="00C015D7" w:rsidP="00C015D7">
      <w:pPr>
        <w:ind w:firstLine="540"/>
        <w:jc w:val="both"/>
        <w:rPr>
          <w:rFonts w:ascii="Arial" w:hAnsi="Arial" w:cs="Arial"/>
          <w:color w:val="000000"/>
          <w:sz w:val="22"/>
          <w:szCs w:val="22"/>
          <w:lang w:bidi="ar-SA"/>
        </w:rPr>
      </w:pPr>
      <w:r w:rsidRPr="00990C6F">
        <w:rPr>
          <w:rFonts w:ascii="Arial" w:hAnsi="Arial" w:cs="Arial"/>
          <w:color w:val="000000"/>
          <w:sz w:val="22"/>
          <w:szCs w:val="22"/>
          <w:lang w:bidi="ar-SA"/>
        </w:rPr>
        <w:t>- в разделе «Благоустройство» предусмотрены средства на 2021 год в сумме – 4854,5 тыс. руб.; на 2022 год – 5283,8 тыс. руб.; на 2023 год – 5477,0 тыс. руб., в том числе:</w:t>
      </w:r>
    </w:p>
    <w:p w:rsidR="00C015D7" w:rsidRPr="00990C6F" w:rsidRDefault="00C015D7" w:rsidP="00C015D7">
      <w:pPr>
        <w:ind w:firstLine="540"/>
        <w:jc w:val="both"/>
        <w:rPr>
          <w:rFonts w:ascii="Arial" w:hAnsi="Arial" w:cs="Arial"/>
          <w:color w:val="000000"/>
          <w:sz w:val="22"/>
          <w:szCs w:val="22"/>
          <w:lang w:bidi="ar-SA"/>
        </w:rPr>
      </w:pPr>
      <w:r w:rsidRPr="00990C6F">
        <w:rPr>
          <w:rFonts w:ascii="Arial" w:hAnsi="Arial" w:cs="Arial"/>
          <w:color w:val="000000"/>
          <w:sz w:val="22"/>
          <w:szCs w:val="22"/>
          <w:lang w:bidi="ar-SA"/>
        </w:rPr>
        <w:t xml:space="preserve"> на уличное освещение – 1329,0 тыс. руб., в том </w:t>
      </w:r>
      <w:proofErr w:type="gramStart"/>
      <w:r w:rsidRPr="00990C6F">
        <w:rPr>
          <w:rFonts w:ascii="Arial" w:hAnsi="Arial" w:cs="Arial"/>
          <w:color w:val="000000"/>
          <w:sz w:val="22"/>
          <w:szCs w:val="22"/>
          <w:lang w:bidi="ar-SA"/>
        </w:rPr>
        <w:t>числе  коммунальные</w:t>
      </w:r>
      <w:proofErr w:type="gramEnd"/>
      <w:r w:rsidRPr="00990C6F">
        <w:rPr>
          <w:rFonts w:ascii="Arial" w:hAnsi="Arial" w:cs="Arial"/>
          <w:color w:val="000000"/>
          <w:sz w:val="22"/>
          <w:szCs w:val="22"/>
          <w:lang w:bidi="ar-SA"/>
        </w:rPr>
        <w:t xml:space="preserve"> услуги – 728,2 тыс. руб., приобретение ламп – 300 тыс. рублей; содержание уличного освещения – 300,8 тыс. руб.</w:t>
      </w:r>
    </w:p>
    <w:p w:rsidR="00C015D7" w:rsidRPr="00990C6F" w:rsidRDefault="00C015D7" w:rsidP="00C015D7">
      <w:pPr>
        <w:ind w:firstLine="540"/>
        <w:jc w:val="both"/>
        <w:rPr>
          <w:rFonts w:ascii="Arial" w:hAnsi="Arial" w:cs="Arial"/>
          <w:color w:val="000000"/>
          <w:sz w:val="22"/>
          <w:szCs w:val="22"/>
          <w:lang w:bidi="ar-SA"/>
        </w:rPr>
      </w:pPr>
      <w:r w:rsidRPr="00990C6F">
        <w:rPr>
          <w:rFonts w:ascii="Arial" w:hAnsi="Arial" w:cs="Arial"/>
          <w:color w:val="000000"/>
          <w:sz w:val="22"/>
          <w:szCs w:val="22"/>
          <w:lang w:bidi="ar-SA"/>
        </w:rPr>
        <w:t>на содержание мест захоронения бытовых отходов – 400,0 тыс. рублей;</w:t>
      </w:r>
    </w:p>
    <w:p w:rsidR="00C015D7" w:rsidRPr="00990C6F" w:rsidRDefault="00C015D7" w:rsidP="00C015D7">
      <w:pPr>
        <w:ind w:firstLine="540"/>
        <w:jc w:val="both"/>
        <w:rPr>
          <w:rFonts w:ascii="Arial" w:hAnsi="Arial" w:cs="Arial"/>
          <w:color w:val="000000"/>
          <w:sz w:val="22"/>
          <w:szCs w:val="22"/>
          <w:lang w:bidi="ar-SA"/>
        </w:rPr>
      </w:pPr>
      <w:r w:rsidRPr="00990C6F">
        <w:rPr>
          <w:rFonts w:ascii="Arial" w:hAnsi="Arial" w:cs="Arial"/>
          <w:color w:val="000000"/>
          <w:sz w:val="22"/>
          <w:szCs w:val="22"/>
          <w:lang w:bidi="ar-SA"/>
        </w:rPr>
        <w:t>на содержание мест захоронения – 200,0 тыс. рублей;</w:t>
      </w:r>
    </w:p>
    <w:p w:rsidR="00C015D7" w:rsidRPr="00990C6F" w:rsidRDefault="00C015D7" w:rsidP="00C015D7">
      <w:pPr>
        <w:jc w:val="both"/>
        <w:rPr>
          <w:rFonts w:ascii="Arial" w:hAnsi="Arial" w:cs="Arial"/>
          <w:color w:val="000000"/>
          <w:sz w:val="22"/>
          <w:szCs w:val="22"/>
          <w:lang w:bidi="ar-SA"/>
        </w:rPr>
      </w:pPr>
      <w:r w:rsidRPr="00990C6F">
        <w:rPr>
          <w:rFonts w:ascii="Arial" w:hAnsi="Arial" w:cs="Arial"/>
          <w:color w:val="000000"/>
          <w:sz w:val="22"/>
          <w:szCs w:val="22"/>
          <w:lang w:bidi="ar-SA"/>
        </w:rPr>
        <w:lastRenderedPageBreak/>
        <w:t xml:space="preserve">        на прочие расходы в рамках благоустройства в 2021 году– 2925,5,0 тыс. руб. (дератизация-70,0 тыс. рублей, оплата по договорам – 1718,5 тыс. рублей, ГСМ – 120 тыс. рублей, аренда гаража – 286,6 тыс. рублей, аренда транспорта- 200 тыс. руб.</w:t>
      </w:r>
      <w:proofErr w:type="gramStart"/>
      <w:r w:rsidRPr="00990C6F">
        <w:rPr>
          <w:rFonts w:ascii="Arial" w:hAnsi="Arial" w:cs="Arial"/>
          <w:color w:val="000000"/>
          <w:sz w:val="22"/>
          <w:szCs w:val="22"/>
          <w:lang w:bidi="ar-SA"/>
        </w:rPr>
        <w:t>,  новогодние</w:t>
      </w:r>
      <w:proofErr w:type="gramEnd"/>
      <w:r w:rsidRPr="00990C6F">
        <w:rPr>
          <w:rFonts w:ascii="Arial" w:hAnsi="Arial" w:cs="Arial"/>
          <w:color w:val="000000"/>
          <w:sz w:val="22"/>
          <w:szCs w:val="22"/>
          <w:lang w:bidi="ar-SA"/>
        </w:rPr>
        <w:t xml:space="preserve"> мероприятия – 200,0 тыс. руб.;  </w:t>
      </w:r>
      <w:proofErr w:type="spellStart"/>
      <w:r w:rsidRPr="00990C6F">
        <w:rPr>
          <w:rFonts w:ascii="Arial" w:hAnsi="Arial" w:cs="Arial"/>
          <w:color w:val="000000"/>
          <w:sz w:val="22"/>
          <w:szCs w:val="22"/>
          <w:lang w:bidi="ar-SA"/>
        </w:rPr>
        <w:t>софинансирование</w:t>
      </w:r>
      <w:proofErr w:type="spellEnd"/>
      <w:r w:rsidRPr="00990C6F">
        <w:rPr>
          <w:rFonts w:ascii="Arial" w:hAnsi="Arial" w:cs="Arial"/>
          <w:color w:val="000000"/>
          <w:sz w:val="22"/>
          <w:szCs w:val="22"/>
          <w:lang w:bidi="ar-SA"/>
        </w:rPr>
        <w:t xml:space="preserve"> в рамках проектов благоустройства – 70,0 тыс. руб.; прочие расходы – 260,4 тыс. руб.); в 2022 году – 3354,8 тыс. руб.; в 2023 году – 3548,0 тыс. руб.     </w:t>
      </w:r>
    </w:p>
    <w:p w:rsidR="00C015D7" w:rsidRPr="00990C6F" w:rsidRDefault="00C015D7" w:rsidP="00C015D7">
      <w:pPr>
        <w:jc w:val="center"/>
        <w:rPr>
          <w:rFonts w:ascii="Arial" w:hAnsi="Arial" w:cs="Arial"/>
          <w:b/>
          <w:color w:val="000000"/>
          <w:sz w:val="22"/>
          <w:szCs w:val="22"/>
          <w:lang w:bidi="ar-SA"/>
        </w:rPr>
      </w:pPr>
      <w:r w:rsidRPr="00990C6F">
        <w:rPr>
          <w:rFonts w:ascii="Arial" w:hAnsi="Arial" w:cs="Arial"/>
          <w:b/>
          <w:color w:val="000000"/>
          <w:sz w:val="22"/>
          <w:szCs w:val="22"/>
          <w:lang w:bidi="ar-SA"/>
        </w:rPr>
        <w:t>Раздел 0700 «Образование»</w:t>
      </w:r>
    </w:p>
    <w:p w:rsidR="00C015D7" w:rsidRPr="00990C6F" w:rsidRDefault="00C015D7" w:rsidP="00C015D7">
      <w:pPr>
        <w:ind w:firstLine="540"/>
        <w:jc w:val="both"/>
        <w:rPr>
          <w:rFonts w:ascii="Arial" w:hAnsi="Arial" w:cs="Arial"/>
          <w:color w:val="000000"/>
          <w:sz w:val="22"/>
          <w:szCs w:val="22"/>
          <w:lang w:bidi="ar-SA"/>
        </w:rPr>
      </w:pPr>
      <w:r w:rsidRPr="00990C6F">
        <w:rPr>
          <w:rFonts w:ascii="Arial" w:hAnsi="Arial" w:cs="Arial"/>
          <w:color w:val="000000"/>
          <w:sz w:val="22"/>
          <w:szCs w:val="22"/>
          <w:lang w:bidi="ar-SA"/>
        </w:rPr>
        <w:t xml:space="preserve">Объем </w:t>
      </w:r>
      <w:proofErr w:type="gramStart"/>
      <w:r w:rsidRPr="00990C6F">
        <w:rPr>
          <w:rFonts w:ascii="Arial" w:hAnsi="Arial" w:cs="Arial"/>
          <w:color w:val="000000"/>
          <w:sz w:val="22"/>
          <w:szCs w:val="22"/>
          <w:lang w:bidi="ar-SA"/>
        </w:rPr>
        <w:t>ассигнований  на</w:t>
      </w:r>
      <w:proofErr w:type="gramEnd"/>
      <w:r w:rsidRPr="00990C6F">
        <w:rPr>
          <w:rFonts w:ascii="Arial" w:hAnsi="Arial" w:cs="Arial"/>
          <w:color w:val="000000"/>
          <w:sz w:val="22"/>
          <w:szCs w:val="22"/>
          <w:lang w:bidi="ar-SA"/>
        </w:rPr>
        <w:t xml:space="preserve"> 2021 год и плановый период 2022 и 2023 годы по данному разделу составляет 20,0 тыс. рублей на содержание молодёжного Совета.</w:t>
      </w:r>
    </w:p>
    <w:p w:rsidR="00C015D7" w:rsidRPr="00990C6F" w:rsidRDefault="00C015D7" w:rsidP="00C015D7">
      <w:pPr>
        <w:ind w:firstLine="540"/>
        <w:jc w:val="both"/>
        <w:rPr>
          <w:rFonts w:ascii="Arial" w:hAnsi="Arial" w:cs="Arial"/>
          <w:b/>
          <w:color w:val="000000"/>
          <w:sz w:val="22"/>
          <w:szCs w:val="22"/>
          <w:lang w:bidi="ar-SA"/>
        </w:rPr>
      </w:pPr>
      <w:r w:rsidRPr="00990C6F">
        <w:rPr>
          <w:rFonts w:ascii="Arial" w:hAnsi="Arial" w:cs="Arial"/>
          <w:b/>
          <w:color w:val="000000"/>
          <w:sz w:val="22"/>
          <w:szCs w:val="22"/>
          <w:lang w:bidi="ar-SA"/>
        </w:rPr>
        <w:t xml:space="preserve">                                           Раздел 1000 «Социальная политика»</w:t>
      </w:r>
    </w:p>
    <w:p w:rsidR="00C015D7" w:rsidRPr="00990C6F" w:rsidRDefault="00C015D7" w:rsidP="00C015D7">
      <w:pPr>
        <w:jc w:val="both"/>
        <w:rPr>
          <w:rFonts w:ascii="Arial" w:hAnsi="Arial" w:cs="Arial"/>
          <w:color w:val="000000"/>
          <w:sz w:val="22"/>
          <w:szCs w:val="22"/>
          <w:lang w:bidi="ar-SA"/>
        </w:rPr>
      </w:pPr>
      <w:r w:rsidRPr="00990C6F">
        <w:rPr>
          <w:rFonts w:ascii="Arial" w:hAnsi="Arial" w:cs="Arial"/>
          <w:color w:val="000000"/>
          <w:sz w:val="22"/>
          <w:szCs w:val="22"/>
          <w:lang w:bidi="ar-SA"/>
        </w:rPr>
        <w:t xml:space="preserve">     Объем ассигнований на 2021 год по данному разделу составляет 180,0 тыс. рублей, </w:t>
      </w:r>
      <w:proofErr w:type="gramStart"/>
      <w:r w:rsidRPr="00990C6F">
        <w:rPr>
          <w:rFonts w:ascii="Arial" w:hAnsi="Arial" w:cs="Arial"/>
          <w:color w:val="000000"/>
          <w:sz w:val="22"/>
          <w:szCs w:val="22"/>
          <w:lang w:bidi="ar-SA"/>
        </w:rPr>
        <w:t>это  межбюджетные</w:t>
      </w:r>
      <w:proofErr w:type="gramEnd"/>
      <w:r w:rsidRPr="00990C6F">
        <w:rPr>
          <w:rFonts w:ascii="Arial" w:hAnsi="Arial" w:cs="Arial"/>
          <w:color w:val="000000"/>
          <w:sz w:val="22"/>
          <w:szCs w:val="22"/>
          <w:lang w:bidi="ar-SA"/>
        </w:rPr>
        <w:t xml:space="preserve"> трансферты на реализацию МП "Развитие комфортной социальной среды Верхнекетского района на 2016-2021 годы" (оказание адресной помощи малообеспеченным семьям, имеющим пять и более детей в возрасте до 18 лет). На 2022 и 2023 годы данные расходы не предусмотрены.</w:t>
      </w:r>
    </w:p>
    <w:p w:rsidR="00C015D7" w:rsidRPr="00990C6F" w:rsidRDefault="00C015D7" w:rsidP="00C015D7">
      <w:pPr>
        <w:ind w:firstLine="540"/>
        <w:jc w:val="both"/>
        <w:rPr>
          <w:rFonts w:ascii="Arial" w:hAnsi="Arial" w:cs="Arial"/>
          <w:b/>
          <w:color w:val="000000"/>
          <w:sz w:val="22"/>
          <w:szCs w:val="22"/>
          <w:lang w:bidi="ar-SA"/>
        </w:rPr>
      </w:pPr>
      <w:r w:rsidRPr="00990C6F">
        <w:rPr>
          <w:rFonts w:ascii="Arial" w:hAnsi="Arial" w:cs="Arial"/>
          <w:color w:val="000000"/>
          <w:sz w:val="22"/>
          <w:szCs w:val="22"/>
          <w:lang w:bidi="ar-SA"/>
        </w:rPr>
        <w:t xml:space="preserve">                                  </w:t>
      </w:r>
      <w:r w:rsidRPr="00990C6F">
        <w:rPr>
          <w:rFonts w:ascii="Arial" w:hAnsi="Arial" w:cs="Arial"/>
          <w:b/>
          <w:color w:val="000000"/>
          <w:sz w:val="22"/>
          <w:szCs w:val="22"/>
          <w:lang w:bidi="ar-SA"/>
        </w:rPr>
        <w:t>Раздел 1100 «Физическая культура и спорт»</w:t>
      </w:r>
    </w:p>
    <w:p w:rsidR="00C015D7" w:rsidRPr="00990C6F" w:rsidRDefault="00C015D7" w:rsidP="00C015D7">
      <w:pPr>
        <w:ind w:firstLine="540"/>
        <w:jc w:val="both"/>
        <w:rPr>
          <w:rFonts w:ascii="Arial" w:hAnsi="Arial" w:cs="Arial"/>
          <w:color w:val="000000"/>
          <w:sz w:val="22"/>
          <w:szCs w:val="22"/>
          <w:lang w:bidi="ar-SA"/>
        </w:rPr>
      </w:pPr>
      <w:r w:rsidRPr="00990C6F">
        <w:rPr>
          <w:rFonts w:ascii="Arial" w:hAnsi="Arial" w:cs="Arial"/>
          <w:color w:val="000000"/>
          <w:sz w:val="22"/>
          <w:szCs w:val="22"/>
          <w:lang w:bidi="ar-SA"/>
        </w:rPr>
        <w:t>Объем ассигнований на 2021 год и плановый период 2022 и 2023 годы по данному разделу составляет 20,0 тыс. рублей, на проведение соревнований в поселении.</w:t>
      </w:r>
    </w:p>
    <w:p w:rsidR="00C015D7" w:rsidRPr="00990C6F" w:rsidRDefault="00C015D7" w:rsidP="00C015D7">
      <w:pPr>
        <w:ind w:firstLine="540"/>
        <w:jc w:val="both"/>
        <w:rPr>
          <w:rFonts w:ascii="Arial" w:hAnsi="Arial" w:cs="Arial"/>
          <w:color w:val="000000"/>
          <w:sz w:val="22"/>
          <w:szCs w:val="22"/>
          <w:lang w:bidi="ar-SA"/>
        </w:rPr>
      </w:pPr>
    </w:p>
    <w:p w:rsidR="00C015D7" w:rsidRPr="00990C6F" w:rsidRDefault="00C015D7" w:rsidP="00C015D7">
      <w:pPr>
        <w:jc w:val="center"/>
        <w:rPr>
          <w:rFonts w:ascii="Arial" w:hAnsi="Arial" w:cs="Arial"/>
          <w:b/>
          <w:color w:val="000000"/>
          <w:sz w:val="22"/>
          <w:szCs w:val="22"/>
          <w:lang w:bidi="ar-SA"/>
        </w:rPr>
      </w:pPr>
      <w:r w:rsidRPr="00990C6F">
        <w:rPr>
          <w:rFonts w:ascii="Arial" w:hAnsi="Arial" w:cs="Arial"/>
          <w:b/>
          <w:color w:val="000000"/>
          <w:sz w:val="22"/>
          <w:szCs w:val="22"/>
          <w:lang w:bidi="ar-SA"/>
        </w:rPr>
        <w:t xml:space="preserve">Раздел 1400 «Межбюджетные трансферты общего характера бюджетам бюджетной </w:t>
      </w:r>
      <w:proofErr w:type="gramStart"/>
      <w:r w:rsidRPr="00990C6F">
        <w:rPr>
          <w:rFonts w:ascii="Arial" w:hAnsi="Arial" w:cs="Arial"/>
          <w:b/>
          <w:color w:val="000000"/>
          <w:sz w:val="22"/>
          <w:szCs w:val="22"/>
          <w:lang w:bidi="ar-SA"/>
        </w:rPr>
        <w:t>системы  Российской</w:t>
      </w:r>
      <w:proofErr w:type="gramEnd"/>
      <w:r w:rsidRPr="00990C6F">
        <w:rPr>
          <w:rFonts w:ascii="Arial" w:hAnsi="Arial" w:cs="Arial"/>
          <w:b/>
          <w:color w:val="000000"/>
          <w:sz w:val="22"/>
          <w:szCs w:val="22"/>
          <w:lang w:bidi="ar-SA"/>
        </w:rPr>
        <w:t xml:space="preserve"> Федерации»</w:t>
      </w:r>
    </w:p>
    <w:p w:rsidR="00C015D7" w:rsidRPr="00990C6F" w:rsidRDefault="00C015D7" w:rsidP="00C015D7">
      <w:pPr>
        <w:jc w:val="both"/>
        <w:rPr>
          <w:rFonts w:ascii="Arial" w:hAnsi="Arial" w:cs="Arial"/>
          <w:color w:val="000000"/>
          <w:sz w:val="22"/>
          <w:szCs w:val="22"/>
          <w:lang w:bidi="ar-SA"/>
        </w:rPr>
      </w:pPr>
      <w:r w:rsidRPr="00990C6F">
        <w:rPr>
          <w:rFonts w:ascii="Arial" w:hAnsi="Arial" w:cs="Arial"/>
          <w:color w:val="000000"/>
          <w:sz w:val="22"/>
          <w:szCs w:val="22"/>
          <w:lang w:bidi="ar-SA"/>
        </w:rPr>
        <w:t xml:space="preserve">Объем ассигнований на 2021 год по данному разделу составляет 1989,3 тыс. руб.; на 2022 год – 1986,9 тыс. руб.; на 2023 год – 1986,9 тыс. руб. Только на 2021 год будет добавлено межбюджетные трансферты бюджетам муниципальных районов из бюджетов поселений на осуществление части полномочий  по благоустройству общественных территорий поселения в части исполнения муниципальной программы "Формирование современной городской среды на территории муниципального образования Верхнекетский район Томской области", утвержденной постановлением Администрации Верхнекетского района от 18.03.2018 № 351 на сумму 2,4 тыс. руб.  </w:t>
      </w: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664816" w:rsidRDefault="00664816" w:rsidP="00C015D7">
      <w:pPr>
        <w:spacing w:line="288" w:lineRule="auto"/>
        <w:rPr>
          <w:rFonts w:ascii="Arial" w:hAnsi="Arial" w:cs="Arial"/>
          <w:sz w:val="20"/>
          <w:szCs w:val="20"/>
        </w:rPr>
      </w:pPr>
    </w:p>
    <w:p w:rsidR="00664816" w:rsidRDefault="00664816" w:rsidP="00C015D7">
      <w:pPr>
        <w:spacing w:line="288" w:lineRule="auto"/>
        <w:rPr>
          <w:rFonts w:ascii="Arial" w:hAnsi="Arial" w:cs="Arial"/>
          <w:sz w:val="20"/>
          <w:szCs w:val="20"/>
        </w:rPr>
      </w:pPr>
    </w:p>
    <w:p w:rsidR="00664816" w:rsidRDefault="00664816" w:rsidP="00C015D7">
      <w:pPr>
        <w:spacing w:line="288" w:lineRule="auto"/>
        <w:rPr>
          <w:rFonts w:ascii="Arial" w:hAnsi="Arial" w:cs="Arial"/>
          <w:sz w:val="20"/>
          <w:szCs w:val="20"/>
        </w:rPr>
      </w:pPr>
    </w:p>
    <w:p w:rsidR="00664816" w:rsidRDefault="00664816" w:rsidP="00C015D7">
      <w:pPr>
        <w:spacing w:line="288" w:lineRule="auto"/>
        <w:rPr>
          <w:rFonts w:ascii="Arial" w:hAnsi="Arial" w:cs="Arial"/>
          <w:sz w:val="20"/>
          <w:szCs w:val="20"/>
        </w:rPr>
      </w:pPr>
    </w:p>
    <w:p w:rsidR="00664816" w:rsidRDefault="00664816" w:rsidP="00C015D7">
      <w:pPr>
        <w:spacing w:line="288" w:lineRule="auto"/>
        <w:rPr>
          <w:rFonts w:ascii="Arial" w:hAnsi="Arial" w:cs="Arial"/>
          <w:sz w:val="20"/>
          <w:szCs w:val="20"/>
        </w:rPr>
      </w:pPr>
    </w:p>
    <w:p w:rsidR="00664816" w:rsidRDefault="00664816" w:rsidP="00C015D7">
      <w:pPr>
        <w:spacing w:line="288" w:lineRule="auto"/>
        <w:rPr>
          <w:rFonts w:ascii="Arial" w:hAnsi="Arial" w:cs="Arial"/>
          <w:sz w:val="20"/>
          <w:szCs w:val="20"/>
        </w:rPr>
      </w:pPr>
    </w:p>
    <w:p w:rsidR="00664816" w:rsidRDefault="00664816" w:rsidP="00C015D7">
      <w:pPr>
        <w:spacing w:line="288" w:lineRule="auto"/>
        <w:rPr>
          <w:rFonts w:ascii="Arial" w:hAnsi="Arial" w:cs="Arial"/>
          <w:sz w:val="20"/>
          <w:szCs w:val="20"/>
        </w:rPr>
      </w:pPr>
    </w:p>
    <w:p w:rsidR="00664816" w:rsidRDefault="00664816" w:rsidP="00C015D7">
      <w:pPr>
        <w:spacing w:line="288" w:lineRule="auto"/>
        <w:rPr>
          <w:rFonts w:ascii="Arial" w:hAnsi="Arial" w:cs="Arial"/>
          <w:sz w:val="20"/>
          <w:szCs w:val="20"/>
        </w:rPr>
      </w:pPr>
    </w:p>
    <w:p w:rsidR="00664816" w:rsidRDefault="00664816" w:rsidP="00C015D7">
      <w:pPr>
        <w:spacing w:line="288" w:lineRule="auto"/>
        <w:rPr>
          <w:rFonts w:ascii="Arial" w:hAnsi="Arial" w:cs="Arial"/>
          <w:sz w:val="20"/>
          <w:szCs w:val="20"/>
        </w:rPr>
      </w:pPr>
    </w:p>
    <w:p w:rsidR="00664816" w:rsidRDefault="00664816"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Pr="009C3A02" w:rsidRDefault="00C015D7" w:rsidP="00C015D7">
      <w:pPr>
        <w:rPr>
          <w:rFonts w:cs="Times New Roman"/>
          <w:lang w:eastAsia="en-US" w:bidi="ar-SA"/>
        </w:rPr>
      </w:pPr>
      <w:r w:rsidRPr="009C3A02">
        <w:rPr>
          <w:rFonts w:cs="Times New Roman"/>
          <w:lang w:eastAsia="en-US" w:bidi="ar-SA"/>
        </w:rPr>
        <w:lastRenderedPageBreak/>
        <w:t xml:space="preserve">                                                                                                УТВЕРЖДЕНО</w:t>
      </w:r>
    </w:p>
    <w:p w:rsidR="00C015D7" w:rsidRPr="009C3A02" w:rsidRDefault="00C015D7" w:rsidP="00C015D7">
      <w:pPr>
        <w:rPr>
          <w:rFonts w:cs="Times New Roman"/>
          <w:lang w:eastAsia="en-US" w:bidi="ar-SA"/>
        </w:rPr>
      </w:pPr>
      <w:r w:rsidRPr="009C3A02">
        <w:rPr>
          <w:rFonts w:cs="Times New Roman"/>
          <w:lang w:eastAsia="en-US" w:bidi="ar-SA"/>
        </w:rPr>
        <w:t xml:space="preserve">                                                                                                Приложение № 1</w:t>
      </w:r>
    </w:p>
    <w:p w:rsidR="00C015D7" w:rsidRPr="009C3A02" w:rsidRDefault="00C015D7" w:rsidP="00C015D7">
      <w:pPr>
        <w:ind w:firstLine="5760"/>
        <w:rPr>
          <w:rFonts w:cs="Times New Roman"/>
          <w:lang w:eastAsia="en-US" w:bidi="ar-SA"/>
        </w:rPr>
      </w:pPr>
      <w:r w:rsidRPr="009C3A02">
        <w:rPr>
          <w:rFonts w:cs="Times New Roman"/>
          <w:lang w:eastAsia="en-US" w:bidi="ar-SA"/>
        </w:rPr>
        <w:t xml:space="preserve">к решению Совета </w:t>
      </w:r>
    </w:p>
    <w:p w:rsidR="00C015D7" w:rsidRPr="009C3A02" w:rsidRDefault="00C015D7" w:rsidP="00C015D7">
      <w:pPr>
        <w:ind w:firstLine="5760"/>
        <w:rPr>
          <w:rFonts w:cs="Times New Roman"/>
          <w:lang w:eastAsia="en-US" w:bidi="ar-SA"/>
        </w:rPr>
      </w:pPr>
      <w:r w:rsidRPr="009C3A02">
        <w:rPr>
          <w:rFonts w:cs="Times New Roman"/>
          <w:lang w:eastAsia="en-US" w:bidi="ar-SA"/>
        </w:rPr>
        <w:t>Белоярского городского поселения</w:t>
      </w:r>
    </w:p>
    <w:p w:rsidR="00C015D7" w:rsidRPr="009C3A02" w:rsidRDefault="00C015D7" w:rsidP="00C015D7">
      <w:pPr>
        <w:ind w:firstLine="5760"/>
        <w:rPr>
          <w:rFonts w:cs="Times New Roman"/>
          <w:lang w:eastAsia="en-US" w:bidi="ar-SA"/>
        </w:rPr>
      </w:pPr>
      <w:r w:rsidRPr="009C3A02">
        <w:rPr>
          <w:rFonts w:cs="Times New Roman"/>
          <w:lang w:eastAsia="en-US" w:bidi="ar-SA"/>
        </w:rPr>
        <w:t xml:space="preserve"> </w:t>
      </w:r>
      <w:proofErr w:type="gramStart"/>
      <w:r w:rsidRPr="009C3A02">
        <w:rPr>
          <w:rFonts w:cs="Times New Roman"/>
          <w:lang w:eastAsia="en-US" w:bidi="ar-SA"/>
        </w:rPr>
        <w:t xml:space="preserve">от  </w:t>
      </w:r>
      <w:r w:rsidR="00664816">
        <w:rPr>
          <w:rFonts w:cs="Times New Roman"/>
          <w:lang w:eastAsia="en-US" w:bidi="ar-SA"/>
        </w:rPr>
        <w:t>07</w:t>
      </w:r>
      <w:proofErr w:type="gramEnd"/>
      <w:r w:rsidRPr="009C3A02">
        <w:rPr>
          <w:rFonts w:cs="Times New Roman"/>
          <w:lang w:eastAsia="en-US" w:bidi="ar-SA"/>
        </w:rPr>
        <w:t xml:space="preserve">  декабря 2020  года № </w:t>
      </w:r>
      <w:r w:rsidR="00664816">
        <w:rPr>
          <w:rFonts w:cs="Times New Roman"/>
          <w:lang w:eastAsia="en-US" w:bidi="ar-SA"/>
        </w:rPr>
        <w:t>028</w:t>
      </w:r>
    </w:p>
    <w:p w:rsidR="00C015D7" w:rsidRPr="009C3A02" w:rsidRDefault="00C015D7" w:rsidP="00C015D7">
      <w:pPr>
        <w:ind w:firstLine="5760"/>
        <w:rPr>
          <w:rFonts w:cs="Times New Roman"/>
          <w:lang w:eastAsia="en-US" w:bidi="ar-SA"/>
        </w:rPr>
      </w:pPr>
    </w:p>
    <w:p w:rsidR="00C015D7" w:rsidRPr="009C3A02" w:rsidRDefault="00C015D7" w:rsidP="00C015D7">
      <w:pPr>
        <w:ind w:firstLine="5760"/>
        <w:rPr>
          <w:rFonts w:cs="Times New Roman"/>
          <w:lang w:eastAsia="en-US" w:bidi="ar-SA"/>
        </w:rPr>
      </w:pPr>
    </w:p>
    <w:p w:rsidR="00C015D7" w:rsidRPr="009C3A02" w:rsidRDefault="00C015D7" w:rsidP="00C015D7">
      <w:pPr>
        <w:ind w:firstLine="5760"/>
        <w:rPr>
          <w:rFonts w:cs="Times New Roman"/>
          <w:lang w:eastAsia="en-US" w:bidi="ar-SA"/>
        </w:rPr>
      </w:pPr>
    </w:p>
    <w:p w:rsidR="00C015D7" w:rsidRPr="009C3A02" w:rsidRDefault="00C015D7" w:rsidP="00C015D7">
      <w:pPr>
        <w:jc w:val="center"/>
        <w:rPr>
          <w:rFonts w:cs="Times New Roman"/>
          <w:b/>
          <w:sz w:val="28"/>
          <w:szCs w:val="28"/>
          <w:lang w:eastAsia="en-US" w:bidi="ar-SA"/>
        </w:rPr>
      </w:pPr>
      <w:r w:rsidRPr="009C3A02">
        <w:rPr>
          <w:rFonts w:cs="Times New Roman"/>
          <w:b/>
          <w:sz w:val="28"/>
          <w:szCs w:val="28"/>
          <w:lang w:eastAsia="en-US" w:bidi="ar-SA"/>
        </w:rPr>
        <w:t>Перечень</w:t>
      </w:r>
    </w:p>
    <w:p w:rsidR="00C015D7" w:rsidRPr="009C3A02" w:rsidRDefault="00C015D7" w:rsidP="00C015D7">
      <w:pPr>
        <w:jc w:val="center"/>
        <w:rPr>
          <w:rFonts w:cs="Times New Roman"/>
          <w:b/>
          <w:sz w:val="28"/>
          <w:szCs w:val="28"/>
          <w:lang w:eastAsia="en-US" w:bidi="ar-SA"/>
        </w:rPr>
      </w:pPr>
      <w:proofErr w:type="gramStart"/>
      <w:r w:rsidRPr="009C3A02">
        <w:rPr>
          <w:rFonts w:cs="Times New Roman"/>
          <w:b/>
          <w:sz w:val="28"/>
          <w:szCs w:val="28"/>
          <w:lang w:eastAsia="en-US" w:bidi="ar-SA"/>
        </w:rPr>
        <w:t>главных  администраторов</w:t>
      </w:r>
      <w:proofErr w:type="gramEnd"/>
      <w:r w:rsidRPr="009C3A02">
        <w:rPr>
          <w:rFonts w:cs="Times New Roman"/>
          <w:b/>
          <w:sz w:val="28"/>
          <w:szCs w:val="28"/>
          <w:lang w:eastAsia="en-US" w:bidi="ar-SA"/>
        </w:rPr>
        <w:t xml:space="preserve"> доходов бюджета муниципального </w:t>
      </w:r>
    </w:p>
    <w:p w:rsidR="00C015D7" w:rsidRPr="009C3A02" w:rsidRDefault="00C015D7" w:rsidP="00C015D7">
      <w:pPr>
        <w:jc w:val="center"/>
        <w:rPr>
          <w:rFonts w:cs="Times New Roman"/>
          <w:b/>
          <w:sz w:val="28"/>
          <w:szCs w:val="28"/>
          <w:lang w:eastAsia="en-US" w:bidi="ar-SA"/>
        </w:rPr>
      </w:pPr>
      <w:r w:rsidRPr="009C3A02">
        <w:rPr>
          <w:rFonts w:cs="Times New Roman"/>
          <w:b/>
          <w:sz w:val="28"/>
          <w:szCs w:val="28"/>
          <w:lang w:eastAsia="en-US" w:bidi="ar-SA"/>
        </w:rPr>
        <w:t xml:space="preserve">образования Белоярское городское поселение Верхнекетского района Томской области - органов местного </w:t>
      </w:r>
      <w:proofErr w:type="gramStart"/>
      <w:r w:rsidRPr="009C3A02">
        <w:rPr>
          <w:rFonts w:cs="Times New Roman"/>
          <w:b/>
          <w:sz w:val="28"/>
          <w:szCs w:val="28"/>
          <w:lang w:eastAsia="en-US" w:bidi="ar-SA"/>
        </w:rPr>
        <w:t>самоуправления  Верхнекетского</w:t>
      </w:r>
      <w:proofErr w:type="gramEnd"/>
      <w:r w:rsidRPr="009C3A02">
        <w:rPr>
          <w:rFonts w:cs="Times New Roman"/>
          <w:b/>
          <w:sz w:val="28"/>
          <w:szCs w:val="28"/>
          <w:lang w:eastAsia="en-US" w:bidi="ar-SA"/>
        </w:rPr>
        <w:t xml:space="preserve"> района</w:t>
      </w:r>
    </w:p>
    <w:p w:rsidR="00C015D7" w:rsidRPr="009C3A02" w:rsidRDefault="00C015D7" w:rsidP="00C015D7">
      <w:pPr>
        <w:jc w:val="center"/>
        <w:rPr>
          <w:rFonts w:cs="Times New Roman"/>
          <w:b/>
          <w:lang w:eastAsia="en-US" w:bidi="ar-SA"/>
        </w:rPr>
      </w:pPr>
    </w:p>
    <w:p w:rsidR="00C015D7" w:rsidRPr="009C3A02" w:rsidRDefault="00C015D7" w:rsidP="00C015D7">
      <w:pPr>
        <w:jc w:val="center"/>
        <w:rPr>
          <w:rFonts w:cs="Times New Roman"/>
          <w:b/>
          <w:lang w:eastAsia="en-US" w:bidi="ar-SA"/>
        </w:rPr>
      </w:pPr>
    </w:p>
    <w:p w:rsidR="00C015D7" w:rsidRPr="009C3A02" w:rsidRDefault="00C015D7" w:rsidP="00C015D7">
      <w:pPr>
        <w:jc w:val="center"/>
        <w:rPr>
          <w:rFonts w:cs="Times New Roman"/>
          <w:b/>
          <w:lang w:eastAsia="en-US" w:bidi="ar-SA"/>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5040"/>
      </w:tblGrid>
      <w:tr w:rsidR="00C015D7" w:rsidRPr="009C3A02" w:rsidTr="00C361E9">
        <w:trPr>
          <w:trHeight w:val="360"/>
        </w:trPr>
        <w:tc>
          <w:tcPr>
            <w:tcW w:w="4320" w:type="dxa"/>
          </w:tcPr>
          <w:p w:rsidR="00C015D7" w:rsidRPr="009C3A02" w:rsidRDefault="00C015D7" w:rsidP="00C361E9">
            <w:pPr>
              <w:jc w:val="center"/>
              <w:rPr>
                <w:rFonts w:cs="Times New Roman"/>
                <w:b/>
                <w:lang w:eastAsia="en-US" w:bidi="ar-SA"/>
              </w:rPr>
            </w:pPr>
            <w:proofErr w:type="spellStart"/>
            <w:r w:rsidRPr="009C3A02">
              <w:rPr>
                <w:rFonts w:cs="Times New Roman"/>
                <w:b/>
                <w:lang w:val="en-US" w:eastAsia="en-US" w:bidi="ar-SA"/>
              </w:rPr>
              <w:t>Код</w:t>
            </w:r>
            <w:proofErr w:type="spellEnd"/>
            <w:r w:rsidRPr="009C3A02">
              <w:rPr>
                <w:rFonts w:cs="Times New Roman"/>
                <w:b/>
                <w:lang w:val="en-US" w:eastAsia="en-US" w:bidi="ar-SA"/>
              </w:rPr>
              <w:t xml:space="preserve"> </w:t>
            </w:r>
            <w:r w:rsidRPr="009C3A02">
              <w:rPr>
                <w:rFonts w:cs="Times New Roman"/>
                <w:b/>
                <w:lang w:eastAsia="en-US" w:bidi="ar-SA"/>
              </w:rPr>
              <w:t>администратора доходов</w:t>
            </w:r>
          </w:p>
        </w:tc>
        <w:tc>
          <w:tcPr>
            <w:tcW w:w="5040" w:type="dxa"/>
          </w:tcPr>
          <w:p w:rsidR="00C015D7" w:rsidRPr="009C3A02" w:rsidRDefault="00C015D7" w:rsidP="00C361E9">
            <w:pPr>
              <w:jc w:val="center"/>
              <w:rPr>
                <w:rFonts w:cs="Times New Roman"/>
                <w:b/>
                <w:lang w:eastAsia="en-US" w:bidi="ar-SA"/>
              </w:rPr>
            </w:pPr>
            <w:r w:rsidRPr="009C3A02">
              <w:rPr>
                <w:rFonts w:cs="Times New Roman"/>
                <w:b/>
                <w:lang w:eastAsia="en-US" w:bidi="ar-SA"/>
              </w:rPr>
              <w:t xml:space="preserve">Наименование </w:t>
            </w:r>
            <w:proofErr w:type="gramStart"/>
            <w:r w:rsidRPr="009C3A02">
              <w:rPr>
                <w:rFonts w:cs="Times New Roman"/>
                <w:b/>
                <w:lang w:eastAsia="en-US" w:bidi="ar-SA"/>
              </w:rPr>
              <w:t>главного  администратора</w:t>
            </w:r>
            <w:proofErr w:type="gramEnd"/>
          </w:p>
          <w:p w:rsidR="00C015D7" w:rsidRPr="009C3A02" w:rsidRDefault="00C015D7" w:rsidP="00C361E9">
            <w:pPr>
              <w:jc w:val="center"/>
              <w:rPr>
                <w:rFonts w:cs="Times New Roman"/>
                <w:b/>
                <w:lang w:eastAsia="en-US" w:bidi="ar-SA"/>
              </w:rPr>
            </w:pPr>
          </w:p>
        </w:tc>
      </w:tr>
      <w:tr w:rsidR="00C015D7" w:rsidRPr="009C3A02" w:rsidTr="00C361E9">
        <w:trPr>
          <w:trHeight w:val="360"/>
        </w:trPr>
        <w:tc>
          <w:tcPr>
            <w:tcW w:w="4320" w:type="dxa"/>
          </w:tcPr>
          <w:p w:rsidR="00C015D7" w:rsidRPr="009C3A02" w:rsidRDefault="00C015D7" w:rsidP="00C361E9">
            <w:pPr>
              <w:jc w:val="center"/>
              <w:rPr>
                <w:rFonts w:cs="Times New Roman"/>
                <w:lang w:eastAsia="en-US" w:bidi="ar-SA"/>
              </w:rPr>
            </w:pPr>
            <w:r w:rsidRPr="009C3A02">
              <w:rPr>
                <w:rFonts w:cs="Times New Roman"/>
                <w:lang w:eastAsia="en-US" w:bidi="ar-SA"/>
              </w:rPr>
              <w:t>920</w:t>
            </w:r>
          </w:p>
        </w:tc>
        <w:tc>
          <w:tcPr>
            <w:tcW w:w="5040" w:type="dxa"/>
          </w:tcPr>
          <w:p w:rsidR="00C015D7" w:rsidRPr="009C3A02" w:rsidRDefault="00C015D7" w:rsidP="00C361E9">
            <w:pPr>
              <w:jc w:val="both"/>
              <w:rPr>
                <w:rFonts w:cs="Times New Roman"/>
                <w:lang w:eastAsia="en-US" w:bidi="ar-SA"/>
              </w:rPr>
            </w:pPr>
            <w:r w:rsidRPr="009C3A02">
              <w:rPr>
                <w:rFonts w:cs="Times New Roman"/>
                <w:lang w:eastAsia="en-US" w:bidi="ar-SA"/>
              </w:rPr>
              <w:t>Администрация Белоярского городского поселения</w:t>
            </w:r>
          </w:p>
        </w:tc>
      </w:tr>
      <w:tr w:rsidR="00C015D7" w:rsidRPr="009C3A02" w:rsidTr="00C361E9">
        <w:trPr>
          <w:trHeight w:val="360"/>
        </w:trPr>
        <w:tc>
          <w:tcPr>
            <w:tcW w:w="4320" w:type="dxa"/>
          </w:tcPr>
          <w:p w:rsidR="00C015D7" w:rsidRPr="009C3A02" w:rsidRDefault="00C015D7" w:rsidP="00C361E9">
            <w:pPr>
              <w:jc w:val="center"/>
              <w:rPr>
                <w:rFonts w:cs="Times New Roman"/>
                <w:color w:val="000000"/>
                <w:lang w:eastAsia="en-US" w:bidi="ar-SA"/>
              </w:rPr>
            </w:pPr>
            <w:r w:rsidRPr="009C3A02">
              <w:rPr>
                <w:rFonts w:cs="Times New Roman"/>
                <w:color w:val="000000"/>
                <w:lang w:eastAsia="en-US" w:bidi="ar-SA"/>
              </w:rPr>
              <w:t>901</w:t>
            </w:r>
          </w:p>
        </w:tc>
        <w:tc>
          <w:tcPr>
            <w:tcW w:w="5040" w:type="dxa"/>
          </w:tcPr>
          <w:p w:rsidR="00C015D7" w:rsidRPr="009C3A02" w:rsidRDefault="00C015D7" w:rsidP="00C361E9">
            <w:pPr>
              <w:jc w:val="both"/>
              <w:rPr>
                <w:rFonts w:cs="Times New Roman"/>
                <w:color w:val="000000"/>
                <w:lang w:eastAsia="en-US" w:bidi="ar-SA"/>
              </w:rPr>
            </w:pPr>
            <w:r w:rsidRPr="009C3A02">
              <w:rPr>
                <w:rFonts w:cs="Times New Roman"/>
                <w:color w:val="000000"/>
                <w:lang w:eastAsia="en-US" w:bidi="ar-SA"/>
              </w:rPr>
              <w:t>Управление финансов Администрации Верхнекетского района</w:t>
            </w:r>
          </w:p>
        </w:tc>
      </w:tr>
      <w:tr w:rsidR="00C015D7" w:rsidRPr="009C3A02" w:rsidTr="00C361E9">
        <w:trPr>
          <w:trHeight w:val="360"/>
        </w:trPr>
        <w:tc>
          <w:tcPr>
            <w:tcW w:w="4320" w:type="dxa"/>
          </w:tcPr>
          <w:p w:rsidR="00C015D7" w:rsidRPr="009C3A02" w:rsidRDefault="00C015D7" w:rsidP="00C361E9">
            <w:pPr>
              <w:jc w:val="center"/>
              <w:rPr>
                <w:rFonts w:cs="Times New Roman"/>
                <w:color w:val="000000"/>
                <w:lang w:eastAsia="en-US" w:bidi="ar-SA"/>
              </w:rPr>
            </w:pPr>
            <w:r w:rsidRPr="009C3A02">
              <w:rPr>
                <w:rFonts w:cs="Times New Roman"/>
                <w:color w:val="000000"/>
                <w:lang w:eastAsia="en-US" w:bidi="ar-SA"/>
              </w:rPr>
              <w:t>902</w:t>
            </w:r>
          </w:p>
        </w:tc>
        <w:tc>
          <w:tcPr>
            <w:tcW w:w="5040" w:type="dxa"/>
          </w:tcPr>
          <w:p w:rsidR="00C015D7" w:rsidRPr="009C3A02" w:rsidRDefault="00C015D7" w:rsidP="00C361E9">
            <w:pPr>
              <w:jc w:val="both"/>
              <w:rPr>
                <w:rFonts w:cs="Times New Roman"/>
                <w:color w:val="000000"/>
                <w:lang w:eastAsia="en-US" w:bidi="ar-SA"/>
              </w:rPr>
            </w:pPr>
            <w:r w:rsidRPr="009C3A02">
              <w:rPr>
                <w:rFonts w:cs="Times New Roman"/>
                <w:color w:val="000000"/>
                <w:lang w:eastAsia="en-US" w:bidi="ar-SA"/>
              </w:rPr>
              <w:t xml:space="preserve">Администрация Верхнекетского района </w:t>
            </w:r>
          </w:p>
        </w:tc>
      </w:tr>
    </w:tbl>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Pr="009C3A02" w:rsidRDefault="00C015D7" w:rsidP="00C015D7">
      <w:pPr>
        <w:jc w:val="center"/>
        <w:rPr>
          <w:rFonts w:cs="Times New Roman"/>
          <w:lang w:bidi="ar-SA"/>
        </w:rPr>
      </w:pPr>
      <w:r w:rsidRPr="009C3A02">
        <w:rPr>
          <w:rFonts w:cs="Times New Roman"/>
          <w:b/>
          <w:lang w:bidi="ar-SA"/>
        </w:rPr>
        <w:lastRenderedPageBreak/>
        <w:t xml:space="preserve">                                                                            </w:t>
      </w:r>
      <w:r w:rsidRPr="009C3A02">
        <w:rPr>
          <w:rFonts w:cs="Times New Roman"/>
          <w:lang w:bidi="ar-SA"/>
        </w:rPr>
        <w:t>Приложение № 2</w:t>
      </w:r>
    </w:p>
    <w:p w:rsidR="00C015D7" w:rsidRPr="009C3A02" w:rsidRDefault="00C015D7" w:rsidP="00C015D7">
      <w:pPr>
        <w:jc w:val="center"/>
        <w:rPr>
          <w:rFonts w:cs="Times New Roman"/>
          <w:lang w:bidi="ar-SA"/>
        </w:rPr>
      </w:pPr>
      <w:r w:rsidRPr="009C3A02">
        <w:rPr>
          <w:rFonts w:cs="Times New Roman"/>
          <w:b/>
          <w:sz w:val="28"/>
          <w:szCs w:val="28"/>
          <w:lang w:bidi="ar-SA"/>
        </w:rPr>
        <w:t xml:space="preserve">                                                                                 </w:t>
      </w:r>
      <w:r w:rsidRPr="009C3A02">
        <w:rPr>
          <w:rFonts w:cs="Times New Roman"/>
          <w:lang w:bidi="ar-SA"/>
        </w:rPr>
        <w:t xml:space="preserve">к решению Совета Белоярского </w:t>
      </w:r>
    </w:p>
    <w:p w:rsidR="00C015D7" w:rsidRPr="009C3A02" w:rsidRDefault="00C015D7" w:rsidP="00C015D7">
      <w:pPr>
        <w:jc w:val="center"/>
        <w:rPr>
          <w:rFonts w:cs="Times New Roman"/>
          <w:lang w:bidi="ar-SA"/>
        </w:rPr>
      </w:pPr>
      <w:r w:rsidRPr="009C3A02">
        <w:rPr>
          <w:rFonts w:cs="Times New Roman"/>
          <w:lang w:bidi="ar-SA"/>
        </w:rPr>
        <w:t xml:space="preserve">                                                                                     городского поселения</w:t>
      </w:r>
    </w:p>
    <w:p w:rsidR="00C015D7" w:rsidRDefault="00C015D7" w:rsidP="00C015D7">
      <w:pPr>
        <w:jc w:val="center"/>
        <w:rPr>
          <w:rFonts w:cs="Times New Roman"/>
          <w:lang w:bidi="ar-SA"/>
        </w:rPr>
      </w:pPr>
      <w:r w:rsidRPr="009C3A02">
        <w:rPr>
          <w:rFonts w:cs="Times New Roman"/>
          <w:lang w:bidi="ar-SA"/>
        </w:rPr>
        <w:t xml:space="preserve">                                                                                           </w:t>
      </w:r>
      <w:proofErr w:type="gramStart"/>
      <w:r w:rsidRPr="009C3A02">
        <w:rPr>
          <w:rFonts w:cs="Times New Roman"/>
          <w:lang w:bidi="ar-SA"/>
        </w:rPr>
        <w:t xml:space="preserve">от  </w:t>
      </w:r>
      <w:r w:rsidR="00664816">
        <w:rPr>
          <w:rFonts w:cs="Times New Roman"/>
          <w:lang w:bidi="ar-SA"/>
        </w:rPr>
        <w:t>07</w:t>
      </w:r>
      <w:proofErr w:type="gramEnd"/>
      <w:r w:rsidRPr="009C3A02">
        <w:rPr>
          <w:rFonts w:cs="Times New Roman"/>
          <w:lang w:bidi="ar-SA"/>
        </w:rPr>
        <w:t xml:space="preserve">  декабря 2020 года №  </w:t>
      </w:r>
      <w:r w:rsidR="00664816">
        <w:rPr>
          <w:rFonts w:cs="Times New Roman"/>
          <w:lang w:bidi="ar-SA"/>
        </w:rPr>
        <w:t>028</w:t>
      </w:r>
    </w:p>
    <w:p w:rsidR="00C015D7" w:rsidRPr="009C3A02" w:rsidRDefault="00C015D7" w:rsidP="00C015D7">
      <w:pPr>
        <w:jc w:val="center"/>
        <w:rPr>
          <w:rFonts w:cs="Times New Roman"/>
          <w:lang w:bidi="ar-SA"/>
        </w:rPr>
      </w:pPr>
    </w:p>
    <w:p w:rsidR="00C015D7" w:rsidRPr="009C3A02" w:rsidRDefault="00C015D7" w:rsidP="00C015D7">
      <w:pPr>
        <w:jc w:val="center"/>
        <w:rPr>
          <w:rFonts w:cs="Times New Roman"/>
          <w:b/>
          <w:sz w:val="28"/>
          <w:szCs w:val="28"/>
          <w:lang w:bidi="ar-SA"/>
        </w:rPr>
      </w:pPr>
      <w:r w:rsidRPr="009C3A02">
        <w:rPr>
          <w:rFonts w:cs="Times New Roman"/>
          <w:b/>
          <w:sz w:val="28"/>
          <w:szCs w:val="28"/>
          <w:lang w:bidi="ar-SA"/>
        </w:rPr>
        <w:t xml:space="preserve">Перечень видов доходов, закрепленных за главными администраторами доходов местного бюджета – органами местного самоуправления Верхнекетского района </w:t>
      </w:r>
    </w:p>
    <w:p w:rsidR="00C015D7" w:rsidRPr="009C3A02" w:rsidRDefault="00C015D7" w:rsidP="00C015D7">
      <w:pPr>
        <w:jc w:val="center"/>
        <w:rPr>
          <w:rFonts w:cs="Times New Roman"/>
          <w:b/>
          <w:sz w:val="28"/>
          <w:szCs w:val="28"/>
          <w:lang w:bidi="ar-SA"/>
        </w:rPr>
      </w:pP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1"/>
        <w:gridCol w:w="6126"/>
      </w:tblGrid>
      <w:tr w:rsidR="00C015D7" w:rsidRPr="009C3A02" w:rsidTr="00C361E9">
        <w:trPr>
          <w:trHeight w:val="461"/>
        </w:trPr>
        <w:tc>
          <w:tcPr>
            <w:tcW w:w="3711" w:type="dxa"/>
            <w:tcBorders>
              <w:top w:val="single" w:sz="4" w:space="0" w:color="auto"/>
              <w:left w:val="single" w:sz="4" w:space="0" w:color="auto"/>
              <w:bottom w:val="single" w:sz="4" w:space="0" w:color="auto"/>
              <w:right w:val="single" w:sz="4" w:space="0" w:color="auto"/>
            </w:tcBorders>
            <w:shd w:val="clear" w:color="auto" w:fill="auto"/>
          </w:tcPr>
          <w:p w:rsidR="00C015D7" w:rsidRPr="009C3A02" w:rsidRDefault="00C015D7" w:rsidP="00C361E9">
            <w:pPr>
              <w:jc w:val="center"/>
              <w:rPr>
                <w:rFonts w:cs="Times New Roman"/>
                <w:b/>
                <w:lang w:bidi="ar-SA"/>
              </w:rPr>
            </w:pPr>
            <w:r w:rsidRPr="009C3A02">
              <w:rPr>
                <w:rFonts w:cs="Times New Roman"/>
                <w:b/>
                <w:lang w:bidi="ar-SA"/>
              </w:rPr>
              <w:t>Код бюджетной классификации</w:t>
            </w:r>
          </w:p>
        </w:tc>
        <w:tc>
          <w:tcPr>
            <w:tcW w:w="6126" w:type="dxa"/>
            <w:tcBorders>
              <w:top w:val="single" w:sz="4" w:space="0" w:color="auto"/>
              <w:left w:val="single" w:sz="4" w:space="0" w:color="auto"/>
              <w:bottom w:val="single" w:sz="4" w:space="0" w:color="auto"/>
              <w:right w:val="single" w:sz="4" w:space="0" w:color="auto"/>
            </w:tcBorders>
            <w:shd w:val="clear" w:color="auto" w:fill="auto"/>
          </w:tcPr>
          <w:p w:rsidR="00C015D7" w:rsidRPr="009C3A02" w:rsidRDefault="00C015D7" w:rsidP="00C361E9">
            <w:pPr>
              <w:jc w:val="center"/>
              <w:rPr>
                <w:rFonts w:cs="Times New Roman"/>
                <w:b/>
                <w:lang w:bidi="ar-SA"/>
              </w:rPr>
            </w:pPr>
            <w:r w:rsidRPr="009C3A02">
              <w:rPr>
                <w:rFonts w:cs="Times New Roman"/>
                <w:b/>
                <w:lang w:bidi="ar-SA"/>
              </w:rPr>
              <w:t>Наименование главных администраторов и закрепленных за ними видов доходов</w:t>
            </w:r>
          </w:p>
        </w:tc>
      </w:tr>
      <w:tr w:rsidR="00C015D7" w:rsidRPr="009C3A02" w:rsidTr="00C361E9">
        <w:trPr>
          <w:trHeight w:val="461"/>
        </w:trPr>
        <w:tc>
          <w:tcPr>
            <w:tcW w:w="9837" w:type="dxa"/>
            <w:gridSpan w:val="2"/>
            <w:tcBorders>
              <w:top w:val="single" w:sz="4" w:space="0" w:color="auto"/>
              <w:left w:val="single" w:sz="4" w:space="0" w:color="auto"/>
              <w:bottom w:val="single" w:sz="4" w:space="0" w:color="auto"/>
              <w:right w:val="single" w:sz="4" w:space="0" w:color="auto"/>
            </w:tcBorders>
            <w:shd w:val="clear" w:color="auto" w:fill="auto"/>
          </w:tcPr>
          <w:p w:rsidR="00C015D7" w:rsidRPr="009C3A02" w:rsidRDefault="00C015D7" w:rsidP="00C361E9">
            <w:pPr>
              <w:ind w:left="1020"/>
              <w:rPr>
                <w:rFonts w:cs="Times New Roman"/>
                <w:b/>
                <w:lang w:bidi="ar-SA"/>
              </w:rPr>
            </w:pPr>
            <w:r w:rsidRPr="009C3A02">
              <w:rPr>
                <w:rFonts w:cs="Times New Roman"/>
                <w:b/>
                <w:color w:val="000000"/>
                <w:lang w:bidi="ar-SA"/>
              </w:rPr>
              <w:t>920     Администрация Белоярского городского поселения</w:t>
            </w:r>
          </w:p>
        </w:tc>
      </w:tr>
    </w:tbl>
    <w:p w:rsidR="00C015D7" w:rsidRPr="009C3A02" w:rsidRDefault="00C015D7" w:rsidP="00C015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2762"/>
        <w:gridCol w:w="5622"/>
      </w:tblGrid>
      <w:tr w:rsidR="00C015D7" w:rsidRPr="009C3A02" w:rsidTr="00C361E9">
        <w:trPr>
          <w:trHeight w:val="1439"/>
        </w:trPr>
        <w:tc>
          <w:tcPr>
            <w:tcW w:w="988" w:type="dxa"/>
          </w:tcPr>
          <w:p w:rsidR="00C015D7" w:rsidRPr="009C3A02" w:rsidRDefault="00C015D7" w:rsidP="00C361E9">
            <w:pPr>
              <w:rPr>
                <w:rFonts w:cs="Times New Roman"/>
                <w:color w:val="000000"/>
                <w:lang w:bidi="ar-SA"/>
              </w:rPr>
            </w:pPr>
            <w:r w:rsidRPr="009C3A02">
              <w:rPr>
                <w:rFonts w:cs="Times New Roman"/>
                <w:b/>
                <w:color w:val="000000"/>
                <w:lang w:bidi="ar-SA"/>
              </w:rPr>
              <w:t>920</w:t>
            </w:r>
          </w:p>
        </w:tc>
        <w:tc>
          <w:tcPr>
            <w:tcW w:w="2900" w:type="dxa"/>
          </w:tcPr>
          <w:p w:rsidR="00C015D7" w:rsidRPr="009C3A02" w:rsidRDefault="00C015D7" w:rsidP="00C361E9">
            <w:pPr>
              <w:rPr>
                <w:rFonts w:cs="Times New Roman"/>
                <w:color w:val="000000"/>
                <w:lang w:bidi="ar-SA"/>
              </w:rPr>
            </w:pPr>
            <w:r w:rsidRPr="009C3A02">
              <w:rPr>
                <w:rFonts w:cs="Times New Roman"/>
                <w:color w:val="000000"/>
                <w:lang w:bidi="ar-SA"/>
              </w:rPr>
              <w:t xml:space="preserve">111 05013 13 0000 120                  </w:t>
            </w:r>
          </w:p>
        </w:tc>
        <w:tc>
          <w:tcPr>
            <w:tcW w:w="5863" w:type="dxa"/>
          </w:tcPr>
          <w:p w:rsidR="00C015D7" w:rsidRPr="009C3A02" w:rsidRDefault="00C015D7" w:rsidP="00C361E9">
            <w:pPr>
              <w:jc w:val="both"/>
              <w:rPr>
                <w:rFonts w:cs="Times New Roman"/>
                <w:color w:val="000000"/>
                <w:lang w:bidi="ar-SA"/>
              </w:rPr>
            </w:pPr>
            <w:r w:rsidRPr="009C3A02">
              <w:rPr>
                <w:rFonts w:cs="Times New Roman"/>
                <w:color w:val="000000"/>
                <w:lang w:bidi="ar-SA"/>
              </w:rPr>
              <w:t xml:space="preserve">Доходы, получаемые в виде арендной платы за                                                                земельные участки, государственная собственность на </w:t>
            </w:r>
          </w:p>
          <w:p w:rsidR="00C015D7" w:rsidRPr="009C3A02" w:rsidRDefault="00C015D7" w:rsidP="00C361E9">
            <w:pPr>
              <w:jc w:val="both"/>
              <w:rPr>
                <w:rFonts w:cs="Times New Roman"/>
                <w:color w:val="000000"/>
                <w:lang w:bidi="ar-SA"/>
              </w:rPr>
            </w:pPr>
            <w:r w:rsidRPr="009C3A02">
              <w:rPr>
                <w:rFonts w:cs="Times New Roman"/>
                <w:color w:val="000000"/>
                <w:lang w:bidi="ar-SA"/>
              </w:rPr>
              <w:t xml:space="preserve">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w:t>
            </w:r>
            <w:proofErr w:type="gramStart"/>
            <w:r w:rsidRPr="009C3A02">
              <w:rPr>
                <w:rFonts w:cs="Times New Roman"/>
                <w:color w:val="000000"/>
                <w:lang w:bidi="ar-SA"/>
              </w:rPr>
              <w:t>земельных  участков</w:t>
            </w:r>
            <w:proofErr w:type="gramEnd"/>
          </w:p>
        </w:tc>
      </w:tr>
      <w:tr w:rsidR="00C015D7" w:rsidRPr="009C3A02" w:rsidTr="00C361E9">
        <w:trPr>
          <w:trHeight w:val="1439"/>
        </w:trPr>
        <w:tc>
          <w:tcPr>
            <w:tcW w:w="988" w:type="dxa"/>
          </w:tcPr>
          <w:p w:rsidR="00C015D7" w:rsidRPr="009C3A02" w:rsidRDefault="00C015D7" w:rsidP="00C361E9">
            <w:pPr>
              <w:rPr>
                <w:rFonts w:cs="Times New Roman"/>
                <w:b/>
                <w:color w:val="000000"/>
                <w:lang w:bidi="ar-SA"/>
              </w:rPr>
            </w:pPr>
            <w:r w:rsidRPr="009C3A02">
              <w:rPr>
                <w:rFonts w:cs="Times New Roman"/>
                <w:b/>
                <w:color w:val="000000"/>
                <w:lang w:bidi="ar-SA"/>
              </w:rPr>
              <w:t>920</w:t>
            </w:r>
          </w:p>
        </w:tc>
        <w:tc>
          <w:tcPr>
            <w:tcW w:w="2900" w:type="dxa"/>
          </w:tcPr>
          <w:p w:rsidR="00C015D7" w:rsidRPr="009C3A02" w:rsidRDefault="00C015D7" w:rsidP="00C361E9">
            <w:pPr>
              <w:rPr>
                <w:rFonts w:cs="Times New Roman"/>
                <w:color w:val="000000"/>
                <w:lang w:bidi="ar-SA"/>
              </w:rPr>
            </w:pPr>
            <w:r w:rsidRPr="009C3A02">
              <w:rPr>
                <w:rFonts w:cs="Times New Roman"/>
                <w:color w:val="000000"/>
                <w:lang w:bidi="ar-SA"/>
              </w:rPr>
              <w:t xml:space="preserve">114 06013 13 0000 430                  </w:t>
            </w:r>
          </w:p>
        </w:tc>
        <w:tc>
          <w:tcPr>
            <w:tcW w:w="5863" w:type="dxa"/>
          </w:tcPr>
          <w:p w:rsidR="00C015D7" w:rsidRPr="009C3A02" w:rsidRDefault="00C015D7" w:rsidP="00C361E9">
            <w:pPr>
              <w:rPr>
                <w:rFonts w:cs="Times New Roman"/>
                <w:color w:val="000000"/>
                <w:lang w:bidi="ar-SA"/>
              </w:rPr>
            </w:pPr>
            <w:r w:rsidRPr="009C3A02">
              <w:rPr>
                <w:rFonts w:cs="Times New Roman"/>
                <w:color w:val="000000"/>
                <w:lang w:bidi="ar-SA"/>
              </w:rPr>
              <w:t xml:space="preserve">Доходы от продажи земельных участков, </w:t>
            </w:r>
          </w:p>
          <w:p w:rsidR="00C015D7" w:rsidRPr="009C3A02" w:rsidRDefault="00C015D7" w:rsidP="00C361E9">
            <w:pPr>
              <w:rPr>
                <w:rFonts w:cs="Times New Roman"/>
                <w:color w:val="000000"/>
                <w:lang w:bidi="ar-SA"/>
              </w:rPr>
            </w:pPr>
            <w:r w:rsidRPr="009C3A02">
              <w:rPr>
                <w:rFonts w:cs="Times New Roman"/>
                <w:color w:val="000000"/>
                <w:lang w:bidi="ar-SA"/>
              </w:rPr>
              <w:t xml:space="preserve">государственная собственность </w:t>
            </w:r>
            <w:proofErr w:type="gramStart"/>
            <w:r w:rsidRPr="009C3A02">
              <w:rPr>
                <w:rFonts w:cs="Times New Roman"/>
                <w:color w:val="000000"/>
                <w:lang w:bidi="ar-SA"/>
              </w:rPr>
              <w:t>на  которые</w:t>
            </w:r>
            <w:proofErr w:type="gramEnd"/>
            <w:r w:rsidRPr="009C3A02">
              <w:rPr>
                <w:rFonts w:cs="Times New Roman"/>
                <w:color w:val="000000"/>
                <w:lang w:bidi="ar-SA"/>
              </w:rPr>
              <w:t xml:space="preserve"> не </w:t>
            </w:r>
          </w:p>
          <w:p w:rsidR="00C015D7" w:rsidRPr="009C3A02" w:rsidRDefault="00C015D7" w:rsidP="00C361E9">
            <w:pPr>
              <w:jc w:val="both"/>
              <w:rPr>
                <w:rFonts w:cs="Times New Roman"/>
                <w:color w:val="000000"/>
                <w:lang w:bidi="ar-SA"/>
              </w:rPr>
            </w:pPr>
            <w:r w:rsidRPr="009C3A02">
              <w:rPr>
                <w:rFonts w:cs="Times New Roman"/>
                <w:color w:val="000000"/>
                <w:lang w:bidi="ar-SA"/>
              </w:rPr>
              <w:t>разграничена и которые расположены в границах городских поселений</w:t>
            </w:r>
          </w:p>
        </w:tc>
      </w:tr>
      <w:tr w:rsidR="00C015D7" w:rsidRPr="009C3A02" w:rsidTr="00C361E9">
        <w:trPr>
          <w:trHeight w:val="1932"/>
        </w:trPr>
        <w:tc>
          <w:tcPr>
            <w:tcW w:w="988" w:type="dxa"/>
          </w:tcPr>
          <w:p w:rsidR="00C015D7" w:rsidRPr="009C3A02" w:rsidRDefault="00C015D7" w:rsidP="00C361E9">
            <w:pPr>
              <w:rPr>
                <w:rFonts w:cs="Times New Roman"/>
                <w:b/>
                <w:color w:val="000000"/>
                <w:lang w:bidi="ar-SA"/>
              </w:rPr>
            </w:pPr>
            <w:r w:rsidRPr="009C3A02">
              <w:rPr>
                <w:rFonts w:cs="Times New Roman"/>
                <w:b/>
                <w:color w:val="000000"/>
                <w:lang w:bidi="ar-SA"/>
              </w:rPr>
              <w:t>920</w:t>
            </w:r>
          </w:p>
        </w:tc>
        <w:tc>
          <w:tcPr>
            <w:tcW w:w="2900" w:type="dxa"/>
          </w:tcPr>
          <w:p w:rsidR="00C015D7" w:rsidRPr="009C3A02" w:rsidRDefault="00C015D7" w:rsidP="00C361E9">
            <w:pPr>
              <w:rPr>
                <w:rFonts w:cs="Times New Roman"/>
                <w:color w:val="000000"/>
                <w:lang w:bidi="ar-SA"/>
              </w:rPr>
            </w:pPr>
          </w:p>
          <w:p w:rsidR="00C015D7" w:rsidRPr="009C3A02" w:rsidRDefault="00C015D7" w:rsidP="00C361E9">
            <w:pPr>
              <w:rPr>
                <w:rFonts w:cs="Times New Roman"/>
                <w:color w:val="000000"/>
                <w:lang w:bidi="ar-SA"/>
              </w:rPr>
            </w:pPr>
            <w:r w:rsidRPr="009C3A02">
              <w:rPr>
                <w:rFonts w:cs="Times New Roman"/>
                <w:color w:val="000000"/>
                <w:lang w:bidi="ar-SA"/>
              </w:rPr>
              <w:t xml:space="preserve">111 05025 13 0000 120                  </w:t>
            </w:r>
          </w:p>
        </w:tc>
        <w:tc>
          <w:tcPr>
            <w:tcW w:w="5863" w:type="dxa"/>
          </w:tcPr>
          <w:p w:rsidR="00C015D7" w:rsidRPr="009C3A02" w:rsidRDefault="00C015D7" w:rsidP="00C361E9">
            <w:pPr>
              <w:rPr>
                <w:rFonts w:cs="Times New Roman"/>
                <w:color w:val="000000"/>
                <w:lang w:bidi="ar-SA"/>
              </w:rPr>
            </w:pPr>
            <w:r w:rsidRPr="009C3A02">
              <w:rPr>
                <w:rFonts w:cs="Times New Roman"/>
                <w:color w:val="000000"/>
                <w:lang w:bidi="ar-SA"/>
              </w:rPr>
              <w:t xml:space="preserve">Доходы, получаемые в виде арендной платы, а также </w:t>
            </w:r>
          </w:p>
          <w:p w:rsidR="00C015D7" w:rsidRPr="009C3A02" w:rsidRDefault="00C015D7" w:rsidP="00C361E9">
            <w:pPr>
              <w:rPr>
                <w:rFonts w:cs="Times New Roman"/>
                <w:color w:val="000000"/>
                <w:lang w:bidi="ar-SA"/>
              </w:rPr>
            </w:pPr>
            <w:r w:rsidRPr="009C3A02">
              <w:rPr>
                <w:rFonts w:cs="Times New Roman"/>
                <w:color w:val="000000"/>
                <w:lang w:bidi="ar-SA"/>
              </w:rPr>
              <w:t xml:space="preserve">средства от продажи права на заключение договоров </w:t>
            </w:r>
          </w:p>
          <w:p w:rsidR="00C015D7" w:rsidRPr="009C3A02" w:rsidRDefault="00C015D7" w:rsidP="00C361E9">
            <w:pPr>
              <w:rPr>
                <w:rFonts w:cs="Times New Roman"/>
                <w:color w:val="000000"/>
                <w:lang w:bidi="ar-SA"/>
              </w:rPr>
            </w:pPr>
            <w:r w:rsidRPr="009C3A02">
              <w:rPr>
                <w:rFonts w:cs="Times New Roman"/>
                <w:color w:val="000000"/>
                <w:lang w:bidi="ar-SA"/>
              </w:rPr>
              <w:t xml:space="preserve">аренды за земли, находящиеся в собственности городских поселений (за исключением земельных участков </w:t>
            </w:r>
            <w:proofErr w:type="gramStart"/>
            <w:r w:rsidRPr="009C3A02">
              <w:rPr>
                <w:rFonts w:cs="Times New Roman"/>
                <w:color w:val="000000"/>
                <w:lang w:bidi="ar-SA"/>
              </w:rPr>
              <w:t>муниципальных  бюджетных</w:t>
            </w:r>
            <w:proofErr w:type="gramEnd"/>
            <w:r w:rsidRPr="009C3A02">
              <w:rPr>
                <w:rFonts w:cs="Times New Roman"/>
                <w:color w:val="000000"/>
                <w:lang w:bidi="ar-SA"/>
              </w:rPr>
              <w:t xml:space="preserve"> и автономных учреждений)</w:t>
            </w:r>
          </w:p>
        </w:tc>
      </w:tr>
      <w:tr w:rsidR="00C015D7" w:rsidRPr="009C3A02" w:rsidTr="00C361E9">
        <w:tc>
          <w:tcPr>
            <w:tcW w:w="988" w:type="dxa"/>
          </w:tcPr>
          <w:p w:rsidR="00C015D7" w:rsidRPr="009C3A02" w:rsidRDefault="00C015D7" w:rsidP="00C361E9">
            <w:pPr>
              <w:rPr>
                <w:rFonts w:cs="Times New Roman"/>
                <w:b/>
                <w:color w:val="000000"/>
                <w:lang w:bidi="ar-SA"/>
              </w:rPr>
            </w:pPr>
            <w:r w:rsidRPr="009C3A02">
              <w:rPr>
                <w:rFonts w:cs="Times New Roman"/>
                <w:b/>
                <w:color w:val="000000"/>
                <w:lang w:bidi="ar-SA"/>
              </w:rPr>
              <w:t>920</w:t>
            </w:r>
          </w:p>
        </w:tc>
        <w:tc>
          <w:tcPr>
            <w:tcW w:w="2900" w:type="dxa"/>
          </w:tcPr>
          <w:p w:rsidR="00C015D7" w:rsidRPr="009C3A02" w:rsidRDefault="00C015D7" w:rsidP="00C361E9">
            <w:pPr>
              <w:rPr>
                <w:rFonts w:cs="Times New Roman"/>
                <w:color w:val="000000"/>
                <w:lang w:bidi="ar-SA"/>
              </w:rPr>
            </w:pPr>
            <w:r w:rsidRPr="009C3A02">
              <w:rPr>
                <w:rFonts w:cs="Times New Roman"/>
                <w:color w:val="000000"/>
                <w:lang w:bidi="ar-SA"/>
              </w:rPr>
              <w:t xml:space="preserve">111 05035 13 0000 120                  </w:t>
            </w:r>
          </w:p>
        </w:tc>
        <w:tc>
          <w:tcPr>
            <w:tcW w:w="5863" w:type="dxa"/>
          </w:tcPr>
          <w:p w:rsidR="00C015D7" w:rsidRPr="009C3A02" w:rsidRDefault="00C015D7" w:rsidP="00C361E9">
            <w:pPr>
              <w:rPr>
                <w:rFonts w:cs="Times New Roman"/>
                <w:color w:val="000000"/>
                <w:lang w:bidi="ar-SA"/>
              </w:rPr>
            </w:pPr>
            <w:r w:rsidRPr="009C3A02">
              <w:rPr>
                <w:rFonts w:cs="Times New Roman"/>
                <w:color w:val="000000"/>
                <w:lang w:bidi="ar-SA"/>
              </w:rPr>
              <w:t>Доходы от сдачи в аренду имущества, находящегося в</w:t>
            </w:r>
          </w:p>
          <w:p w:rsidR="00C015D7" w:rsidRPr="009C3A02" w:rsidRDefault="00C015D7" w:rsidP="00C361E9">
            <w:pPr>
              <w:rPr>
                <w:rFonts w:cs="Times New Roman"/>
                <w:color w:val="000000"/>
                <w:lang w:bidi="ar-SA"/>
              </w:rPr>
            </w:pPr>
            <w:r w:rsidRPr="009C3A02">
              <w:rPr>
                <w:rFonts w:cs="Times New Roman"/>
                <w:color w:val="000000"/>
                <w:lang w:bidi="ar-SA"/>
              </w:rPr>
              <w:t xml:space="preserve">оперативном </w:t>
            </w:r>
            <w:proofErr w:type="gramStart"/>
            <w:r w:rsidRPr="009C3A02">
              <w:rPr>
                <w:rFonts w:cs="Times New Roman"/>
                <w:color w:val="000000"/>
                <w:lang w:bidi="ar-SA"/>
              </w:rPr>
              <w:t>управлении  органов</w:t>
            </w:r>
            <w:proofErr w:type="gramEnd"/>
            <w:r w:rsidRPr="009C3A02">
              <w:rPr>
                <w:rFonts w:cs="Times New Roman"/>
                <w:color w:val="000000"/>
                <w:lang w:bidi="ar-SA"/>
              </w:rPr>
              <w:t xml:space="preserve"> управления  городских поселений и созданных ими учреждений (за исключением имущества муниципальных бюджетных и автономных учреждений)          </w:t>
            </w:r>
          </w:p>
          <w:p w:rsidR="00C015D7" w:rsidRPr="009C3A02" w:rsidRDefault="00C015D7" w:rsidP="00C361E9">
            <w:pPr>
              <w:rPr>
                <w:rFonts w:cs="Times New Roman"/>
                <w:color w:val="000000"/>
                <w:lang w:bidi="ar-SA"/>
              </w:rPr>
            </w:pPr>
          </w:p>
        </w:tc>
      </w:tr>
      <w:tr w:rsidR="00C015D7" w:rsidRPr="009C3A02" w:rsidTr="00C361E9">
        <w:tc>
          <w:tcPr>
            <w:tcW w:w="988" w:type="dxa"/>
          </w:tcPr>
          <w:p w:rsidR="00C015D7" w:rsidRPr="009C3A02" w:rsidRDefault="00C015D7" w:rsidP="00C361E9">
            <w:pPr>
              <w:rPr>
                <w:rFonts w:cs="Times New Roman"/>
                <w:b/>
                <w:color w:val="000000"/>
                <w:lang w:bidi="ar-SA"/>
              </w:rPr>
            </w:pPr>
            <w:r w:rsidRPr="009C3A02">
              <w:rPr>
                <w:rFonts w:cs="Times New Roman"/>
                <w:b/>
                <w:color w:val="000000"/>
                <w:lang w:bidi="ar-SA"/>
              </w:rPr>
              <w:t>920</w:t>
            </w:r>
          </w:p>
        </w:tc>
        <w:tc>
          <w:tcPr>
            <w:tcW w:w="2900" w:type="dxa"/>
          </w:tcPr>
          <w:p w:rsidR="00C015D7" w:rsidRPr="009C3A02" w:rsidRDefault="00C015D7" w:rsidP="00C361E9">
            <w:pPr>
              <w:rPr>
                <w:rFonts w:cs="Times New Roman"/>
                <w:color w:val="000000"/>
                <w:lang w:bidi="ar-SA"/>
              </w:rPr>
            </w:pPr>
            <w:r w:rsidRPr="009C3A02">
              <w:rPr>
                <w:rFonts w:cs="Times New Roman"/>
                <w:color w:val="000000"/>
                <w:lang w:bidi="ar-SA"/>
              </w:rPr>
              <w:t xml:space="preserve">111  09045 13 0000 120                 </w:t>
            </w:r>
          </w:p>
        </w:tc>
        <w:tc>
          <w:tcPr>
            <w:tcW w:w="5863" w:type="dxa"/>
          </w:tcPr>
          <w:p w:rsidR="00C015D7" w:rsidRPr="009C3A02" w:rsidRDefault="00C015D7" w:rsidP="00C361E9">
            <w:pPr>
              <w:rPr>
                <w:rFonts w:cs="Times New Roman"/>
                <w:color w:val="000000"/>
                <w:lang w:bidi="ar-SA"/>
              </w:rPr>
            </w:pPr>
            <w:r w:rsidRPr="009C3A02">
              <w:rPr>
                <w:rFonts w:cs="Times New Roman"/>
                <w:color w:val="000000"/>
                <w:lang w:bidi="ar-SA"/>
              </w:rPr>
              <w:t xml:space="preserve">Прочие поступления от использования имущества, </w:t>
            </w:r>
          </w:p>
          <w:p w:rsidR="00C015D7" w:rsidRPr="009C3A02" w:rsidRDefault="00C015D7" w:rsidP="00C361E9">
            <w:pPr>
              <w:rPr>
                <w:rFonts w:cs="Times New Roman"/>
                <w:color w:val="000000"/>
                <w:lang w:bidi="ar-SA"/>
              </w:rPr>
            </w:pPr>
            <w:r w:rsidRPr="009C3A02">
              <w:rPr>
                <w:rFonts w:cs="Times New Roman"/>
                <w:color w:val="000000"/>
                <w:lang w:bidi="ar-SA"/>
              </w:rPr>
              <w:t xml:space="preserve">находящегося в собственности городских поселений (за исключением </w:t>
            </w:r>
            <w:proofErr w:type="gramStart"/>
            <w:r w:rsidRPr="009C3A02">
              <w:rPr>
                <w:rFonts w:cs="Times New Roman"/>
                <w:color w:val="000000"/>
                <w:lang w:bidi="ar-SA"/>
              </w:rPr>
              <w:t>имущества  муниципальных</w:t>
            </w:r>
            <w:proofErr w:type="gramEnd"/>
            <w:r w:rsidRPr="009C3A02">
              <w:rPr>
                <w:rFonts w:cs="Times New Roman"/>
                <w:color w:val="000000"/>
                <w:lang w:bidi="ar-SA"/>
              </w:rPr>
              <w:t xml:space="preserve">  бюджетных и автономных учреждений, а также имущества муниципальных унитарных  предприятий, в том числе казенных) </w:t>
            </w:r>
          </w:p>
        </w:tc>
      </w:tr>
      <w:tr w:rsidR="00C015D7" w:rsidRPr="009C3A02" w:rsidTr="00C361E9">
        <w:tc>
          <w:tcPr>
            <w:tcW w:w="988" w:type="dxa"/>
          </w:tcPr>
          <w:p w:rsidR="00C015D7" w:rsidRPr="009C3A02" w:rsidRDefault="00C015D7" w:rsidP="00C361E9">
            <w:pPr>
              <w:rPr>
                <w:rFonts w:cs="Times New Roman"/>
                <w:b/>
                <w:color w:val="000000"/>
                <w:lang w:bidi="ar-SA"/>
              </w:rPr>
            </w:pPr>
            <w:r w:rsidRPr="009C3A02">
              <w:rPr>
                <w:rFonts w:cs="Times New Roman"/>
                <w:b/>
                <w:color w:val="000000"/>
                <w:lang w:bidi="ar-SA"/>
              </w:rPr>
              <w:t>920</w:t>
            </w:r>
          </w:p>
        </w:tc>
        <w:tc>
          <w:tcPr>
            <w:tcW w:w="2900" w:type="dxa"/>
          </w:tcPr>
          <w:p w:rsidR="00C015D7" w:rsidRPr="009C3A02" w:rsidRDefault="00C015D7" w:rsidP="00C361E9">
            <w:pPr>
              <w:rPr>
                <w:rFonts w:cs="Times New Roman"/>
                <w:color w:val="000000"/>
                <w:lang w:bidi="ar-SA"/>
              </w:rPr>
            </w:pPr>
            <w:r w:rsidRPr="009C3A02">
              <w:rPr>
                <w:rFonts w:cs="Times New Roman"/>
                <w:color w:val="000000"/>
                <w:lang w:bidi="ar-SA"/>
              </w:rPr>
              <w:t>113 02995 13 0000 130</w:t>
            </w:r>
          </w:p>
        </w:tc>
        <w:tc>
          <w:tcPr>
            <w:tcW w:w="5863" w:type="dxa"/>
          </w:tcPr>
          <w:p w:rsidR="00C015D7" w:rsidRPr="009C3A02" w:rsidRDefault="00C015D7" w:rsidP="00C361E9">
            <w:pPr>
              <w:rPr>
                <w:rFonts w:cs="Times New Roman"/>
                <w:color w:val="000000"/>
                <w:lang w:bidi="ar-SA"/>
              </w:rPr>
            </w:pPr>
            <w:r w:rsidRPr="009C3A02">
              <w:rPr>
                <w:rFonts w:cs="Times New Roman"/>
                <w:color w:val="000000"/>
                <w:lang w:bidi="ar-SA"/>
              </w:rPr>
              <w:t>Прочие доходы от компенсации затрат бюджетов городских поселений</w:t>
            </w:r>
          </w:p>
        </w:tc>
      </w:tr>
      <w:tr w:rsidR="00C015D7" w:rsidRPr="009C3A02" w:rsidTr="00C361E9">
        <w:tc>
          <w:tcPr>
            <w:tcW w:w="988" w:type="dxa"/>
          </w:tcPr>
          <w:p w:rsidR="00C015D7" w:rsidRPr="009C3A02" w:rsidRDefault="00C015D7" w:rsidP="00C361E9">
            <w:pPr>
              <w:rPr>
                <w:rFonts w:cs="Times New Roman"/>
                <w:b/>
                <w:color w:val="000000"/>
                <w:lang w:bidi="ar-SA"/>
              </w:rPr>
            </w:pPr>
            <w:r w:rsidRPr="009C3A02">
              <w:rPr>
                <w:rFonts w:cs="Times New Roman"/>
                <w:b/>
                <w:color w:val="000000"/>
                <w:lang w:bidi="ar-SA"/>
              </w:rPr>
              <w:t>920</w:t>
            </w:r>
          </w:p>
        </w:tc>
        <w:tc>
          <w:tcPr>
            <w:tcW w:w="2900" w:type="dxa"/>
          </w:tcPr>
          <w:p w:rsidR="00C015D7" w:rsidRPr="009C3A02" w:rsidRDefault="00C015D7" w:rsidP="00C361E9">
            <w:pPr>
              <w:rPr>
                <w:rFonts w:cs="Times New Roman"/>
                <w:color w:val="000000"/>
                <w:lang w:bidi="ar-SA"/>
              </w:rPr>
            </w:pPr>
            <w:r w:rsidRPr="009C3A02">
              <w:rPr>
                <w:rFonts w:cs="Times New Roman"/>
                <w:color w:val="000000"/>
                <w:lang w:bidi="ar-SA"/>
              </w:rPr>
              <w:t xml:space="preserve">114 02053 13 0000 410                  </w:t>
            </w:r>
          </w:p>
        </w:tc>
        <w:tc>
          <w:tcPr>
            <w:tcW w:w="5863" w:type="dxa"/>
          </w:tcPr>
          <w:p w:rsidR="00C015D7" w:rsidRPr="009C3A02" w:rsidRDefault="00C015D7" w:rsidP="00C361E9">
            <w:pPr>
              <w:rPr>
                <w:rFonts w:cs="Times New Roman"/>
                <w:color w:val="000000"/>
                <w:lang w:bidi="ar-SA"/>
              </w:rPr>
            </w:pPr>
            <w:r w:rsidRPr="009C3A02">
              <w:rPr>
                <w:rFonts w:cs="Times New Roman"/>
                <w:color w:val="000000"/>
                <w:lang w:bidi="ar-SA"/>
              </w:rPr>
              <w:t>Доходы от реализации иного имущества, находящегося в собственности городских поселений (</w:t>
            </w:r>
            <w:proofErr w:type="gramStart"/>
            <w:r w:rsidRPr="009C3A02">
              <w:rPr>
                <w:rFonts w:cs="Times New Roman"/>
                <w:color w:val="000000"/>
                <w:lang w:bidi="ar-SA"/>
              </w:rPr>
              <w:t>за  исключением</w:t>
            </w:r>
            <w:proofErr w:type="gramEnd"/>
            <w:r w:rsidRPr="009C3A02">
              <w:rPr>
                <w:rFonts w:cs="Times New Roman"/>
                <w:color w:val="000000"/>
                <w:lang w:bidi="ar-SA"/>
              </w:rPr>
              <w:t xml:space="preserve"> имущества муниципальных бюджетных и автономных  </w:t>
            </w:r>
            <w:r w:rsidRPr="009C3A02">
              <w:rPr>
                <w:rFonts w:cs="Times New Roman"/>
                <w:color w:val="000000"/>
                <w:lang w:bidi="ar-SA"/>
              </w:rPr>
              <w:lastRenderedPageBreak/>
              <w:t>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C015D7" w:rsidRPr="009C3A02" w:rsidTr="00C361E9">
        <w:tc>
          <w:tcPr>
            <w:tcW w:w="988" w:type="dxa"/>
          </w:tcPr>
          <w:p w:rsidR="00C015D7" w:rsidRPr="009C3A02" w:rsidRDefault="00C015D7" w:rsidP="00C361E9">
            <w:pPr>
              <w:rPr>
                <w:rFonts w:cs="Times New Roman"/>
                <w:b/>
                <w:color w:val="000000"/>
                <w:lang w:bidi="ar-SA"/>
              </w:rPr>
            </w:pPr>
            <w:r w:rsidRPr="009C3A02">
              <w:rPr>
                <w:rFonts w:cs="Times New Roman"/>
                <w:b/>
                <w:color w:val="000000"/>
                <w:lang w:bidi="ar-SA"/>
              </w:rPr>
              <w:lastRenderedPageBreak/>
              <w:t>920</w:t>
            </w:r>
          </w:p>
        </w:tc>
        <w:tc>
          <w:tcPr>
            <w:tcW w:w="2900" w:type="dxa"/>
          </w:tcPr>
          <w:p w:rsidR="00C015D7" w:rsidRPr="009C3A02" w:rsidRDefault="00C015D7" w:rsidP="00C361E9">
            <w:pPr>
              <w:rPr>
                <w:rFonts w:cs="Times New Roman"/>
                <w:color w:val="000000"/>
                <w:lang w:bidi="ar-SA"/>
              </w:rPr>
            </w:pPr>
            <w:r w:rsidRPr="009C3A02">
              <w:rPr>
                <w:rFonts w:cs="Times New Roman"/>
                <w:color w:val="000000"/>
                <w:lang w:bidi="ar-SA"/>
              </w:rPr>
              <w:t xml:space="preserve">114 02053 13 0000 440                  </w:t>
            </w:r>
          </w:p>
        </w:tc>
        <w:tc>
          <w:tcPr>
            <w:tcW w:w="5863" w:type="dxa"/>
          </w:tcPr>
          <w:p w:rsidR="00C015D7" w:rsidRPr="009C3A02" w:rsidRDefault="00C015D7" w:rsidP="00C361E9">
            <w:pPr>
              <w:rPr>
                <w:rFonts w:cs="Times New Roman"/>
                <w:color w:val="000000"/>
                <w:lang w:bidi="ar-SA"/>
              </w:rPr>
            </w:pPr>
            <w:r w:rsidRPr="009C3A02">
              <w:rPr>
                <w:rFonts w:cs="Times New Roman"/>
                <w:color w:val="000000"/>
                <w:lang w:bidi="ar-SA"/>
              </w:rPr>
              <w:t>Доходы от реализации иного имущества, находящегося в собственности городских поселений (</w:t>
            </w:r>
            <w:proofErr w:type="gramStart"/>
            <w:r w:rsidRPr="009C3A02">
              <w:rPr>
                <w:rFonts w:cs="Times New Roman"/>
                <w:color w:val="000000"/>
                <w:lang w:bidi="ar-SA"/>
              </w:rPr>
              <w:t>за  исключением</w:t>
            </w:r>
            <w:proofErr w:type="gramEnd"/>
            <w:r w:rsidRPr="009C3A02">
              <w:rPr>
                <w:rFonts w:cs="Times New Roman"/>
                <w:color w:val="000000"/>
                <w:lang w:bidi="ar-SA"/>
              </w:rPr>
              <w:t xml:space="preserve">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C015D7" w:rsidRPr="009C3A02" w:rsidTr="00C361E9">
        <w:tc>
          <w:tcPr>
            <w:tcW w:w="988" w:type="dxa"/>
          </w:tcPr>
          <w:p w:rsidR="00C015D7" w:rsidRPr="009C3A02" w:rsidRDefault="00C015D7" w:rsidP="00C361E9">
            <w:pPr>
              <w:rPr>
                <w:rFonts w:cs="Times New Roman"/>
                <w:b/>
                <w:color w:val="000000"/>
                <w:lang w:bidi="ar-SA"/>
              </w:rPr>
            </w:pPr>
            <w:r w:rsidRPr="009C3A02">
              <w:rPr>
                <w:rFonts w:cs="Times New Roman"/>
                <w:b/>
                <w:color w:val="000000"/>
                <w:lang w:bidi="ar-SA"/>
              </w:rPr>
              <w:t>920</w:t>
            </w:r>
          </w:p>
        </w:tc>
        <w:tc>
          <w:tcPr>
            <w:tcW w:w="2900" w:type="dxa"/>
          </w:tcPr>
          <w:p w:rsidR="00C015D7" w:rsidRPr="009C3A02" w:rsidRDefault="00C015D7" w:rsidP="00C361E9">
            <w:pPr>
              <w:rPr>
                <w:rFonts w:cs="Times New Roman"/>
                <w:color w:val="000000"/>
                <w:lang w:bidi="ar-SA"/>
              </w:rPr>
            </w:pPr>
            <w:r w:rsidRPr="009C3A02">
              <w:rPr>
                <w:rFonts w:cs="Times New Roman"/>
                <w:color w:val="000000"/>
                <w:lang w:bidi="ar-SA"/>
              </w:rPr>
              <w:t xml:space="preserve">114 06025 13 0000 430                  </w:t>
            </w:r>
          </w:p>
        </w:tc>
        <w:tc>
          <w:tcPr>
            <w:tcW w:w="5863" w:type="dxa"/>
          </w:tcPr>
          <w:p w:rsidR="00C015D7" w:rsidRPr="009C3A02" w:rsidRDefault="00C015D7" w:rsidP="00C361E9">
            <w:pPr>
              <w:rPr>
                <w:rFonts w:cs="Times New Roman"/>
                <w:color w:val="000000"/>
                <w:lang w:bidi="ar-SA"/>
              </w:rPr>
            </w:pPr>
            <w:r w:rsidRPr="009C3A02">
              <w:rPr>
                <w:rFonts w:cs="Times New Roman"/>
                <w:color w:val="000000"/>
                <w:lang w:bidi="ar-SA"/>
              </w:rPr>
              <w:t>Доходы от продажи земельных участков, находящихся в собственности городских поселений (</w:t>
            </w:r>
            <w:proofErr w:type="gramStart"/>
            <w:r w:rsidRPr="009C3A02">
              <w:rPr>
                <w:rFonts w:cs="Times New Roman"/>
                <w:color w:val="000000"/>
                <w:lang w:bidi="ar-SA"/>
              </w:rPr>
              <w:t>за  исключением</w:t>
            </w:r>
            <w:proofErr w:type="gramEnd"/>
            <w:r w:rsidRPr="009C3A02">
              <w:rPr>
                <w:rFonts w:cs="Times New Roman"/>
                <w:color w:val="000000"/>
                <w:lang w:bidi="ar-SA"/>
              </w:rPr>
              <w:t xml:space="preserve"> земельных участков  муниципальных бюджетных и  автономных  учреждений)</w:t>
            </w:r>
          </w:p>
        </w:tc>
      </w:tr>
      <w:tr w:rsidR="00C015D7" w:rsidRPr="009C3A02" w:rsidTr="00C361E9">
        <w:tc>
          <w:tcPr>
            <w:tcW w:w="988" w:type="dxa"/>
          </w:tcPr>
          <w:p w:rsidR="00C015D7" w:rsidRPr="009C3A02" w:rsidRDefault="00C015D7" w:rsidP="00C361E9">
            <w:pPr>
              <w:rPr>
                <w:rFonts w:cs="Times New Roman"/>
                <w:b/>
                <w:color w:val="000000"/>
                <w:lang w:bidi="ar-SA"/>
              </w:rPr>
            </w:pPr>
            <w:r w:rsidRPr="009C3A02">
              <w:rPr>
                <w:rFonts w:cs="Times New Roman"/>
                <w:b/>
                <w:color w:val="000000"/>
                <w:lang w:bidi="ar-SA"/>
              </w:rPr>
              <w:t>920</w:t>
            </w:r>
          </w:p>
        </w:tc>
        <w:tc>
          <w:tcPr>
            <w:tcW w:w="2900" w:type="dxa"/>
          </w:tcPr>
          <w:p w:rsidR="00C015D7" w:rsidRPr="009C3A02" w:rsidRDefault="00C015D7" w:rsidP="00C361E9">
            <w:pPr>
              <w:rPr>
                <w:rFonts w:cs="Times New Roman"/>
                <w:color w:val="000000"/>
                <w:lang w:bidi="ar-SA"/>
              </w:rPr>
            </w:pPr>
            <w:r w:rsidRPr="009C3A02">
              <w:rPr>
                <w:rFonts w:cs="Times New Roman"/>
                <w:color w:val="000000"/>
                <w:lang w:bidi="ar-SA"/>
              </w:rPr>
              <w:t xml:space="preserve">117 05050 13 0000 180                  </w:t>
            </w:r>
          </w:p>
        </w:tc>
        <w:tc>
          <w:tcPr>
            <w:tcW w:w="5863" w:type="dxa"/>
          </w:tcPr>
          <w:p w:rsidR="00C015D7" w:rsidRPr="009C3A02" w:rsidRDefault="00C015D7" w:rsidP="00C361E9">
            <w:pPr>
              <w:rPr>
                <w:rFonts w:cs="Times New Roman"/>
                <w:color w:val="000000"/>
                <w:lang w:bidi="ar-SA"/>
              </w:rPr>
            </w:pPr>
            <w:r w:rsidRPr="009C3A02">
              <w:rPr>
                <w:rFonts w:cs="Times New Roman"/>
                <w:color w:val="000000"/>
                <w:lang w:bidi="ar-SA"/>
              </w:rPr>
              <w:t>Прочие неналоговые доходы бюджетов городских поселений</w:t>
            </w:r>
          </w:p>
        </w:tc>
      </w:tr>
      <w:tr w:rsidR="00C015D7" w:rsidRPr="009C3A02" w:rsidTr="00C361E9">
        <w:tc>
          <w:tcPr>
            <w:tcW w:w="988" w:type="dxa"/>
          </w:tcPr>
          <w:p w:rsidR="00C015D7" w:rsidRPr="009C3A02" w:rsidRDefault="00C015D7" w:rsidP="00C361E9">
            <w:pPr>
              <w:rPr>
                <w:rFonts w:cs="Times New Roman"/>
                <w:b/>
                <w:color w:val="000000"/>
                <w:lang w:bidi="ar-SA"/>
              </w:rPr>
            </w:pPr>
            <w:r w:rsidRPr="009C3A02">
              <w:rPr>
                <w:rFonts w:cs="Times New Roman"/>
                <w:b/>
                <w:color w:val="000000"/>
                <w:lang w:bidi="ar-SA"/>
              </w:rPr>
              <w:t>920</w:t>
            </w:r>
          </w:p>
        </w:tc>
        <w:tc>
          <w:tcPr>
            <w:tcW w:w="2900" w:type="dxa"/>
          </w:tcPr>
          <w:p w:rsidR="00C015D7" w:rsidRPr="009C3A02" w:rsidRDefault="00C015D7" w:rsidP="00C361E9">
            <w:pPr>
              <w:rPr>
                <w:rFonts w:cs="Times New Roman"/>
                <w:color w:val="000000"/>
                <w:lang w:bidi="ar-SA"/>
              </w:rPr>
            </w:pPr>
            <w:r w:rsidRPr="009C3A02">
              <w:rPr>
                <w:rFonts w:cs="Times New Roman"/>
                <w:color w:val="000000"/>
                <w:lang w:bidi="ar-SA"/>
              </w:rPr>
              <w:t xml:space="preserve">117 01050 13 0000 180                  </w:t>
            </w:r>
          </w:p>
        </w:tc>
        <w:tc>
          <w:tcPr>
            <w:tcW w:w="5863" w:type="dxa"/>
          </w:tcPr>
          <w:p w:rsidR="00C015D7" w:rsidRPr="009C3A02" w:rsidRDefault="00C015D7" w:rsidP="00C361E9">
            <w:pPr>
              <w:rPr>
                <w:rFonts w:cs="Times New Roman"/>
                <w:color w:val="000000"/>
                <w:lang w:bidi="ar-SA"/>
              </w:rPr>
            </w:pPr>
            <w:r w:rsidRPr="009C3A02">
              <w:rPr>
                <w:rFonts w:cs="Times New Roman"/>
                <w:color w:val="000000"/>
                <w:lang w:bidi="ar-SA"/>
              </w:rPr>
              <w:t>Невыясненные поступления, зачисляемые в бюджеты городских поселений</w:t>
            </w:r>
          </w:p>
        </w:tc>
      </w:tr>
      <w:tr w:rsidR="00C015D7" w:rsidRPr="009C3A02" w:rsidTr="00C361E9">
        <w:tc>
          <w:tcPr>
            <w:tcW w:w="988" w:type="dxa"/>
          </w:tcPr>
          <w:p w:rsidR="00C015D7" w:rsidRPr="009C3A02" w:rsidRDefault="00C015D7" w:rsidP="00C361E9">
            <w:pPr>
              <w:rPr>
                <w:rFonts w:cs="Times New Roman"/>
                <w:b/>
                <w:color w:val="000000"/>
                <w:lang w:bidi="ar-SA"/>
              </w:rPr>
            </w:pPr>
            <w:r w:rsidRPr="009C3A02">
              <w:rPr>
                <w:rFonts w:cs="Times New Roman"/>
                <w:b/>
                <w:color w:val="000000"/>
                <w:lang w:bidi="ar-SA"/>
              </w:rPr>
              <w:t>920</w:t>
            </w:r>
          </w:p>
        </w:tc>
        <w:tc>
          <w:tcPr>
            <w:tcW w:w="2900" w:type="dxa"/>
          </w:tcPr>
          <w:p w:rsidR="00C015D7" w:rsidRPr="009C3A02" w:rsidRDefault="00C015D7" w:rsidP="00C361E9">
            <w:pPr>
              <w:rPr>
                <w:rFonts w:cs="Times New Roman"/>
                <w:color w:val="000000"/>
                <w:lang w:bidi="ar-SA"/>
              </w:rPr>
            </w:pPr>
            <w:r w:rsidRPr="009C3A02">
              <w:rPr>
                <w:rFonts w:cs="Times New Roman"/>
                <w:color w:val="000000"/>
                <w:lang w:bidi="ar-SA"/>
              </w:rPr>
              <w:t xml:space="preserve">200 00000 00 0000 000  *               </w:t>
            </w:r>
          </w:p>
        </w:tc>
        <w:tc>
          <w:tcPr>
            <w:tcW w:w="5863" w:type="dxa"/>
          </w:tcPr>
          <w:p w:rsidR="00C015D7" w:rsidRPr="009C3A02" w:rsidRDefault="00C015D7" w:rsidP="00C361E9">
            <w:pPr>
              <w:rPr>
                <w:rFonts w:cs="Times New Roman"/>
                <w:color w:val="000000"/>
                <w:lang w:bidi="ar-SA"/>
              </w:rPr>
            </w:pPr>
            <w:r w:rsidRPr="009C3A02">
              <w:rPr>
                <w:rFonts w:cs="Times New Roman"/>
                <w:color w:val="000000"/>
                <w:lang w:bidi="ar-SA"/>
              </w:rPr>
              <w:t xml:space="preserve">Безвозмездные поступления </w:t>
            </w:r>
          </w:p>
        </w:tc>
      </w:tr>
      <w:tr w:rsidR="00C015D7" w:rsidRPr="009C3A02" w:rsidTr="00C361E9">
        <w:tc>
          <w:tcPr>
            <w:tcW w:w="988" w:type="dxa"/>
          </w:tcPr>
          <w:p w:rsidR="00C015D7" w:rsidRPr="009C3A02" w:rsidRDefault="00C015D7" w:rsidP="00C361E9">
            <w:pPr>
              <w:rPr>
                <w:rFonts w:cs="Times New Roman"/>
                <w:b/>
                <w:color w:val="000000"/>
                <w:lang w:bidi="ar-SA"/>
              </w:rPr>
            </w:pPr>
            <w:r w:rsidRPr="009C3A02">
              <w:rPr>
                <w:rFonts w:cs="Times New Roman"/>
                <w:b/>
                <w:color w:val="000000"/>
                <w:lang w:bidi="ar-SA"/>
              </w:rPr>
              <w:t>920</w:t>
            </w:r>
          </w:p>
        </w:tc>
        <w:tc>
          <w:tcPr>
            <w:tcW w:w="2900" w:type="dxa"/>
          </w:tcPr>
          <w:p w:rsidR="00C015D7" w:rsidRPr="009C3A02" w:rsidRDefault="00C015D7" w:rsidP="00C361E9">
            <w:pPr>
              <w:rPr>
                <w:rFonts w:cs="Times New Roman"/>
                <w:color w:val="000000"/>
                <w:lang w:bidi="ar-SA"/>
              </w:rPr>
            </w:pPr>
            <w:r w:rsidRPr="009C3A02">
              <w:rPr>
                <w:rFonts w:cs="Times New Roman"/>
                <w:color w:val="000000"/>
                <w:lang w:bidi="ar-SA"/>
              </w:rPr>
              <w:t>116 00000 00 0000 000  **</w:t>
            </w:r>
          </w:p>
        </w:tc>
        <w:tc>
          <w:tcPr>
            <w:tcW w:w="5863" w:type="dxa"/>
          </w:tcPr>
          <w:p w:rsidR="00C015D7" w:rsidRPr="009C3A02" w:rsidRDefault="00C015D7" w:rsidP="00C361E9">
            <w:pPr>
              <w:rPr>
                <w:rFonts w:cs="Times New Roman"/>
                <w:color w:val="000000"/>
                <w:lang w:bidi="ar-SA"/>
              </w:rPr>
            </w:pPr>
            <w:r w:rsidRPr="009C3A02">
              <w:rPr>
                <w:rFonts w:cs="Times New Roman"/>
                <w:color w:val="000000"/>
                <w:lang w:bidi="ar-SA"/>
              </w:rPr>
              <w:t>Штрафы, санкции, возмещение ущерба</w:t>
            </w:r>
          </w:p>
        </w:tc>
      </w:tr>
      <w:tr w:rsidR="00C015D7" w:rsidRPr="009C3A02" w:rsidTr="00C361E9">
        <w:tc>
          <w:tcPr>
            <w:tcW w:w="9751" w:type="dxa"/>
            <w:gridSpan w:val="3"/>
          </w:tcPr>
          <w:p w:rsidR="00C015D7" w:rsidRPr="009C3A02" w:rsidRDefault="00C015D7" w:rsidP="00C361E9">
            <w:pPr>
              <w:rPr>
                <w:rFonts w:cs="Times New Roman"/>
                <w:b/>
                <w:color w:val="000000"/>
                <w:lang w:bidi="ar-SA"/>
              </w:rPr>
            </w:pPr>
            <w:r w:rsidRPr="009C3A02">
              <w:rPr>
                <w:rFonts w:cs="Times New Roman"/>
                <w:b/>
                <w:color w:val="000000"/>
                <w:lang w:bidi="ar-SA"/>
              </w:rPr>
              <w:t xml:space="preserve">    </w:t>
            </w:r>
            <w:proofErr w:type="gramStart"/>
            <w:r w:rsidRPr="009C3A02">
              <w:rPr>
                <w:rFonts w:cs="Times New Roman"/>
                <w:b/>
                <w:color w:val="000000"/>
                <w:lang w:bidi="ar-SA"/>
              </w:rPr>
              <w:t>901  Управление</w:t>
            </w:r>
            <w:proofErr w:type="gramEnd"/>
            <w:r w:rsidRPr="009C3A02">
              <w:rPr>
                <w:rFonts w:cs="Times New Roman"/>
                <w:b/>
                <w:color w:val="000000"/>
                <w:lang w:bidi="ar-SA"/>
              </w:rPr>
              <w:t xml:space="preserve"> финансов Администрации Верхнекетского района</w:t>
            </w:r>
          </w:p>
        </w:tc>
      </w:tr>
      <w:tr w:rsidR="00C015D7" w:rsidRPr="009C3A02" w:rsidTr="00C361E9">
        <w:tc>
          <w:tcPr>
            <w:tcW w:w="988" w:type="dxa"/>
          </w:tcPr>
          <w:p w:rsidR="00C015D7" w:rsidRPr="009C3A02" w:rsidRDefault="00C015D7" w:rsidP="00C361E9">
            <w:pPr>
              <w:rPr>
                <w:rFonts w:cs="Times New Roman"/>
                <w:b/>
                <w:color w:val="000000"/>
                <w:lang w:bidi="ar-SA"/>
              </w:rPr>
            </w:pPr>
            <w:r w:rsidRPr="009C3A02">
              <w:rPr>
                <w:rFonts w:cs="Times New Roman"/>
                <w:b/>
                <w:color w:val="000000"/>
                <w:lang w:bidi="ar-SA"/>
              </w:rPr>
              <w:t>901</w:t>
            </w:r>
          </w:p>
        </w:tc>
        <w:tc>
          <w:tcPr>
            <w:tcW w:w="2900" w:type="dxa"/>
          </w:tcPr>
          <w:p w:rsidR="00C015D7" w:rsidRPr="009C3A02" w:rsidRDefault="00C015D7" w:rsidP="00C361E9">
            <w:pPr>
              <w:rPr>
                <w:rFonts w:cs="Times New Roman"/>
                <w:color w:val="000000"/>
                <w:lang w:bidi="ar-SA"/>
              </w:rPr>
            </w:pPr>
            <w:r w:rsidRPr="009C3A02">
              <w:rPr>
                <w:rFonts w:cs="Times New Roman"/>
                <w:color w:val="000000"/>
                <w:lang w:bidi="ar-SA"/>
              </w:rPr>
              <w:t>208 05000 13 0000 150</w:t>
            </w:r>
          </w:p>
        </w:tc>
        <w:tc>
          <w:tcPr>
            <w:tcW w:w="5863" w:type="dxa"/>
          </w:tcPr>
          <w:p w:rsidR="00C015D7" w:rsidRPr="009C3A02" w:rsidRDefault="00C015D7" w:rsidP="00C361E9">
            <w:pPr>
              <w:rPr>
                <w:rFonts w:cs="Times New Roman"/>
                <w:color w:val="000000"/>
                <w:lang w:bidi="ar-SA"/>
              </w:rPr>
            </w:pPr>
            <w:r w:rsidRPr="009C3A02">
              <w:rPr>
                <w:rFonts w:cs="Times New Roman"/>
                <w:color w:val="000000"/>
                <w:lang w:bidi="ar-SA"/>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за излишне взысканные суммы</w:t>
            </w:r>
          </w:p>
        </w:tc>
      </w:tr>
      <w:tr w:rsidR="00C015D7" w:rsidRPr="009C3A02" w:rsidTr="00C361E9">
        <w:tc>
          <w:tcPr>
            <w:tcW w:w="988" w:type="dxa"/>
          </w:tcPr>
          <w:p w:rsidR="00C015D7" w:rsidRPr="009C3A02" w:rsidRDefault="00C015D7" w:rsidP="00C361E9">
            <w:pPr>
              <w:rPr>
                <w:rFonts w:cs="Times New Roman"/>
                <w:b/>
                <w:color w:val="000000"/>
                <w:lang w:bidi="ar-SA"/>
              </w:rPr>
            </w:pPr>
            <w:r w:rsidRPr="009C3A02">
              <w:rPr>
                <w:rFonts w:cs="Times New Roman"/>
                <w:b/>
                <w:color w:val="000000"/>
                <w:lang w:bidi="ar-SA"/>
              </w:rPr>
              <w:t>901</w:t>
            </w:r>
          </w:p>
        </w:tc>
        <w:tc>
          <w:tcPr>
            <w:tcW w:w="2900" w:type="dxa"/>
          </w:tcPr>
          <w:p w:rsidR="00C015D7" w:rsidRPr="009C3A02" w:rsidRDefault="00C015D7" w:rsidP="00C361E9">
            <w:pPr>
              <w:rPr>
                <w:rFonts w:cs="Times New Roman"/>
                <w:color w:val="000000"/>
                <w:lang w:bidi="ar-SA"/>
              </w:rPr>
            </w:pPr>
            <w:r w:rsidRPr="009C3A02">
              <w:rPr>
                <w:rFonts w:cs="Times New Roman"/>
                <w:color w:val="000000"/>
                <w:lang w:bidi="ar-SA"/>
              </w:rPr>
              <w:t>117 01050 13 0000 180</w:t>
            </w:r>
          </w:p>
        </w:tc>
        <w:tc>
          <w:tcPr>
            <w:tcW w:w="5863" w:type="dxa"/>
          </w:tcPr>
          <w:p w:rsidR="00C015D7" w:rsidRPr="009C3A02" w:rsidRDefault="00C015D7" w:rsidP="00C361E9">
            <w:pPr>
              <w:rPr>
                <w:rFonts w:cs="Times New Roman"/>
                <w:color w:val="000000"/>
                <w:lang w:bidi="ar-SA"/>
              </w:rPr>
            </w:pPr>
            <w:r w:rsidRPr="009C3A02">
              <w:rPr>
                <w:rFonts w:cs="Times New Roman"/>
                <w:color w:val="000000"/>
                <w:lang w:bidi="ar-SA"/>
              </w:rPr>
              <w:t>Невыясненные поступления, зачисляемые в бюджеты городских поселений</w:t>
            </w:r>
          </w:p>
        </w:tc>
      </w:tr>
      <w:tr w:rsidR="00C015D7" w:rsidRPr="009C3A02" w:rsidTr="00C361E9">
        <w:tc>
          <w:tcPr>
            <w:tcW w:w="9751" w:type="dxa"/>
            <w:gridSpan w:val="3"/>
          </w:tcPr>
          <w:p w:rsidR="00C015D7" w:rsidRPr="009C3A02" w:rsidRDefault="00C015D7" w:rsidP="00C361E9">
            <w:pPr>
              <w:rPr>
                <w:rFonts w:cs="Times New Roman"/>
                <w:color w:val="000000"/>
                <w:lang w:bidi="ar-SA"/>
              </w:rPr>
            </w:pPr>
            <w:r w:rsidRPr="009C3A02">
              <w:rPr>
                <w:rFonts w:cs="Times New Roman"/>
                <w:b/>
                <w:color w:val="000000"/>
                <w:lang w:bidi="ar-SA"/>
              </w:rPr>
              <w:t xml:space="preserve">    902   Администрация Верхнекетского района</w:t>
            </w:r>
          </w:p>
        </w:tc>
      </w:tr>
      <w:tr w:rsidR="00C015D7" w:rsidRPr="009C3A02" w:rsidTr="00C361E9">
        <w:tc>
          <w:tcPr>
            <w:tcW w:w="988" w:type="dxa"/>
          </w:tcPr>
          <w:p w:rsidR="00C015D7" w:rsidRPr="009C3A02" w:rsidRDefault="00C015D7" w:rsidP="00C361E9">
            <w:pPr>
              <w:rPr>
                <w:rFonts w:cs="Times New Roman"/>
                <w:b/>
                <w:color w:val="000000"/>
                <w:lang w:bidi="ar-SA"/>
              </w:rPr>
            </w:pPr>
            <w:r w:rsidRPr="009C3A02">
              <w:rPr>
                <w:rFonts w:cs="Times New Roman"/>
                <w:b/>
                <w:color w:val="000000"/>
                <w:lang w:bidi="ar-SA"/>
              </w:rPr>
              <w:t>902</w:t>
            </w:r>
          </w:p>
        </w:tc>
        <w:tc>
          <w:tcPr>
            <w:tcW w:w="2900" w:type="dxa"/>
          </w:tcPr>
          <w:p w:rsidR="00C015D7" w:rsidRPr="009C3A02" w:rsidRDefault="00C015D7" w:rsidP="00C361E9">
            <w:pPr>
              <w:rPr>
                <w:rFonts w:cs="Times New Roman"/>
                <w:color w:val="000000"/>
                <w:lang w:bidi="ar-SA"/>
              </w:rPr>
            </w:pPr>
            <w:r w:rsidRPr="009C3A02">
              <w:rPr>
                <w:rFonts w:cs="Times New Roman"/>
                <w:color w:val="000000"/>
                <w:lang w:bidi="ar-SA"/>
              </w:rPr>
              <w:t>116 02020 02 0000 140</w:t>
            </w:r>
          </w:p>
        </w:tc>
        <w:tc>
          <w:tcPr>
            <w:tcW w:w="5863" w:type="dxa"/>
          </w:tcPr>
          <w:p w:rsidR="00C015D7" w:rsidRPr="009C3A02" w:rsidRDefault="00C015D7" w:rsidP="00C361E9">
            <w:pPr>
              <w:rPr>
                <w:rFonts w:cs="Times New Roman"/>
                <w:color w:val="000000"/>
                <w:lang w:bidi="ar-SA"/>
              </w:rPr>
            </w:pPr>
            <w:r w:rsidRPr="009C3A02">
              <w:rPr>
                <w:rFonts w:cs="Times New Roman"/>
                <w:color w:val="000000"/>
                <w:lang w:bidi="ar-SA"/>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bl>
    <w:p w:rsidR="00C015D7" w:rsidRPr="009C3A02" w:rsidRDefault="00C015D7" w:rsidP="00C015D7">
      <w:pPr>
        <w:rPr>
          <w:rFonts w:cs="Times New Roman"/>
          <w:color w:val="000000"/>
          <w:lang w:bidi="ar-SA"/>
        </w:rPr>
      </w:pPr>
      <w:r w:rsidRPr="009C3A02">
        <w:rPr>
          <w:rFonts w:cs="Times New Roman"/>
          <w:color w:val="000000"/>
          <w:lang w:bidi="ar-SA"/>
        </w:rPr>
        <w:t>* - администрирование поступлений по группе доходов «200 00000 00 0000 000 -безвозмездные поступления» осуществляется органами, уполномоченными в соответствии с законодательными и нормативными правовыми актами на использование указанных средств, за исключением дотаций, администрирование которых осуществляется органом, организующим исполнение бюджета.</w:t>
      </w:r>
    </w:p>
    <w:p w:rsidR="00C015D7" w:rsidRPr="009C3A02" w:rsidRDefault="00C015D7" w:rsidP="00C015D7">
      <w:pPr>
        <w:rPr>
          <w:rFonts w:cs="Times New Roman"/>
          <w:color w:val="000000"/>
          <w:lang w:bidi="ar-SA"/>
        </w:rPr>
      </w:pPr>
      <w:r w:rsidRPr="009C3A02">
        <w:rPr>
          <w:rFonts w:cs="Times New Roman"/>
          <w:color w:val="000000"/>
          <w:lang w:bidi="ar-SA"/>
        </w:rPr>
        <w:t>**-в части доходов, зачисляемых в соответствующий бюджет бюджетной системы Российской Федерации в пределах компетенции главных администраторов доходов бюджета.</w:t>
      </w: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Pr="009C3A02" w:rsidRDefault="00C015D7" w:rsidP="00C015D7">
      <w:pPr>
        <w:rPr>
          <w:rFonts w:cs="Times New Roman"/>
          <w:lang w:eastAsia="en-US" w:bidi="ar-SA"/>
        </w:rPr>
      </w:pPr>
      <w:r w:rsidRPr="009C3A02">
        <w:rPr>
          <w:rFonts w:cs="Times New Roman"/>
          <w:lang w:eastAsia="en-US" w:bidi="ar-SA"/>
        </w:rPr>
        <w:t xml:space="preserve">                                                                                                </w:t>
      </w:r>
      <w:proofErr w:type="gramStart"/>
      <w:r w:rsidRPr="009C3A02">
        <w:rPr>
          <w:rFonts w:cs="Times New Roman"/>
          <w:lang w:eastAsia="en-US" w:bidi="ar-SA"/>
        </w:rPr>
        <w:t>Приложение  3</w:t>
      </w:r>
      <w:proofErr w:type="gramEnd"/>
    </w:p>
    <w:p w:rsidR="00C015D7" w:rsidRPr="009C3A02" w:rsidRDefault="00C015D7" w:rsidP="00C015D7">
      <w:pPr>
        <w:ind w:firstLine="5760"/>
        <w:rPr>
          <w:rFonts w:cs="Times New Roman"/>
          <w:lang w:eastAsia="en-US" w:bidi="ar-SA"/>
        </w:rPr>
      </w:pPr>
      <w:r w:rsidRPr="009C3A02">
        <w:rPr>
          <w:rFonts w:cs="Times New Roman"/>
          <w:lang w:eastAsia="en-US" w:bidi="ar-SA"/>
        </w:rPr>
        <w:t xml:space="preserve">к решению Совета </w:t>
      </w:r>
    </w:p>
    <w:p w:rsidR="00C015D7" w:rsidRPr="009C3A02" w:rsidRDefault="00C015D7" w:rsidP="00C015D7">
      <w:pPr>
        <w:ind w:firstLine="5760"/>
        <w:rPr>
          <w:rFonts w:cs="Times New Roman"/>
          <w:lang w:eastAsia="en-US" w:bidi="ar-SA"/>
        </w:rPr>
      </w:pPr>
      <w:r w:rsidRPr="009C3A02">
        <w:rPr>
          <w:rFonts w:cs="Times New Roman"/>
          <w:lang w:eastAsia="en-US" w:bidi="ar-SA"/>
        </w:rPr>
        <w:t>Белоярского городского поселения</w:t>
      </w:r>
    </w:p>
    <w:p w:rsidR="00C015D7" w:rsidRPr="009C3A02" w:rsidRDefault="00C015D7" w:rsidP="00C015D7">
      <w:pPr>
        <w:ind w:firstLine="5760"/>
        <w:rPr>
          <w:rFonts w:cs="Times New Roman"/>
          <w:lang w:eastAsia="en-US" w:bidi="ar-SA"/>
        </w:rPr>
      </w:pPr>
      <w:r w:rsidRPr="009C3A02">
        <w:rPr>
          <w:rFonts w:cs="Times New Roman"/>
          <w:lang w:eastAsia="en-US" w:bidi="ar-SA"/>
        </w:rPr>
        <w:t xml:space="preserve">от      </w:t>
      </w:r>
      <w:proofErr w:type="gramStart"/>
      <w:r w:rsidRPr="009C3A02">
        <w:rPr>
          <w:rFonts w:cs="Times New Roman"/>
          <w:lang w:eastAsia="en-US" w:bidi="ar-SA"/>
        </w:rPr>
        <w:t>декабря  2020</w:t>
      </w:r>
      <w:proofErr w:type="gramEnd"/>
      <w:r w:rsidRPr="009C3A02">
        <w:rPr>
          <w:rFonts w:cs="Times New Roman"/>
          <w:lang w:eastAsia="en-US" w:bidi="ar-SA"/>
        </w:rPr>
        <w:t xml:space="preserve"> года № </w:t>
      </w:r>
    </w:p>
    <w:p w:rsidR="00C015D7" w:rsidRPr="009C3A02" w:rsidRDefault="00C015D7" w:rsidP="00C015D7">
      <w:pPr>
        <w:ind w:firstLine="5760"/>
        <w:rPr>
          <w:rFonts w:cs="Times New Roman"/>
          <w:lang w:eastAsia="en-US" w:bidi="ar-SA"/>
        </w:rPr>
      </w:pPr>
    </w:p>
    <w:p w:rsidR="00C015D7" w:rsidRPr="009C3A02" w:rsidRDefault="00C015D7" w:rsidP="00C015D7">
      <w:pPr>
        <w:jc w:val="center"/>
        <w:rPr>
          <w:rFonts w:cs="Times New Roman"/>
          <w:b/>
          <w:color w:val="000000"/>
          <w:lang w:eastAsia="en-US" w:bidi="ar-SA"/>
        </w:rPr>
      </w:pPr>
      <w:r w:rsidRPr="009C3A02">
        <w:rPr>
          <w:rFonts w:cs="Times New Roman"/>
          <w:b/>
          <w:color w:val="000000"/>
          <w:lang w:eastAsia="en-US" w:bidi="ar-SA"/>
        </w:rPr>
        <w:t>Перечень</w:t>
      </w:r>
    </w:p>
    <w:p w:rsidR="00C015D7" w:rsidRPr="009C3A02" w:rsidRDefault="00C015D7" w:rsidP="00C015D7">
      <w:pPr>
        <w:autoSpaceDE w:val="0"/>
        <w:autoSpaceDN w:val="0"/>
        <w:adjustRightInd w:val="0"/>
        <w:jc w:val="center"/>
        <w:outlineLvl w:val="1"/>
        <w:rPr>
          <w:rFonts w:cs="Times New Roman"/>
          <w:b/>
          <w:bCs/>
          <w:color w:val="000000"/>
          <w:lang w:bidi="ar-SA"/>
        </w:rPr>
      </w:pPr>
      <w:proofErr w:type="gramStart"/>
      <w:r w:rsidRPr="009C3A02">
        <w:rPr>
          <w:rFonts w:cs="Times New Roman"/>
          <w:b/>
          <w:bCs/>
          <w:color w:val="000000"/>
          <w:lang w:bidi="ar-SA"/>
        </w:rPr>
        <w:t>главных  администраторов</w:t>
      </w:r>
      <w:proofErr w:type="gramEnd"/>
      <w:r w:rsidRPr="009C3A02">
        <w:rPr>
          <w:rFonts w:cs="Times New Roman"/>
          <w:b/>
          <w:bCs/>
          <w:color w:val="000000"/>
          <w:lang w:bidi="ar-SA"/>
        </w:rPr>
        <w:t xml:space="preserve"> доходов местного бюджета и видов доходов, закрепленных за главными администраторами доходов местного бюджета – территориальными органами федеральных органов исполнительной власти, территориальными органами государственной власти Томской области </w:t>
      </w:r>
    </w:p>
    <w:p w:rsidR="00C015D7" w:rsidRPr="009C3A02" w:rsidRDefault="00C015D7" w:rsidP="00C015D7">
      <w:pPr>
        <w:jc w:val="center"/>
        <w:rPr>
          <w:rFonts w:cs="Times New Roman"/>
          <w:b/>
          <w:lang w:eastAsia="en-US" w:bidi="ar-SA"/>
        </w:rPr>
      </w:pPr>
    </w:p>
    <w:p w:rsidR="00C015D7" w:rsidRPr="009C3A02" w:rsidRDefault="00C015D7" w:rsidP="00C015D7">
      <w:pPr>
        <w:jc w:val="center"/>
        <w:rPr>
          <w:rFonts w:cs="Times New Roman"/>
          <w:b/>
          <w:lang w:eastAsia="en-US" w:bidi="ar-SA"/>
        </w:rPr>
      </w:pP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060"/>
        <w:gridCol w:w="4818"/>
      </w:tblGrid>
      <w:tr w:rsidR="00C015D7" w:rsidRPr="009C3A02" w:rsidTr="00C361E9">
        <w:trPr>
          <w:trHeight w:val="383"/>
        </w:trPr>
        <w:tc>
          <w:tcPr>
            <w:tcW w:w="5040" w:type="dxa"/>
            <w:gridSpan w:val="2"/>
          </w:tcPr>
          <w:p w:rsidR="00C015D7" w:rsidRPr="009C3A02" w:rsidRDefault="00C015D7" w:rsidP="00C361E9">
            <w:pPr>
              <w:jc w:val="center"/>
              <w:rPr>
                <w:rFonts w:cs="Times New Roman"/>
                <w:b/>
                <w:sz w:val="22"/>
                <w:szCs w:val="22"/>
                <w:lang w:eastAsia="en-US" w:bidi="ar-SA"/>
              </w:rPr>
            </w:pPr>
            <w:r w:rsidRPr="009C3A02">
              <w:rPr>
                <w:rFonts w:cs="Times New Roman"/>
                <w:lang w:eastAsia="en-US" w:bidi="ar-SA"/>
              </w:rPr>
              <w:t xml:space="preserve">Код бюджетной       </w:t>
            </w:r>
            <w:r w:rsidRPr="009C3A02">
              <w:rPr>
                <w:rFonts w:cs="Times New Roman"/>
                <w:lang w:eastAsia="en-US" w:bidi="ar-SA"/>
              </w:rPr>
              <w:br/>
              <w:t>классификации Российской Федерации</w:t>
            </w:r>
          </w:p>
        </w:tc>
        <w:tc>
          <w:tcPr>
            <w:tcW w:w="4818" w:type="dxa"/>
            <w:vMerge w:val="restart"/>
          </w:tcPr>
          <w:p w:rsidR="00C015D7" w:rsidRPr="009C3A02" w:rsidRDefault="00C015D7" w:rsidP="00C361E9">
            <w:pPr>
              <w:jc w:val="center"/>
              <w:rPr>
                <w:rFonts w:cs="Times New Roman"/>
                <w:b/>
                <w:sz w:val="22"/>
                <w:szCs w:val="22"/>
                <w:lang w:eastAsia="en-US" w:bidi="ar-SA"/>
              </w:rPr>
            </w:pPr>
            <w:r w:rsidRPr="009C3A02">
              <w:rPr>
                <w:rFonts w:cs="Times New Roman"/>
                <w:lang w:eastAsia="en-US" w:bidi="ar-SA"/>
              </w:rPr>
              <w:t xml:space="preserve">Наименование главных администраторов доходов местного бюджета и </w:t>
            </w:r>
            <w:proofErr w:type="gramStart"/>
            <w:r w:rsidRPr="009C3A02">
              <w:rPr>
                <w:rFonts w:cs="Times New Roman"/>
                <w:lang w:eastAsia="en-US" w:bidi="ar-SA"/>
              </w:rPr>
              <w:t>закрепляемых  за</w:t>
            </w:r>
            <w:proofErr w:type="gramEnd"/>
            <w:r w:rsidRPr="009C3A02">
              <w:rPr>
                <w:rFonts w:cs="Times New Roman"/>
                <w:lang w:eastAsia="en-US" w:bidi="ar-SA"/>
              </w:rPr>
              <w:t xml:space="preserve"> ними видов доходов</w:t>
            </w:r>
          </w:p>
        </w:tc>
      </w:tr>
      <w:tr w:rsidR="00C015D7" w:rsidRPr="009C3A02" w:rsidTr="00C361E9">
        <w:trPr>
          <w:trHeight w:val="382"/>
        </w:trPr>
        <w:tc>
          <w:tcPr>
            <w:tcW w:w="1980" w:type="dxa"/>
          </w:tcPr>
          <w:p w:rsidR="00C015D7" w:rsidRPr="009C3A02" w:rsidRDefault="00C015D7" w:rsidP="00C361E9">
            <w:pPr>
              <w:autoSpaceDE w:val="0"/>
              <w:autoSpaceDN w:val="0"/>
              <w:adjustRightInd w:val="0"/>
              <w:jc w:val="center"/>
              <w:rPr>
                <w:rFonts w:cs="Times New Roman"/>
                <w:lang w:bidi="ar-SA"/>
              </w:rPr>
            </w:pPr>
            <w:r w:rsidRPr="009C3A02">
              <w:rPr>
                <w:rFonts w:cs="Times New Roman"/>
                <w:lang w:bidi="ar-SA"/>
              </w:rPr>
              <w:t>главных</w:t>
            </w:r>
            <w:r w:rsidRPr="009C3A02">
              <w:rPr>
                <w:rFonts w:cs="Times New Roman"/>
                <w:lang w:bidi="ar-SA"/>
              </w:rPr>
              <w:br/>
            </w:r>
            <w:proofErr w:type="spellStart"/>
            <w:proofErr w:type="gramStart"/>
            <w:r w:rsidRPr="009C3A02">
              <w:rPr>
                <w:rFonts w:cs="Times New Roman"/>
                <w:lang w:bidi="ar-SA"/>
              </w:rPr>
              <w:t>админи</w:t>
            </w:r>
            <w:proofErr w:type="spellEnd"/>
            <w:r w:rsidRPr="009C3A02">
              <w:rPr>
                <w:rFonts w:cs="Times New Roman"/>
                <w:lang w:bidi="ar-SA"/>
              </w:rPr>
              <w:t xml:space="preserve">- </w:t>
            </w:r>
            <w:r w:rsidRPr="009C3A02">
              <w:rPr>
                <w:rFonts w:cs="Times New Roman"/>
                <w:lang w:bidi="ar-SA"/>
              </w:rPr>
              <w:br/>
            </w:r>
            <w:proofErr w:type="spellStart"/>
            <w:r w:rsidRPr="009C3A02">
              <w:rPr>
                <w:rFonts w:cs="Times New Roman"/>
                <w:lang w:bidi="ar-SA"/>
              </w:rPr>
              <w:t>страторов</w:t>
            </w:r>
            <w:proofErr w:type="spellEnd"/>
            <w:proofErr w:type="gramEnd"/>
            <w:r w:rsidRPr="009C3A02">
              <w:rPr>
                <w:rFonts w:cs="Times New Roman"/>
                <w:lang w:bidi="ar-SA"/>
              </w:rPr>
              <w:br/>
              <w:t>доходов</w:t>
            </w:r>
          </w:p>
        </w:tc>
        <w:tc>
          <w:tcPr>
            <w:tcW w:w="3060" w:type="dxa"/>
            <w:shd w:val="clear" w:color="auto" w:fill="auto"/>
          </w:tcPr>
          <w:p w:rsidR="00C015D7" w:rsidRPr="009C3A02" w:rsidRDefault="00C015D7" w:rsidP="00C361E9">
            <w:pPr>
              <w:autoSpaceDE w:val="0"/>
              <w:autoSpaceDN w:val="0"/>
              <w:adjustRightInd w:val="0"/>
              <w:jc w:val="center"/>
              <w:rPr>
                <w:rFonts w:cs="Times New Roman"/>
                <w:lang w:bidi="ar-SA"/>
              </w:rPr>
            </w:pPr>
            <w:r w:rsidRPr="009C3A02">
              <w:rPr>
                <w:rFonts w:cs="Times New Roman"/>
                <w:lang w:bidi="ar-SA"/>
              </w:rPr>
              <w:br/>
              <w:t xml:space="preserve">доходов местного </w:t>
            </w:r>
            <w:r w:rsidRPr="009C3A02">
              <w:rPr>
                <w:rFonts w:cs="Times New Roman"/>
                <w:lang w:bidi="ar-SA"/>
              </w:rPr>
              <w:br/>
              <w:t>бюджета</w:t>
            </w:r>
          </w:p>
        </w:tc>
        <w:tc>
          <w:tcPr>
            <w:tcW w:w="4818" w:type="dxa"/>
            <w:vMerge/>
          </w:tcPr>
          <w:p w:rsidR="00C015D7" w:rsidRPr="009C3A02" w:rsidRDefault="00C015D7" w:rsidP="00C361E9">
            <w:pPr>
              <w:jc w:val="center"/>
              <w:rPr>
                <w:rFonts w:cs="Times New Roman"/>
                <w:b/>
                <w:sz w:val="22"/>
                <w:szCs w:val="22"/>
                <w:lang w:eastAsia="en-US" w:bidi="ar-SA"/>
              </w:rPr>
            </w:pPr>
          </w:p>
        </w:tc>
      </w:tr>
      <w:tr w:rsidR="00C015D7" w:rsidRPr="009C3A02" w:rsidTr="00C361E9">
        <w:trPr>
          <w:trHeight w:val="382"/>
        </w:trPr>
        <w:tc>
          <w:tcPr>
            <w:tcW w:w="1980" w:type="dxa"/>
          </w:tcPr>
          <w:p w:rsidR="00C015D7" w:rsidRPr="009C3A02" w:rsidRDefault="00C015D7" w:rsidP="00C361E9">
            <w:pPr>
              <w:autoSpaceDE w:val="0"/>
              <w:autoSpaceDN w:val="0"/>
              <w:adjustRightInd w:val="0"/>
              <w:jc w:val="center"/>
              <w:rPr>
                <w:rFonts w:cs="Times New Roman"/>
                <w:b/>
                <w:lang w:bidi="ar-SA"/>
              </w:rPr>
            </w:pPr>
            <w:r w:rsidRPr="009C3A02">
              <w:rPr>
                <w:rFonts w:cs="Times New Roman"/>
                <w:b/>
                <w:lang w:bidi="ar-SA"/>
              </w:rPr>
              <w:t>100</w:t>
            </w:r>
          </w:p>
        </w:tc>
        <w:tc>
          <w:tcPr>
            <w:tcW w:w="7878" w:type="dxa"/>
            <w:gridSpan w:val="2"/>
            <w:shd w:val="clear" w:color="auto" w:fill="auto"/>
          </w:tcPr>
          <w:p w:rsidR="00C015D7" w:rsidRPr="009C3A02" w:rsidRDefault="00C015D7" w:rsidP="00C361E9">
            <w:pPr>
              <w:jc w:val="center"/>
              <w:rPr>
                <w:rFonts w:cs="Times New Roman"/>
                <w:b/>
                <w:sz w:val="22"/>
                <w:szCs w:val="22"/>
                <w:lang w:eastAsia="en-US" w:bidi="ar-SA"/>
              </w:rPr>
            </w:pPr>
            <w:r w:rsidRPr="009C3A02">
              <w:rPr>
                <w:rFonts w:cs="Times New Roman"/>
                <w:b/>
                <w:sz w:val="22"/>
                <w:szCs w:val="22"/>
                <w:lang w:eastAsia="en-US" w:bidi="ar-SA"/>
              </w:rPr>
              <w:t>Управление Федерального казначейства по Томской области</w:t>
            </w:r>
          </w:p>
        </w:tc>
      </w:tr>
      <w:tr w:rsidR="00C015D7" w:rsidRPr="009C3A02" w:rsidTr="00C361E9">
        <w:trPr>
          <w:trHeight w:val="382"/>
        </w:trPr>
        <w:tc>
          <w:tcPr>
            <w:tcW w:w="1980" w:type="dxa"/>
          </w:tcPr>
          <w:p w:rsidR="00C015D7" w:rsidRPr="009C3A02" w:rsidRDefault="00C015D7" w:rsidP="00C361E9">
            <w:pPr>
              <w:autoSpaceDE w:val="0"/>
              <w:autoSpaceDN w:val="0"/>
              <w:adjustRightInd w:val="0"/>
              <w:jc w:val="center"/>
              <w:rPr>
                <w:rFonts w:cs="Times New Roman"/>
                <w:lang w:bidi="ar-SA"/>
              </w:rPr>
            </w:pPr>
            <w:r w:rsidRPr="009C3A02">
              <w:rPr>
                <w:rFonts w:cs="Times New Roman"/>
                <w:lang w:bidi="ar-SA"/>
              </w:rPr>
              <w:t>100</w:t>
            </w:r>
          </w:p>
        </w:tc>
        <w:tc>
          <w:tcPr>
            <w:tcW w:w="3060" w:type="dxa"/>
            <w:shd w:val="clear" w:color="auto" w:fill="auto"/>
          </w:tcPr>
          <w:p w:rsidR="00C015D7" w:rsidRPr="009C3A02" w:rsidRDefault="00C015D7" w:rsidP="00C361E9">
            <w:pPr>
              <w:autoSpaceDE w:val="0"/>
              <w:autoSpaceDN w:val="0"/>
              <w:adjustRightInd w:val="0"/>
              <w:jc w:val="center"/>
              <w:rPr>
                <w:rFonts w:cs="Times New Roman"/>
                <w:lang w:bidi="ar-SA"/>
              </w:rPr>
            </w:pPr>
            <w:r w:rsidRPr="009C3A02">
              <w:rPr>
                <w:rFonts w:cs="Times New Roman"/>
                <w:lang w:bidi="ar-SA"/>
              </w:rPr>
              <w:t>10302231010000110</w:t>
            </w:r>
          </w:p>
        </w:tc>
        <w:tc>
          <w:tcPr>
            <w:tcW w:w="4818" w:type="dxa"/>
          </w:tcPr>
          <w:p w:rsidR="00C015D7" w:rsidRPr="009C3A02" w:rsidRDefault="00C015D7" w:rsidP="00C361E9">
            <w:pPr>
              <w:rPr>
                <w:rFonts w:cs="Times New Roman"/>
                <w:sz w:val="22"/>
                <w:szCs w:val="22"/>
                <w:lang w:eastAsia="en-US" w:bidi="ar-SA"/>
              </w:rPr>
            </w:pPr>
            <w:r w:rsidRPr="009C3A02">
              <w:rPr>
                <w:rFonts w:cs="Times New Roman"/>
                <w:sz w:val="22"/>
                <w:szCs w:val="22"/>
                <w:lang w:eastAsia="en-US" w:bidi="ar-SA"/>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C015D7" w:rsidRPr="009C3A02" w:rsidTr="00C361E9">
        <w:trPr>
          <w:trHeight w:val="382"/>
        </w:trPr>
        <w:tc>
          <w:tcPr>
            <w:tcW w:w="1980" w:type="dxa"/>
          </w:tcPr>
          <w:p w:rsidR="00C015D7" w:rsidRPr="009C3A02" w:rsidRDefault="00C015D7" w:rsidP="00C361E9">
            <w:pPr>
              <w:autoSpaceDE w:val="0"/>
              <w:autoSpaceDN w:val="0"/>
              <w:adjustRightInd w:val="0"/>
              <w:jc w:val="center"/>
              <w:rPr>
                <w:rFonts w:cs="Times New Roman"/>
                <w:lang w:bidi="ar-SA"/>
              </w:rPr>
            </w:pPr>
            <w:r w:rsidRPr="009C3A02">
              <w:rPr>
                <w:rFonts w:cs="Times New Roman"/>
                <w:lang w:bidi="ar-SA"/>
              </w:rPr>
              <w:t>100</w:t>
            </w:r>
          </w:p>
        </w:tc>
        <w:tc>
          <w:tcPr>
            <w:tcW w:w="3060" w:type="dxa"/>
            <w:shd w:val="clear" w:color="auto" w:fill="auto"/>
          </w:tcPr>
          <w:p w:rsidR="00C015D7" w:rsidRPr="009C3A02" w:rsidRDefault="00C015D7" w:rsidP="00C361E9">
            <w:pPr>
              <w:autoSpaceDE w:val="0"/>
              <w:autoSpaceDN w:val="0"/>
              <w:adjustRightInd w:val="0"/>
              <w:jc w:val="center"/>
              <w:rPr>
                <w:rFonts w:cs="Times New Roman"/>
                <w:lang w:bidi="ar-SA"/>
              </w:rPr>
            </w:pPr>
            <w:r w:rsidRPr="009C3A02">
              <w:rPr>
                <w:rFonts w:cs="Times New Roman"/>
                <w:lang w:bidi="ar-SA"/>
              </w:rPr>
              <w:t>10302241010000110</w:t>
            </w:r>
          </w:p>
        </w:tc>
        <w:tc>
          <w:tcPr>
            <w:tcW w:w="4818" w:type="dxa"/>
          </w:tcPr>
          <w:p w:rsidR="00C015D7" w:rsidRPr="009C3A02" w:rsidRDefault="00C015D7" w:rsidP="00C361E9">
            <w:pPr>
              <w:rPr>
                <w:rFonts w:cs="Times New Roman"/>
                <w:sz w:val="22"/>
                <w:szCs w:val="22"/>
                <w:lang w:eastAsia="en-US" w:bidi="ar-SA"/>
              </w:rPr>
            </w:pPr>
            <w:r w:rsidRPr="009C3A02">
              <w:rPr>
                <w:rFonts w:cs="Times New Roman"/>
                <w:sz w:val="22"/>
                <w:szCs w:val="22"/>
                <w:lang w:eastAsia="en-US" w:bidi="ar-SA"/>
              </w:rPr>
              <w:t>Доходы от уплаты акцизов на моторные масла для дизельных и (или) карбюраторных (</w:t>
            </w:r>
            <w:proofErr w:type="spellStart"/>
            <w:r w:rsidRPr="009C3A02">
              <w:rPr>
                <w:rFonts w:cs="Times New Roman"/>
                <w:sz w:val="22"/>
                <w:szCs w:val="22"/>
                <w:lang w:eastAsia="en-US" w:bidi="ar-SA"/>
              </w:rPr>
              <w:t>инжекторных</w:t>
            </w:r>
            <w:proofErr w:type="spellEnd"/>
            <w:r w:rsidRPr="009C3A02">
              <w:rPr>
                <w:rFonts w:cs="Times New Roman"/>
                <w:sz w:val="22"/>
                <w:szCs w:val="22"/>
                <w:lang w:eastAsia="en-US" w:bidi="ar-SA"/>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C015D7" w:rsidRPr="009C3A02" w:rsidTr="00C361E9">
        <w:trPr>
          <w:trHeight w:val="382"/>
        </w:trPr>
        <w:tc>
          <w:tcPr>
            <w:tcW w:w="1980" w:type="dxa"/>
          </w:tcPr>
          <w:p w:rsidR="00C015D7" w:rsidRPr="009C3A02" w:rsidRDefault="00C015D7" w:rsidP="00C361E9">
            <w:pPr>
              <w:autoSpaceDE w:val="0"/>
              <w:autoSpaceDN w:val="0"/>
              <w:adjustRightInd w:val="0"/>
              <w:jc w:val="center"/>
              <w:rPr>
                <w:rFonts w:cs="Times New Roman"/>
                <w:lang w:bidi="ar-SA"/>
              </w:rPr>
            </w:pPr>
            <w:r w:rsidRPr="009C3A02">
              <w:rPr>
                <w:rFonts w:cs="Times New Roman"/>
                <w:lang w:bidi="ar-SA"/>
              </w:rPr>
              <w:t>100</w:t>
            </w:r>
          </w:p>
        </w:tc>
        <w:tc>
          <w:tcPr>
            <w:tcW w:w="3060" w:type="dxa"/>
            <w:shd w:val="clear" w:color="auto" w:fill="auto"/>
          </w:tcPr>
          <w:p w:rsidR="00C015D7" w:rsidRPr="009C3A02" w:rsidRDefault="00C015D7" w:rsidP="00C361E9">
            <w:pPr>
              <w:autoSpaceDE w:val="0"/>
              <w:autoSpaceDN w:val="0"/>
              <w:adjustRightInd w:val="0"/>
              <w:jc w:val="center"/>
              <w:rPr>
                <w:rFonts w:cs="Times New Roman"/>
                <w:lang w:bidi="ar-SA"/>
              </w:rPr>
            </w:pPr>
            <w:r w:rsidRPr="009C3A02">
              <w:rPr>
                <w:rFonts w:cs="Times New Roman"/>
                <w:lang w:bidi="ar-SA"/>
              </w:rPr>
              <w:t>10302251010000110</w:t>
            </w:r>
          </w:p>
        </w:tc>
        <w:tc>
          <w:tcPr>
            <w:tcW w:w="4818" w:type="dxa"/>
          </w:tcPr>
          <w:p w:rsidR="00C015D7" w:rsidRPr="009C3A02" w:rsidRDefault="00C015D7" w:rsidP="00C361E9">
            <w:pPr>
              <w:rPr>
                <w:rFonts w:cs="Times New Roman"/>
                <w:sz w:val="22"/>
                <w:szCs w:val="22"/>
                <w:lang w:eastAsia="en-US" w:bidi="ar-SA"/>
              </w:rPr>
            </w:pPr>
            <w:r w:rsidRPr="009C3A02">
              <w:rPr>
                <w:rFonts w:cs="Times New Roman"/>
                <w:sz w:val="22"/>
                <w:szCs w:val="22"/>
                <w:lang w:eastAsia="en-US" w:bidi="ar-SA"/>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C015D7" w:rsidRPr="009C3A02" w:rsidTr="00C361E9">
        <w:trPr>
          <w:trHeight w:val="382"/>
        </w:trPr>
        <w:tc>
          <w:tcPr>
            <w:tcW w:w="1980" w:type="dxa"/>
          </w:tcPr>
          <w:p w:rsidR="00C015D7" w:rsidRPr="009C3A02" w:rsidRDefault="00C015D7" w:rsidP="00C361E9">
            <w:pPr>
              <w:autoSpaceDE w:val="0"/>
              <w:autoSpaceDN w:val="0"/>
              <w:adjustRightInd w:val="0"/>
              <w:jc w:val="center"/>
              <w:rPr>
                <w:rFonts w:cs="Times New Roman"/>
                <w:lang w:bidi="ar-SA"/>
              </w:rPr>
            </w:pPr>
            <w:r w:rsidRPr="009C3A02">
              <w:rPr>
                <w:rFonts w:cs="Times New Roman"/>
                <w:lang w:bidi="ar-SA"/>
              </w:rPr>
              <w:t>100</w:t>
            </w:r>
          </w:p>
        </w:tc>
        <w:tc>
          <w:tcPr>
            <w:tcW w:w="3060" w:type="dxa"/>
            <w:shd w:val="clear" w:color="auto" w:fill="auto"/>
          </w:tcPr>
          <w:p w:rsidR="00C015D7" w:rsidRPr="009C3A02" w:rsidRDefault="00C015D7" w:rsidP="00C361E9">
            <w:pPr>
              <w:autoSpaceDE w:val="0"/>
              <w:autoSpaceDN w:val="0"/>
              <w:adjustRightInd w:val="0"/>
              <w:jc w:val="center"/>
              <w:rPr>
                <w:rFonts w:cs="Times New Roman"/>
                <w:lang w:bidi="ar-SA"/>
              </w:rPr>
            </w:pPr>
            <w:r w:rsidRPr="009C3A02">
              <w:rPr>
                <w:rFonts w:cs="Times New Roman"/>
                <w:lang w:bidi="ar-SA"/>
              </w:rPr>
              <w:t>10302261010000110</w:t>
            </w:r>
          </w:p>
        </w:tc>
        <w:tc>
          <w:tcPr>
            <w:tcW w:w="4818" w:type="dxa"/>
          </w:tcPr>
          <w:p w:rsidR="00C015D7" w:rsidRPr="009C3A02" w:rsidRDefault="00C015D7" w:rsidP="00C361E9">
            <w:pPr>
              <w:rPr>
                <w:rFonts w:cs="Times New Roman"/>
                <w:b/>
                <w:sz w:val="22"/>
                <w:szCs w:val="22"/>
                <w:lang w:eastAsia="en-US" w:bidi="ar-SA"/>
              </w:rPr>
            </w:pPr>
            <w:r w:rsidRPr="009C3A02">
              <w:rPr>
                <w:rFonts w:cs="Times New Roman"/>
                <w:sz w:val="22"/>
                <w:szCs w:val="22"/>
                <w:lang w:eastAsia="en-US" w:bidi="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C015D7" w:rsidRPr="009C3A02" w:rsidTr="00C361E9">
        <w:trPr>
          <w:trHeight w:val="305"/>
        </w:trPr>
        <w:tc>
          <w:tcPr>
            <w:tcW w:w="1980" w:type="dxa"/>
          </w:tcPr>
          <w:p w:rsidR="00C015D7" w:rsidRPr="009C3A02" w:rsidRDefault="00C015D7" w:rsidP="00C361E9">
            <w:pPr>
              <w:jc w:val="center"/>
              <w:rPr>
                <w:rFonts w:cs="Times New Roman"/>
                <w:b/>
                <w:sz w:val="22"/>
                <w:szCs w:val="22"/>
                <w:lang w:eastAsia="en-US" w:bidi="ar-SA"/>
              </w:rPr>
            </w:pPr>
            <w:r w:rsidRPr="009C3A02">
              <w:rPr>
                <w:rFonts w:cs="Times New Roman"/>
                <w:b/>
                <w:sz w:val="22"/>
                <w:szCs w:val="22"/>
                <w:lang w:eastAsia="en-US" w:bidi="ar-SA"/>
              </w:rPr>
              <w:t>182</w:t>
            </w:r>
          </w:p>
        </w:tc>
        <w:tc>
          <w:tcPr>
            <w:tcW w:w="7878" w:type="dxa"/>
            <w:gridSpan w:val="2"/>
          </w:tcPr>
          <w:p w:rsidR="00C015D7" w:rsidRPr="009C3A02" w:rsidRDefault="00C015D7" w:rsidP="00C361E9">
            <w:pPr>
              <w:jc w:val="both"/>
              <w:rPr>
                <w:rFonts w:cs="Times New Roman"/>
                <w:b/>
                <w:lang w:eastAsia="en-US" w:bidi="ar-SA"/>
              </w:rPr>
            </w:pPr>
            <w:r w:rsidRPr="009C3A02">
              <w:rPr>
                <w:rFonts w:cs="Times New Roman"/>
                <w:b/>
                <w:lang w:eastAsia="en-US" w:bidi="ar-SA"/>
              </w:rPr>
              <w:t xml:space="preserve">Управление Федеральной налоговой службы по Томской области </w:t>
            </w:r>
          </w:p>
        </w:tc>
      </w:tr>
      <w:tr w:rsidR="00C015D7" w:rsidRPr="009C3A02" w:rsidTr="00C361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240"/>
        </w:trPr>
        <w:tc>
          <w:tcPr>
            <w:tcW w:w="1980" w:type="dxa"/>
            <w:tcBorders>
              <w:top w:val="single" w:sz="6" w:space="0" w:color="auto"/>
              <w:left w:val="single" w:sz="6" w:space="0" w:color="auto"/>
              <w:bottom w:val="single" w:sz="6" w:space="0" w:color="auto"/>
              <w:right w:val="single" w:sz="6" w:space="0" w:color="auto"/>
            </w:tcBorders>
          </w:tcPr>
          <w:p w:rsidR="00C015D7" w:rsidRPr="009C3A02" w:rsidRDefault="00C015D7" w:rsidP="00C361E9">
            <w:pPr>
              <w:autoSpaceDE w:val="0"/>
              <w:autoSpaceDN w:val="0"/>
              <w:adjustRightInd w:val="0"/>
              <w:jc w:val="center"/>
              <w:rPr>
                <w:rFonts w:cs="Times New Roman"/>
                <w:lang w:bidi="ar-SA"/>
              </w:rPr>
            </w:pPr>
            <w:r w:rsidRPr="009C3A02">
              <w:rPr>
                <w:rFonts w:cs="Times New Roman"/>
                <w:lang w:bidi="ar-SA"/>
              </w:rPr>
              <w:t>182</w:t>
            </w:r>
          </w:p>
        </w:tc>
        <w:tc>
          <w:tcPr>
            <w:tcW w:w="3060" w:type="dxa"/>
            <w:tcBorders>
              <w:top w:val="single" w:sz="6" w:space="0" w:color="auto"/>
              <w:left w:val="single" w:sz="6" w:space="0" w:color="auto"/>
              <w:bottom w:val="single" w:sz="6" w:space="0" w:color="auto"/>
              <w:right w:val="single" w:sz="6" w:space="0" w:color="auto"/>
            </w:tcBorders>
          </w:tcPr>
          <w:p w:rsidR="00C015D7" w:rsidRPr="009C3A02" w:rsidRDefault="00C015D7" w:rsidP="00C361E9">
            <w:pPr>
              <w:autoSpaceDE w:val="0"/>
              <w:autoSpaceDN w:val="0"/>
              <w:adjustRightInd w:val="0"/>
              <w:jc w:val="center"/>
              <w:rPr>
                <w:rFonts w:cs="Times New Roman"/>
                <w:lang w:bidi="ar-SA"/>
              </w:rPr>
            </w:pPr>
            <w:r w:rsidRPr="009C3A02">
              <w:rPr>
                <w:rFonts w:cs="Times New Roman"/>
                <w:lang w:bidi="ar-SA"/>
              </w:rPr>
              <w:t>10102000010000110</w:t>
            </w:r>
          </w:p>
        </w:tc>
        <w:tc>
          <w:tcPr>
            <w:tcW w:w="4818" w:type="dxa"/>
            <w:tcBorders>
              <w:top w:val="single" w:sz="6" w:space="0" w:color="auto"/>
              <w:left w:val="single" w:sz="6" w:space="0" w:color="auto"/>
              <w:bottom w:val="single" w:sz="6" w:space="0" w:color="auto"/>
              <w:right w:val="single" w:sz="6" w:space="0" w:color="auto"/>
            </w:tcBorders>
          </w:tcPr>
          <w:p w:rsidR="00C015D7" w:rsidRPr="009C3A02" w:rsidRDefault="00C015D7" w:rsidP="00C361E9">
            <w:pPr>
              <w:autoSpaceDE w:val="0"/>
              <w:autoSpaceDN w:val="0"/>
              <w:adjustRightInd w:val="0"/>
              <w:rPr>
                <w:rFonts w:cs="Times New Roman"/>
                <w:lang w:bidi="ar-SA"/>
              </w:rPr>
            </w:pPr>
            <w:r w:rsidRPr="009C3A02">
              <w:rPr>
                <w:rFonts w:cs="Times New Roman"/>
                <w:lang w:bidi="ar-SA"/>
              </w:rPr>
              <w:t xml:space="preserve">Налог на доходы физических лиц                </w:t>
            </w:r>
          </w:p>
        </w:tc>
      </w:tr>
      <w:tr w:rsidR="00C015D7" w:rsidRPr="009C3A02" w:rsidTr="00C361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240"/>
        </w:trPr>
        <w:tc>
          <w:tcPr>
            <w:tcW w:w="1980" w:type="dxa"/>
            <w:tcBorders>
              <w:top w:val="single" w:sz="6" w:space="0" w:color="auto"/>
              <w:left w:val="single" w:sz="6" w:space="0" w:color="auto"/>
              <w:bottom w:val="single" w:sz="6" w:space="0" w:color="auto"/>
              <w:right w:val="single" w:sz="6" w:space="0" w:color="auto"/>
            </w:tcBorders>
          </w:tcPr>
          <w:p w:rsidR="00C015D7" w:rsidRPr="009C3A02" w:rsidRDefault="00C015D7" w:rsidP="00C361E9">
            <w:pPr>
              <w:autoSpaceDE w:val="0"/>
              <w:autoSpaceDN w:val="0"/>
              <w:adjustRightInd w:val="0"/>
              <w:jc w:val="center"/>
              <w:rPr>
                <w:rFonts w:cs="Times New Roman"/>
                <w:lang w:bidi="ar-SA"/>
              </w:rPr>
            </w:pPr>
            <w:r w:rsidRPr="009C3A02">
              <w:rPr>
                <w:rFonts w:cs="Times New Roman"/>
                <w:lang w:bidi="ar-SA"/>
              </w:rPr>
              <w:t>182</w:t>
            </w:r>
          </w:p>
        </w:tc>
        <w:tc>
          <w:tcPr>
            <w:tcW w:w="3060" w:type="dxa"/>
            <w:tcBorders>
              <w:top w:val="single" w:sz="6" w:space="0" w:color="auto"/>
              <w:left w:val="single" w:sz="6" w:space="0" w:color="auto"/>
              <w:bottom w:val="single" w:sz="6" w:space="0" w:color="auto"/>
              <w:right w:val="single" w:sz="6" w:space="0" w:color="auto"/>
            </w:tcBorders>
          </w:tcPr>
          <w:p w:rsidR="00C015D7" w:rsidRPr="009C3A02" w:rsidRDefault="00C015D7" w:rsidP="00C361E9">
            <w:pPr>
              <w:autoSpaceDE w:val="0"/>
              <w:autoSpaceDN w:val="0"/>
              <w:adjustRightInd w:val="0"/>
              <w:jc w:val="center"/>
              <w:rPr>
                <w:rFonts w:cs="Times New Roman"/>
                <w:lang w:bidi="ar-SA"/>
              </w:rPr>
            </w:pPr>
            <w:r w:rsidRPr="009C3A02">
              <w:rPr>
                <w:rFonts w:cs="Times New Roman"/>
                <w:lang w:bidi="ar-SA"/>
              </w:rPr>
              <w:t>10302041010000110</w:t>
            </w:r>
          </w:p>
        </w:tc>
        <w:tc>
          <w:tcPr>
            <w:tcW w:w="4818" w:type="dxa"/>
            <w:tcBorders>
              <w:top w:val="single" w:sz="6" w:space="0" w:color="auto"/>
              <w:left w:val="single" w:sz="6" w:space="0" w:color="auto"/>
              <w:bottom w:val="single" w:sz="6" w:space="0" w:color="auto"/>
              <w:right w:val="single" w:sz="6" w:space="0" w:color="auto"/>
            </w:tcBorders>
          </w:tcPr>
          <w:p w:rsidR="00C015D7" w:rsidRPr="009C3A02" w:rsidRDefault="00C015D7" w:rsidP="00C361E9">
            <w:pPr>
              <w:autoSpaceDE w:val="0"/>
              <w:autoSpaceDN w:val="0"/>
              <w:adjustRightInd w:val="0"/>
              <w:rPr>
                <w:rFonts w:cs="Times New Roman"/>
                <w:lang w:bidi="ar-SA"/>
              </w:rPr>
            </w:pPr>
            <w:r w:rsidRPr="009C3A02">
              <w:rPr>
                <w:rFonts w:cs="Times New Roman"/>
                <w:lang w:bidi="ar-SA"/>
              </w:rPr>
              <w:t>Акцизы на автомобильный бензин, производимый на территории Российской Федерации</w:t>
            </w:r>
          </w:p>
        </w:tc>
      </w:tr>
      <w:tr w:rsidR="00C015D7" w:rsidRPr="009C3A02" w:rsidTr="00C361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240"/>
        </w:trPr>
        <w:tc>
          <w:tcPr>
            <w:tcW w:w="1980" w:type="dxa"/>
            <w:tcBorders>
              <w:top w:val="single" w:sz="6" w:space="0" w:color="auto"/>
              <w:left w:val="single" w:sz="6" w:space="0" w:color="auto"/>
              <w:bottom w:val="single" w:sz="6" w:space="0" w:color="auto"/>
              <w:right w:val="single" w:sz="6" w:space="0" w:color="auto"/>
            </w:tcBorders>
          </w:tcPr>
          <w:p w:rsidR="00C015D7" w:rsidRPr="009C3A02" w:rsidRDefault="00C015D7" w:rsidP="00C361E9">
            <w:pPr>
              <w:autoSpaceDE w:val="0"/>
              <w:autoSpaceDN w:val="0"/>
              <w:adjustRightInd w:val="0"/>
              <w:jc w:val="center"/>
              <w:rPr>
                <w:rFonts w:cs="Times New Roman"/>
                <w:lang w:bidi="ar-SA"/>
              </w:rPr>
            </w:pPr>
            <w:r w:rsidRPr="009C3A02">
              <w:rPr>
                <w:rFonts w:cs="Times New Roman"/>
                <w:lang w:bidi="ar-SA"/>
              </w:rPr>
              <w:t>182</w:t>
            </w:r>
          </w:p>
        </w:tc>
        <w:tc>
          <w:tcPr>
            <w:tcW w:w="3060" w:type="dxa"/>
            <w:tcBorders>
              <w:top w:val="single" w:sz="6" w:space="0" w:color="auto"/>
              <w:left w:val="single" w:sz="6" w:space="0" w:color="auto"/>
              <w:bottom w:val="single" w:sz="6" w:space="0" w:color="auto"/>
              <w:right w:val="single" w:sz="6" w:space="0" w:color="auto"/>
            </w:tcBorders>
          </w:tcPr>
          <w:p w:rsidR="00C015D7" w:rsidRPr="009C3A02" w:rsidRDefault="00C015D7" w:rsidP="00C361E9">
            <w:pPr>
              <w:autoSpaceDE w:val="0"/>
              <w:autoSpaceDN w:val="0"/>
              <w:adjustRightInd w:val="0"/>
              <w:jc w:val="center"/>
              <w:rPr>
                <w:rFonts w:cs="Times New Roman"/>
                <w:lang w:bidi="ar-SA"/>
              </w:rPr>
            </w:pPr>
            <w:r w:rsidRPr="009C3A02">
              <w:rPr>
                <w:rFonts w:cs="Times New Roman"/>
                <w:lang w:bidi="ar-SA"/>
              </w:rPr>
              <w:t>10302042010000110</w:t>
            </w:r>
          </w:p>
        </w:tc>
        <w:tc>
          <w:tcPr>
            <w:tcW w:w="4818" w:type="dxa"/>
            <w:tcBorders>
              <w:top w:val="single" w:sz="6" w:space="0" w:color="auto"/>
              <w:left w:val="single" w:sz="6" w:space="0" w:color="auto"/>
              <w:bottom w:val="single" w:sz="6" w:space="0" w:color="auto"/>
              <w:right w:val="single" w:sz="6" w:space="0" w:color="auto"/>
            </w:tcBorders>
          </w:tcPr>
          <w:p w:rsidR="00C015D7" w:rsidRPr="009C3A02" w:rsidRDefault="00C015D7" w:rsidP="00C361E9">
            <w:pPr>
              <w:autoSpaceDE w:val="0"/>
              <w:autoSpaceDN w:val="0"/>
              <w:adjustRightInd w:val="0"/>
              <w:rPr>
                <w:rFonts w:cs="Times New Roman"/>
                <w:lang w:bidi="ar-SA"/>
              </w:rPr>
            </w:pPr>
            <w:r w:rsidRPr="009C3A02">
              <w:rPr>
                <w:rFonts w:cs="Times New Roman"/>
                <w:lang w:bidi="ar-SA"/>
              </w:rPr>
              <w:t>Акцизы на прямогонный бензин, производимый на территории Российской Федерации</w:t>
            </w:r>
          </w:p>
        </w:tc>
      </w:tr>
      <w:tr w:rsidR="00C015D7" w:rsidRPr="009C3A02" w:rsidTr="00C361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240"/>
        </w:trPr>
        <w:tc>
          <w:tcPr>
            <w:tcW w:w="1980" w:type="dxa"/>
            <w:tcBorders>
              <w:top w:val="single" w:sz="6" w:space="0" w:color="auto"/>
              <w:left w:val="single" w:sz="6" w:space="0" w:color="auto"/>
              <w:bottom w:val="single" w:sz="6" w:space="0" w:color="auto"/>
              <w:right w:val="single" w:sz="6" w:space="0" w:color="auto"/>
            </w:tcBorders>
          </w:tcPr>
          <w:p w:rsidR="00C015D7" w:rsidRPr="009C3A02" w:rsidRDefault="00C015D7" w:rsidP="00C361E9">
            <w:pPr>
              <w:autoSpaceDE w:val="0"/>
              <w:autoSpaceDN w:val="0"/>
              <w:adjustRightInd w:val="0"/>
              <w:jc w:val="center"/>
              <w:rPr>
                <w:rFonts w:cs="Times New Roman"/>
                <w:lang w:bidi="ar-SA"/>
              </w:rPr>
            </w:pPr>
            <w:r w:rsidRPr="009C3A02">
              <w:rPr>
                <w:rFonts w:cs="Times New Roman"/>
                <w:lang w:bidi="ar-SA"/>
              </w:rPr>
              <w:lastRenderedPageBreak/>
              <w:t>182</w:t>
            </w:r>
          </w:p>
        </w:tc>
        <w:tc>
          <w:tcPr>
            <w:tcW w:w="3060" w:type="dxa"/>
            <w:tcBorders>
              <w:top w:val="single" w:sz="6" w:space="0" w:color="auto"/>
              <w:left w:val="single" w:sz="6" w:space="0" w:color="auto"/>
              <w:bottom w:val="single" w:sz="6" w:space="0" w:color="auto"/>
              <w:right w:val="single" w:sz="6" w:space="0" w:color="auto"/>
            </w:tcBorders>
          </w:tcPr>
          <w:p w:rsidR="00C015D7" w:rsidRPr="009C3A02" w:rsidRDefault="00C015D7" w:rsidP="00C361E9">
            <w:pPr>
              <w:autoSpaceDE w:val="0"/>
              <w:autoSpaceDN w:val="0"/>
              <w:adjustRightInd w:val="0"/>
              <w:jc w:val="center"/>
              <w:rPr>
                <w:rFonts w:cs="Times New Roman"/>
                <w:lang w:bidi="ar-SA"/>
              </w:rPr>
            </w:pPr>
            <w:r w:rsidRPr="009C3A02">
              <w:rPr>
                <w:rFonts w:cs="Times New Roman"/>
                <w:lang w:bidi="ar-SA"/>
              </w:rPr>
              <w:t>10302070010000110</w:t>
            </w:r>
          </w:p>
        </w:tc>
        <w:tc>
          <w:tcPr>
            <w:tcW w:w="4818" w:type="dxa"/>
            <w:tcBorders>
              <w:top w:val="single" w:sz="6" w:space="0" w:color="auto"/>
              <w:left w:val="single" w:sz="6" w:space="0" w:color="auto"/>
              <w:bottom w:val="single" w:sz="6" w:space="0" w:color="auto"/>
              <w:right w:val="single" w:sz="6" w:space="0" w:color="auto"/>
            </w:tcBorders>
          </w:tcPr>
          <w:p w:rsidR="00C015D7" w:rsidRPr="009C3A02" w:rsidRDefault="00C015D7" w:rsidP="00C361E9">
            <w:pPr>
              <w:autoSpaceDE w:val="0"/>
              <w:autoSpaceDN w:val="0"/>
              <w:adjustRightInd w:val="0"/>
              <w:rPr>
                <w:rFonts w:cs="Times New Roman"/>
                <w:lang w:bidi="ar-SA"/>
              </w:rPr>
            </w:pPr>
            <w:r w:rsidRPr="009C3A02">
              <w:rPr>
                <w:rFonts w:cs="Times New Roman"/>
                <w:lang w:bidi="ar-SA"/>
              </w:rPr>
              <w:t>Акцизы на дизельное топливо, производимое на территории Российской Федерации</w:t>
            </w:r>
          </w:p>
        </w:tc>
      </w:tr>
      <w:tr w:rsidR="00C015D7" w:rsidRPr="009C3A02" w:rsidTr="00C361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240"/>
        </w:trPr>
        <w:tc>
          <w:tcPr>
            <w:tcW w:w="1980" w:type="dxa"/>
            <w:tcBorders>
              <w:top w:val="single" w:sz="6" w:space="0" w:color="auto"/>
              <w:left w:val="single" w:sz="6" w:space="0" w:color="auto"/>
              <w:bottom w:val="single" w:sz="6" w:space="0" w:color="auto"/>
              <w:right w:val="single" w:sz="6" w:space="0" w:color="auto"/>
            </w:tcBorders>
          </w:tcPr>
          <w:p w:rsidR="00C015D7" w:rsidRPr="009C3A02" w:rsidRDefault="00C015D7" w:rsidP="00C361E9">
            <w:pPr>
              <w:autoSpaceDE w:val="0"/>
              <w:autoSpaceDN w:val="0"/>
              <w:adjustRightInd w:val="0"/>
              <w:jc w:val="center"/>
              <w:rPr>
                <w:rFonts w:cs="Times New Roman"/>
                <w:lang w:bidi="ar-SA"/>
              </w:rPr>
            </w:pPr>
            <w:r w:rsidRPr="009C3A02">
              <w:rPr>
                <w:rFonts w:cs="Times New Roman"/>
                <w:lang w:bidi="ar-SA"/>
              </w:rPr>
              <w:t>182</w:t>
            </w:r>
          </w:p>
        </w:tc>
        <w:tc>
          <w:tcPr>
            <w:tcW w:w="3060" w:type="dxa"/>
            <w:tcBorders>
              <w:top w:val="single" w:sz="6" w:space="0" w:color="auto"/>
              <w:left w:val="single" w:sz="6" w:space="0" w:color="auto"/>
              <w:bottom w:val="single" w:sz="6" w:space="0" w:color="auto"/>
              <w:right w:val="single" w:sz="6" w:space="0" w:color="auto"/>
            </w:tcBorders>
          </w:tcPr>
          <w:p w:rsidR="00C015D7" w:rsidRPr="009C3A02" w:rsidRDefault="00C015D7" w:rsidP="00C361E9">
            <w:pPr>
              <w:autoSpaceDE w:val="0"/>
              <w:autoSpaceDN w:val="0"/>
              <w:adjustRightInd w:val="0"/>
              <w:jc w:val="center"/>
              <w:rPr>
                <w:rFonts w:cs="Times New Roman"/>
                <w:lang w:bidi="ar-SA"/>
              </w:rPr>
            </w:pPr>
            <w:r w:rsidRPr="009C3A02">
              <w:rPr>
                <w:rFonts w:cs="Times New Roman"/>
                <w:lang w:bidi="ar-SA"/>
              </w:rPr>
              <w:t>10302080010000110</w:t>
            </w:r>
          </w:p>
        </w:tc>
        <w:tc>
          <w:tcPr>
            <w:tcW w:w="4818" w:type="dxa"/>
            <w:tcBorders>
              <w:top w:val="single" w:sz="6" w:space="0" w:color="auto"/>
              <w:left w:val="single" w:sz="6" w:space="0" w:color="auto"/>
              <w:bottom w:val="single" w:sz="6" w:space="0" w:color="auto"/>
              <w:right w:val="single" w:sz="6" w:space="0" w:color="auto"/>
            </w:tcBorders>
          </w:tcPr>
          <w:p w:rsidR="00C015D7" w:rsidRPr="009C3A02" w:rsidRDefault="00C015D7" w:rsidP="00C361E9">
            <w:pPr>
              <w:autoSpaceDE w:val="0"/>
              <w:autoSpaceDN w:val="0"/>
              <w:adjustRightInd w:val="0"/>
              <w:rPr>
                <w:rFonts w:cs="Times New Roman"/>
                <w:lang w:bidi="ar-SA"/>
              </w:rPr>
            </w:pPr>
            <w:r w:rsidRPr="009C3A02">
              <w:rPr>
                <w:rFonts w:cs="Times New Roman"/>
                <w:lang w:bidi="ar-SA"/>
              </w:rPr>
              <w:t>Акцизы на моторные масла для дизельных и (или) карбюраторных (</w:t>
            </w:r>
            <w:proofErr w:type="spellStart"/>
            <w:r w:rsidRPr="009C3A02">
              <w:rPr>
                <w:rFonts w:cs="Times New Roman"/>
                <w:lang w:bidi="ar-SA"/>
              </w:rPr>
              <w:t>инжекторных</w:t>
            </w:r>
            <w:proofErr w:type="spellEnd"/>
            <w:r w:rsidRPr="009C3A02">
              <w:rPr>
                <w:rFonts w:cs="Times New Roman"/>
                <w:lang w:bidi="ar-SA"/>
              </w:rPr>
              <w:t>) двигателей, производимые на территории Российской Федерации</w:t>
            </w:r>
          </w:p>
        </w:tc>
      </w:tr>
      <w:tr w:rsidR="00C015D7" w:rsidRPr="009C3A02" w:rsidTr="00C361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240"/>
        </w:trPr>
        <w:tc>
          <w:tcPr>
            <w:tcW w:w="1980" w:type="dxa"/>
            <w:tcBorders>
              <w:top w:val="single" w:sz="6" w:space="0" w:color="auto"/>
              <w:left w:val="single" w:sz="6" w:space="0" w:color="auto"/>
              <w:bottom w:val="single" w:sz="6" w:space="0" w:color="auto"/>
              <w:right w:val="single" w:sz="6" w:space="0" w:color="auto"/>
            </w:tcBorders>
          </w:tcPr>
          <w:p w:rsidR="00C015D7" w:rsidRPr="009C3A02" w:rsidRDefault="00C015D7" w:rsidP="00C361E9">
            <w:pPr>
              <w:autoSpaceDE w:val="0"/>
              <w:autoSpaceDN w:val="0"/>
              <w:adjustRightInd w:val="0"/>
              <w:jc w:val="center"/>
              <w:rPr>
                <w:rFonts w:cs="Times New Roman"/>
                <w:lang w:bidi="ar-SA"/>
              </w:rPr>
            </w:pPr>
            <w:r w:rsidRPr="009C3A02">
              <w:rPr>
                <w:rFonts w:cs="Times New Roman"/>
                <w:lang w:bidi="ar-SA"/>
              </w:rPr>
              <w:t>182</w:t>
            </w:r>
          </w:p>
        </w:tc>
        <w:tc>
          <w:tcPr>
            <w:tcW w:w="3060" w:type="dxa"/>
            <w:tcBorders>
              <w:top w:val="single" w:sz="6" w:space="0" w:color="auto"/>
              <w:left w:val="single" w:sz="6" w:space="0" w:color="auto"/>
              <w:bottom w:val="single" w:sz="6" w:space="0" w:color="auto"/>
              <w:right w:val="single" w:sz="6" w:space="0" w:color="auto"/>
            </w:tcBorders>
          </w:tcPr>
          <w:p w:rsidR="00C015D7" w:rsidRPr="009C3A02" w:rsidRDefault="00C015D7" w:rsidP="00C361E9">
            <w:pPr>
              <w:autoSpaceDE w:val="0"/>
              <w:autoSpaceDN w:val="0"/>
              <w:adjustRightInd w:val="0"/>
              <w:jc w:val="center"/>
              <w:rPr>
                <w:rFonts w:cs="Times New Roman"/>
                <w:lang w:bidi="ar-SA"/>
              </w:rPr>
            </w:pPr>
            <w:r w:rsidRPr="009C3A02">
              <w:rPr>
                <w:rFonts w:cs="Times New Roman"/>
                <w:lang w:bidi="ar-SA"/>
              </w:rPr>
              <w:t>10503000010000110</w:t>
            </w:r>
          </w:p>
        </w:tc>
        <w:tc>
          <w:tcPr>
            <w:tcW w:w="4818" w:type="dxa"/>
            <w:tcBorders>
              <w:top w:val="single" w:sz="6" w:space="0" w:color="auto"/>
              <w:left w:val="single" w:sz="6" w:space="0" w:color="auto"/>
              <w:bottom w:val="single" w:sz="6" w:space="0" w:color="auto"/>
              <w:right w:val="single" w:sz="6" w:space="0" w:color="auto"/>
            </w:tcBorders>
          </w:tcPr>
          <w:p w:rsidR="00C015D7" w:rsidRPr="009C3A02" w:rsidRDefault="00C015D7" w:rsidP="00C361E9">
            <w:pPr>
              <w:autoSpaceDE w:val="0"/>
              <w:autoSpaceDN w:val="0"/>
              <w:adjustRightInd w:val="0"/>
              <w:rPr>
                <w:rFonts w:cs="Times New Roman"/>
                <w:lang w:bidi="ar-SA"/>
              </w:rPr>
            </w:pPr>
            <w:r w:rsidRPr="009C3A02">
              <w:rPr>
                <w:rFonts w:cs="Times New Roman"/>
                <w:lang w:bidi="ar-SA"/>
              </w:rPr>
              <w:t xml:space="preserve">Единый сельскохозяйственный налог             </w:t>
            </w:r>
          </w:p>
        </w:tc>
      </w:tr>
      <w:tr w:rsidR="00C015D7" w:rsidRPr="009C3A02" w:rsidTr="00C361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240"/>
        </w:trPr>
        <w:tc>
          <w:tcPr>
            <w:tcW w:w="1980" w:type="dxa"/>
            <w:tcBorders>
              <w:top w:val="single" w:sz="6" w:space="0" w:color="auto"/>
              <w:left w:val="single" w:sz="6" w:space="0" w:color="auto"/>
              <w:bottom w:val="single" w:sz="6" w:space="0" w:color="auto"/>
              <w:right w:val="single" w:sz="6" w:space="0" w:color="auto"/>
            </w:tcBorders>
          </w:tcPr>
          <w:p w:rsidR="00C015D7" w:rsidRPr="009C3A02" w:rsidRDefault="00C015D7" w:rsidP="00C361E9">
            <w:pPr>
              <w:autoSpaceDE w:val="0"/>
              <w:autoSpaceDN w:val="0"/>
              <w:adjustRightInd w:val="0"/>
              <w:jc w:val="center"/>
              <w:rPr>
                <w:rFonts w:cs="Times New Roman"/>
                <w:lang w:bidi="ar-SA"/>
              </w:rPr>
            </w:pPr>
            <w:r w:rsidRPr="009C3A02">
              <w:rPr>
                <w:rFonts w:cs="Times New Roman"/>
                <w:lang w:bidi="ar-SA"/>
              </w:rPr>
              <w:t>182</w:t>
            </w:r>
          </w:p>
        </w:tc>
        <w:tc>
          <w:tcPr>
            <w:tcW w:w="3060" w:type="dxa"/>
            <w:tcBorders>
              <w:top w:val="single" w:sz="6" w:space="0" w:color="auto"/>
              <w:left w:val="single" w:sz="6" w:space="0" w:color="auto"/>
              <w:bottom w:val="single" w:sz="6" w:space="0" w:color="auto"/>
              <w:right w:val="single" w:sz="6" w:space="0" w:color="auto"/>
            </w:tcBorders>
          </w:tcPr>
          <w:p w:rsidR="00C015D7" w:rsidRPr="009C3A02" w:rsidRDefault="00C015D7" w:rsidP="00C361E9">
            <w:pPr>
              <w:autoSpaceDE w:val="0"/>
              <w:autoSpaceDN w:val="0"/>
              <w:adjustRightInd w:val="0"/>
              <w:jc w:val="center"/>
              <w:rPr>
                <w:rFonts w:cs="Times New Roman"/>
                <w:color w:val="000000"/>
                <w:lang w:bidi="ar-SA"/>
              </w:rPr>
            </w:pPr>
            <w:r w:rsidRPr="009C3A02">
              <w:rPr>
                <w:rFonts w:cs="Times New Roman"/>
                <w:color w:val="000000"/>
                <w:lang w:bidi="ar-SA"/>
              </w:rPr>
              <w:t>10601030130000110</w:t>
            </w:r>
          </w:p>
        </w:tc>
        <w:tc>
          <w:tcPr>
            <w:tcW w:w="4818" w:type="dxa"/>
            <w:tcBorders>
              <w:top w:val="single" w:sz="6" w:space="0" w:color="auto"/>
              <w:left w:val="single" w:sz="6" w:space="0" w:color="auto"/>
              <w:bottom w:val="single" w:sz="6" w:space="0" w:color="auto"/>
              <w:right w:val="single" w:sz="6" w:space="0" w:color="auto"/>
            </w:tcBorders>
          </w:tcPr>
          <w:p w:rsidR="00C015D7" w:rsidRPr="009C3A02" w:rsidRDefault="00C015D7" w:rsidP="00C361E9">
            <w:pPr>
              <w:autoSpaceDE w:val="0"/>
              <w:autoSpaceDN w:val="0"/>
              <w:adjustRightInd w:val="0"/>
              <w:rPr>
                <w:rFonts w:cs="Times New Roman"/>
                <w:color w:val="000000"/>
                <w:lang w:bidi="ar-SA"/>
              </w:rPr>
            </w:pPr>
            <w:r w:rsidRPr="009C3A02">
              <w:rPr>
                <w:rFonts w:cs="Times New Roman"/>
                <w:color w:val="000000"/>
                <w:lang w:bidi="ar-SA"/>
              </w:rPr>
              <w:t xml:space="preserve">Налог на имущество физических лиц, взимаемый по ставкам, применяемым к объектам налогообложения, расположенным в </w:t>
            </w:r>
            <w:proofErr w:type="gramStart"/>
            <w:r w:rsidRPr="009C3A02">
              <w:rPr>
                <w:rFonts w:cs="Times New Roman"/>
                <w:color w:val="000000"/>
                <w:lang w:bidi="ar-SA"/>
              </w:rPr>
              <w:t>границах  городских</w:t>
            </w:r>
            <w:proofErr w:type="gramEnd"/>
            <w:r w:rsidRPr="009C3A02">
              <w:rPr>
                <w:rFonts w:cs="Times New Roman"/>
                <w:color w:val="000000"/>
                <w:lang w:bidi="ar-SA"/>
              </w:rPr>
              <w:t xml:space="preserve"> поселений</w:t>
            </w:r>
          </w:p>
        </w:tc>
      </w:tr>
      <w:tr w:rsidR="00C015D7" w:rsidRPr="009C3A02" w:rsidTr="00C361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240"/>
        </w:trPr>
        <w:tc>
          <w:tcPr>
            <w:tcW w:w="1980" w:type="dxa"/>
            <w:tcBorders>
              <w:top w:val="single" w:sz="6" w:space="0" w:color="auto"/>
              <w:left w:val="single" w:sz="6" w:space="0" w:color="auto"/>
              <w:bottom w:val="single" w:sz="6" w:space="0" w:color="auto"/>
              <w:right w:val="single" w:sz="6" w:space="0" w:color="auto"/>
            </w:tcBorders>
          </w:tcPr>
          <w:p w:rsidR="00C015D7" w:rsidRPr="009C3A02" w:rsidRDefault="00C015D7" w:rsidP="00C361E9">
            <w:pPr>
              <w:autoSpaceDE w:val="0"/>
              <w:autoSpaceDN w:val="0"/>
              <w:adjustRightInd w:val="0"/>
              <w:jc w:val="center"/>
              <w:rPr>
                <w:rFonts w:cs="Times New Roman"/>
                <w:lang w:bidi="ar-SA"/>
              </w:rPr>
            </w:pPr>
            <w:r w:rsidRPr="009C3A02">
              <w:rPr>
                <w:rFonts w:cs="Times New Roman"/>
                <w:lang w:bidi="ar-SA"/>
              </w:rPr>
              <w:t>182</w:t>
            </w:r>
          </w:p>
          <w:p w:rsidR="00C015D7" w:rsidRPr="009C3A02" w:rsidRDefault="00C015D7" w:rsidP="00C361E9">
            <w:pPr>
              <w:autoSpaceDE w:val="0"/>
              <w:autoSpaceDN w:val="0"/>
              <w:adjustRightInd w:val="0"/>
              <w:jc w:val="center"/>
              <w:rPr>
                <w:rFonts w:cs="Times New Roman"/>
                <w:lang w:bidi="ar-SA"/>
              </w:rPr>
            </w:pPr>
          </w:p>
        </w:tc>
        <w:tc>
          <w:tcPr>
            <w:tcW w:w="3060" w:type="dxa"/>
            <w:tcBorders>
              <w:top w:val="single" w:sz="6" w:space="0" w:color="auto"/>
              <w:left w:val="single" w:sz="6" w:space="0" w:color="auto"/>
              <w:bottom w:val="single" w:sz="6" w:space="0" w:color="auto"/>
              <w:right w:val="single" w:sz="6" w:space="0" w:color="auto"/>
            </w:tcBorders>
          </w:tcPr>
          <w:p w:rsidR="00C015D7" w:rsidRPr="009C3A02" w:rsidRDefault="00C015D7" w:rsidP="00C361E9">
            <w:pPr>
              <w:autoSpaceDE w:val="0"/>
              <w:autoSpaceDN w:val="0"/>
              <w:adjustRightInd w:val="0"/>
              <w:jc w:val="center"/>
              <w:rPr>
                <w:rFonts w:cs="Times New Roman"/>
                <w:color w:val="000000"/>
                <w:lang w:bidi="ar-SA"/>
              </w:rPr>
            </w:pPr>
            <w:r w:rsidRPr="009C3A02">
              <w:rPr>
                <w:rFonts w:cs="Times New Roman"/>
                <w:color w:val="000000"/>
                <w:lang w:bidi="ar-SA"/>
              </w:rPr>
              <w:t>1 06 06033 13 0000 110</w:t>
            </w:r>
          </w:p>
        </w:tc>
        <w:tc>
          <w:tcPr>
            <w:tcW w:w="4818" w:type="dxa"/>
            <w:tcBorders>
              <w:top w:val="single" w:sz="6" w:space="0" w:color="auto"/>
              <w:left w:val="single" w:sz="6" w:space="0" w:color="auto"/>
              <w:bottom w:val="single" w:sz="6" w:space="0" w:color="auto"/>
              <w:right w:val="single" w:sz="6" w:space="0" w:color="auto"/>
            </w:tcBorders>
          </w:tcPr>
          <w:p w:rsidR="00C015D7" w:rsidRPr="009C3A02" w:rsidRDefault="00C015D7" w:rsidP="00C361E9">
            <w:pPr>
              <w:autoSpaceDE w:val="0"/>
              <w:autoSpaceDN w:val="0"/>
              <w:adjustRightInd w:val="0"/>
              <w:jc w:val="both"/>
              <w:rPr>
                <w:rFonts w:cs="Times New Roman"/>
                <w:color w:val="000000"/>
                <w:lang w:bidi="ar-SA"/>
              </w:rPr>
            </w:pPr>
            <w:r w:rsidRPr="009C3A02">
              <w:rPr>
                <w:rFonts w:cs="Times New Roman"/>
                <w:color w:val="000000"/>
                <w:lang w:bidi="ar-SA"/>
              </w:rPr>
              <w:t xml:space="preserve">Земельный налог с организаций, обладающих земельным участком, расположенным в границах </w:t>
            </w:r>
            <w:proofErr w:type="gramStart"/>
            <w:r w:rsidRPr="009C3A02">
              <w:rPr>
                <w:rFonts w:cs="Times New Roman"/>
                <w:color w:val="000000"/>
                <w:lang w:bidi="ar-SA"/>
              </w:rPr>
              <w:t>городских  поселений</w:t>
            </w:r>
            <w:proofErr w:type="gramEnd"/>
          </w:p>
        </w:tc>
      </w:tr>
      <w:tr w:rsidR="00C015D7" w:rsidRPr="009C3A02" w:rsidTr="00C361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240"/>
        </w:trPr>
        <w:tc>
          <w:tcPr>
            <w:tcW w:w="1980" w:type="dxa"/>
            <w:tcBorders>
              <w:top w:val="single" w:sz="6" w:space="0" w:color="auto"/>
              <w:left w:val="single" w:sz="6" w:space="0" w:color="auto"/>
              <w:bottom w:val="single" w:sz="6" w:space="0" w:color="auto"/>
              <w:right w:val="single" w:sz="6" w:space="0" w:color="auto"/>
            </w:tcBorders>
          </w:tcPr>
          <w:p w:rsidR="00C015D7" w:rsidRPr="009C3A02" w:rsidRDefault="00C015D7" w:rsidP="00C361E9">
            <w:pPr>
              <w:autoSpaceDE w:val="0"/>
              <w:autoSpaceDN w:val="0"/>
              <w:adjustRightInd w:val="0"/>
              <w:jc w:val="center"/>
              <w:rPr>
                <w:rFonts w:cs="Times New Roman"/>
                <w:lang w:bidi="ar-SA"/>
              </w:rPr>
            </w:pPr>
            <w:r w:rsidRPr="009C3A02">
              <w:rPr>
                <w:rFonts w:cs="Times New Roman"/>
                <w:lang w:bidi="ar-SA"/>
              </w:rPr>
              <w:t>182</w:t>
            </w:r>
          </w:p>
          <w:p w:rsidR="00C015D7" w:rsidRPr="009C3A02" w:rsidRDefault="00C015D7" w:rsidP="00C361E9">
            <w:pPr>
              <w:autoSpaceDE w:val="0"/>
              <w:autoSpaceDN w:val="0"/>
              <w:adjustRightInd w:val="0"/>
              <w:jc w:val="center"/>
              <w:rPr>
                <w:rFonts w:cs="Times New Roman"/>
                <w:lang w:bidi="ar-SA"/>
              </w:rPr>
            </w:pPr>
          </w:p>
        </w:tc>
        <w:tc>
          <w:tcPr>
            <w:tcW w:w="3060" w:type="dxa"/>
            <w:tcBorders>
              <w:top w:val="single" w:sz="6" w:space="0" w:color="auto"/>
              <w:left w:val="single" w:sz="6" w:space="0" w:color="auto"/>
              <w:bottom w:val="single" w:sz="6" w:space="0" w:color="auto"/>
              <w:right w:val="single" w:sz="6" w:space="0" w:color="auto"/>
            </w:tcBorders>
          </w:tcPr>
          <w:p w:rsidR="00C015D7" w:rsidRPr="009C3A02" w:rsidRDefault="00C015D7" w:rsidP="00C361E9">
            <w:pPr>
              <w:autoSpaceDE w:val="0"/>
              <w:autoSpaceDN w:val="0"/>
              <w:adjustRightInd w:val="0"/>
              <w:jc w:val="center"/>
              <w:rPr>
                <w:rFonts w:cs="Times New Roman"/>
                <w:color w:val="000000"/>
                <w:lang w:bidi="ar-SA"/>
              </w:rPr>
            </w:pPr>
            <w:r w:rsidRPr="009C3A02">
              <w:rPr>
                <w:rFonts w:cs="Times New Roman"/>
                <w:color w:val="000000"/>
                <w:lang w:bidi="ar-SA"/>
              </w:rPr>
              <w:t>1 06 06043 13 0000 110</w:t>
            </w:r>
          </w:p>
        </w:tc>
        <w:tc>
          <w:tcPr>
            <w:tcW w:w="4818" w:type="dxa"/>
            <w:tcBorders>
              <w:top w:val="single" w:sz="6" w:space="0" w:color="auto"/>
              <w:left w:val="single" w:sz="6" w:space="0" w:color="auto"/>
              <w:bottom w:val="single" w:sz="6" w:space="0" w:color="auto"/>
              <w:right w:val="single" w:sz="6" w:space="0" w:color="auto"/>
            </w:tcBorders>
          </w:tcPr>
          <w:p w:rsidR="00C015D7" w:rsidRPr="009C3A02" w:rsidRDefault="00C015D7" w:rsidP="00C361E9">
            <w:pPr>
              <w:autoSpaceDE w:val="0"/>
              <w:autoSpaceDN w:val="0"/>
              <w:adjustRightInd w:val="0"/>
              <w:jc w:val="both"/>
              <w:rPr>
                <w:rFonts w:cs="Times New Roman"/>
                <w:color w:val="000000"/>
                <w:lang w:bidi="ar-SA"/>
              </w:rPr>
            </w:pPr>
            <w:r w:rsidRPr="009C3A02">
              <w:rPr>
                <w:rFonts w:cs="Times New Roman"/>
                <w:color w:val="000000"/>
                <w:lang w:bidi="ar-SA"/>
              </w:rPr>
              <w:t xml:space="preserve">Земельный налог с физических, обладающих земельным участком, расположенным в </w:t>
            </w:r>
            <w:proofErr w:type="gramStart"/>
            <w:r w:rsidRPr="009C3A02">
              <w:rPr>
                <w:rFonts w:cs="Times New Roman"/>
                <w:color w:val="000000"/>
                <w:lang w:bidi="ar-SA"/>
              </w:rPr>
              <w:t>границах  городских</w:t>
            </w:r>
            <w:proofErr w:type="gramEnd"/>
            <w:r w:rsidRPr="009C3A02">
              <w:rPr>
                <w:rFonts w:cs="Times New Roman"/>
                <w:color w:val="000000"/>
                <w:lang w:bidi="ar-SA"/>
              </w:rPr>
              <w:t xml:space="preserve">  поселений</w:t>
            </w:r>
          </w:p>
        </w:tc>
      </w:tr>
      <w:tr w:rsidR="00C015D7" w:rsidRPr="009C3A02" w:rsidTr="00C361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240"/>
        </w:trPr>
        <w:tc>
          <w:tcPr>
            <w:tcW w:w="1980" w:type="dxa"/>
            <w:tcBorders>
              <w:top w:val="single" w:sz="6" w:space="0" w:color="auto"/>
              <w:left w:val="single" w:sz="6" w:space="0" w:color="auto"/>
              <w:bottom w:val="single" w:sz="6" w:space="0" w:color="auto"/>
              <w:right w:val="single" w:sz="6" w:space="0" w:color="auto"/>
            </w:tcBorders>
          </w:tcPr>
          <w:p w:rsidR="00C015D7" w:rsidRPr="009C3A02" w:rsidRDefault="00C015D7" w:rsidP="00C361E9">
            <w:pPr>
              <w:autoSpaceDE w:val="0"/>
              <w:autoSpaceDN w:val="0"/>
              <w:adjustRightInd w:val="0"/>
              <w:jc w:val="center"/>
              <w:rPr>
                <w:rFonts w:cs="Times New Roman"/>
                <w:lang w:bidi="ar-SA"/>
              </w:rPr>
            </w:pPr>
            <w:r w:rsidRPr="009C3A02">
              <w:rPr>
                <w:rFonts w:cs="Times New Roman"/>
                <w:lang w:bidi="ar-SA"/>
              </w:rPr>
              <w:t>182</w:t>
            </w:r>
          </w:p>
        </w:tc>
        <w:tc>
          <w:tcPr>
            <w:tcW w:w="3060" w:type="dxa"/>
            <w:tcBorders>
              <w:top w:val="single" w:sz="6" w:space="0" w:color="auto"/>
              <w:left w:val="single" w:sz="6" w:space="0" w:color="auto"/>
              <w:bottom w:val="single" w:sz="6" w:space="0" w:color="auto"/>
              <w:right w:val="single" w:sz="6" w:space="0" w:color="auto"/>
            </w:tcBorders>
          </w:tcPr>
          <w:p w:rsidR="00C015D7" w:rsidRPr="009C3A02" w:rsidRDefault="00C015D7" w:rsidP="00C361E9">
            <w:pPr>
              <w:autoSpaceDE w:val="0"/>
              <w:autoSpaceDN w:val="0"/>
              <w:adjustRightInd w:val="0"/>
              <w:jc w:val="center"/>
              <w:rPr>
                <w:rFonts w:cs="Times New Roman"/>
                <w:color w:val="000000"/>
                <w:lang w:bidi="ar-SA"/>
              </w:rPr>
            </w:pPr>
            <w:r w:rsidRPr="009C3A02">
              <w:rPr>
                <w:rFonts w:cs="Times New Roman"/>
                <w:color w:val="000000"/>
                <w:lang w:bidi="ar-SA"/>
              </w:rPr>
              <w:t>1 09 04053 13 0000 110</w:t>
            </w:r>
          </w:p>
        </w:tc>
        <w:tc>
          <w:tcPr>
            <w:tcW w:w="4818" w:type="dxa"/>
            <w:tcBorders>
              <w:top w:val="single" w:sz="6" w:space="0" w:color="auto"/>
              <w:left w:val="single" w:sz="6" w:space="0" w:color="auto"/>
              <w:bottom w:val="single" w:sz="6" w:space="0" w:color="auto"/>
              <w:right w:val="single" w:sz="6" w:space="0" w:color="auto"/>
            </w:tcBorders>
          </w:tcPr>
          <w:p w:rsidR="00C015D7" w:rsidRPr="009C3A02" w:rsidRDefault="00C015D7" w:rsidP="00C361E9">
            <w:pPr>
              <w:autoSpaceDE w:val="0"/>
              <w:autoSpaceDN w:val="0"/>
              <w:adjustRightInd w:val="0"/>
              <w:jc w:val="both"/>
              <w:rPr>
                <w:rFonts w:cs="Times New Roman"/>
                <w:color w:val="000000"/>
                <w:lang w:bidi="ar-SA"/>
              </w:rPr>
            </w:pPr>
            <w:r w:rsidRPr="009C3A02">
              <w:rPr>
                <w:rFonts w:cs="Times New Roman"/>
                <w:color w:val="000000"/>
                <w:lang w:bidi="ar-SA"/>
              </w:rPr>
              <w:t>Земельный налог (по обязательствам, возникшим до 1 января 2006 года), мобилизуемый на территориях городских поселений</w:t>
            </w:r>
          </w:p>
        </w:tc>
      </w:tr>
      <w:tr w:rsidR="00C015D7" w:rsidRPr="009C3A02" w:rsidTr="00C361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240"/>
        </w:trPr>
        <w:tc>
          <w:tcPr>
            <w:tcW w:w="1980" w:type="dxa"/>
            <w:tcBorders>
              <w:top w:val="single" w:sz="6" w:space="0" w:color="auto"/>
              <w:left w:val="single" w:sz="6" w:space="0" w:color="auto"/>
              <w:bottom w:val="single" w:sz="6" w:space="0" w:color="auto"/>
              <w:right w:val="single" w:sz="6" w:space="0" w:color="auto"/>
            </w:tcBorders>
          </w:tcPr>
          <w:p w:rsidR="00C015D7" w:rsidRPr="009C3A02" w:rsidRDefault="00C015D7" w:rsidP="00C361E9">
            <w:pPr>
              <w:autoSpaceDE w:val="0"/>
              <w:autoSpaceDN w:val="0"/>
              <w:adjustRightInd w:val="0"/>
              <w:jc w:val="center"/>
              <w:rPr>
                <w:rFonts w:cs="Times New Roman"/>
                <w:lang w:bidi="ar-SA"/>
              </w:rPr>
            </w:pPr>
          </w:p>
        </w:tc>
        <w:tc>
          <w:tcPr>
            <w:tcW w:w="3060" w:type="dxa"/>
            <w:tcBorders>
              <w:top w:val="single" w:sz="6" w:space="0" w:color="auto"/>
              <w:left w:val="single" w:sz="6" w:space="0" w:color="auto"/>
              <w:bottom w:val="single" w:sz="6" w:space="0" w:color="auto"/>
              <w:right w:val="single" w:sz="6" w:space="0" w:color="auto"/>
            </w:tcBorders>
          </w:tcPr>
          <w:p w:rsidR="00C015D7" w:rsidRPr="009C3A02" w:rsidRDefault="00C015D7" w:rsidP="00C361E9">
            <w:pPr>
              <w:autoSpaceDE w:val="0"/>
              <w:autoSpaceDN w:val="0"/>
              <w:adjustRightInd w:val="0"/>
              <w:jc w:val="center"/>
              <w:rPr>
                <w:rFonts w:cs="Times New Roman"/>
                <w:color w:val="000000"/>
                <w:lang w:bidi="ar-SA"/>
              </w:rPr>
            </w:pPr>
          </w:p>
        </w:tc>
        <w:tc>
          <w:tcPr>
            <w:tcW w:w="4818" w:type="dxa"/>
            <w:tcBorders>
              <w:top w:val="single" w:sz="6" w:space="0" w:color="auto"/>
              <w:left w:val="single" w:sz="6" w:space="0" w:color="auto"/>
              <w:bottom w:val="single" w:sz="6" w:space="0" w:color="auto"/>
              <w:right w:val="single" w:sz="6" w:space="0" w:color="auto"/>
            </w:tcBorders>
          </w:tcPr>
          <w:p w:rsidR="00C015D7" w:rsidRPr="009C3A02" w:rsidRDefault="00C015D7" w:rsidP="00C361E9">
            <w:pPr>
              <w:autoSpaceDE w:val="0"/>
              <w:autoSpaceDN w:val="0"/>
              <w:adjustRightInd w:val="0"/>
              <w:jc w:val="both"/>
              <w:rPr>
                <w:rFonts w:cs="Times New Roman"/>
                <w:b/>
                <w:color w:val="000000"/>
                <w:lang w:bidi="ar-SA"/>
              </w:rPr>
            </w:pPr>
            <w:r w:rsidRPr="009C3A02">
              <w:rPr>
                <w:rFonts w:cs="Times New Roman"/>
                <w:b/>
                <w:color w:val="000000"/>
                <w:lang w:bidi="ar-SA"/>
              </w:rPr>
              <w:t>Иные администраторы доходов местного бюджета - территориальные органы федеральных органов исполнительной власти, территориальные органы государственной власти Томской области, которые осуществляют администрирование доходов местного бюджета в пределах их компетенции</w:t>
            </w:r>
          </w:p>
        </w:tc>
      </w:tr>
      <w:tr w:rsidR="00C015D7" w:rsidRPr="009C3A02" w:rsidTr="00C361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240"/>
        </w:trPr>
        <w:tc>
          <w:tcPr>
            <w:tcW w:w="1980" w:type="dxa"/>
            <w:tcBorders>
              <w:top w:val="single" w:sz="6" w:space="0" w:color="auto"/>
              <w:left w:val="single" w:sz="6" w:space="0" w:color="auto"/>
              <w:bottom w:val="single" w:sz="6" w:space="0" w:color="auto"/>
              <w:right w:val="single" w:sz="6" w:space="0" w:color="auto"/>
            </w:tcBorders>
          </w:tcPr>
          <w:p w:rsidR="00C015D7" w:rsidRPr="009C3A02" w:rsidRDefault="00C015D7" w:rsidP="00C361E9">
            <w:pPr>
              <w:autoSpaceDE w:val="0"/>
              <w:autoSpaceDN w:val="0"/>
              <w:adjustRightInd w:val="0"/>
              <w:jc w:val="center"/>
              <w:rPr>
                <w:rFonts w:cs="Times New Roman"/>
                <w:lang w:bidi="ar-SA"/>
              </w:rPr>
            </w:pPr>
          </w:p>
        </w:tc>
        <w:tc>
          <w:tcPr>
            <w:tcW w:w="3060" w:type="dxa"/>
            <w:tcBorders>
              <w:top w:val="single" w:sz="6" w:space="0" w:color="auto"/>
              <w:left w:val="single" w:sz="6" w:space="0" w:color="auto"/>
              <w:bottom w:val="single" w:sz="6" w:space="0" w:color="auto"/>
              <w:right w:val="single" w:sz="6" w:space="0" w:color="auto"/>
            </w:tcBorders>
          </w:tcPr>
          <w:p w:rsidR="00C015D7" w:rsidRPr="009C3A02" w:rsidRDefault="00C015D7" w:rsidP="00C361E9">
            <w:pPr>
              <w:autoSpaceDE w:val="0"/>
              <w:autoSpaceDN w:val="0"/>
              <w:adjustRightInd w:val="0"/>
              <w:jc w:val="center"/>
              <w:rPr>
                <w:rFonts w:cs="Times New Roman"/>
                <w:color w:val="000000"/>
                <w:lang w:bidi="ar-SA"/>
              </w:rPr>
            </w:pPr>
            <w:r w:rsidRPr="009C3A02">
              <w:rPr>
                <w:rFonts w:cs="Times New Roman"/>
                <w:color w:val="000000"/>
                <w:lang w:bidi="ar-SA"/>
              </w:rPr>
              <w:t>11701050130000180</w:t>
            </w:r>
          </w:p>
        </w:tc>
        <w:tc>
          <w:tcPr>
            <w:tcW w:w="4818" w:type="dxa"/>
            <w:tcBorders>
              <w:top w:val="single" w:sz="6" w:space="0" w:color="auto"/>
              <w:left w:val="single" w:sz="6" w:space="0" w:color="auto"/>
              <w:bottom w:val="single" w:sz="6" w:space="0" w:color="auto"/>
              <w:right w:val="single" w:sz="6" w:space="0" w:color="auto"/>
            </w:tcBorders>
          </w:tcPr>
          <w:p w:rsidR="00C015D7" w:rsidRPr="009C3A02" w:rsidRDefault="00C015D7" w:rsidP="00C361E9">
            <w:pPr>
              <w:autoSpaceDE w:val="0"/>
              <w:autoSpaceDN w:val="0"/>
              <w:adjustRightInd w:val="0"/>
              <w:jc w:val="both"/>
              <w:rPr>
                <w:rFonts w:cs="Times New Roman"/>
                <w:color w:val="000000"/>
                <w:lang w:bidi="ar-SA"/>
              </w:rPr>
            </w:pPr>
            <w:r w:rsidRPr="009C3A02">
              <w:rPr>
                <w:rFonts w:cs="Times New Roman"/>
                <w:color w:val="000000"/>
                <w:lang w:bidi="ar-SA"/>
              </w:rPr>
              <w:t>Невыясненные поступления, зачисляемые в бюджеты городских поселений</w:t>
            </w:r>
          </w:p>
        </w:tc>
      </w:tr>
    </w:tbl>
    <w:p w:rsidR="00C015D7" w:rsidRPr="009C3A02" w:rsidRDefault="00C015D7" w:rsidP="00C015D7">
      <w:pPr>
        <w:jc w:val="center"/>
        <w:rPr>
          <w:rFonts w:cs="Times New Roman"/>
          <w:b/>
          <w:sz w:val="22"/>
          <w:szCs w:val="22"/>
          <w:lang w:eastAsia="en-US" w:bidi="ar-SA"/>
        </w:rPr>
      </w:pPr>
    </w:p>
    <w:p w:rsidR="00C015D7" w:rsidRPr="009C3A02" w:rsidRDefault="00C015D7" w:rsidP="00C015D7">
      <w:pPr>
        <w:jc w:val="center"/>
        <w:rPr>
          <w:rFonts w:cs="Times New Roman"/>
          <w:b/>
          <w:sz w:val="22"/>
          <w:szCs w:val="22"/>
          <w:lang w:eastAsia="en-US" w:bidi="ar-SA"/>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tbl>
      <w:tblPr>
        <w:tblW w:w="9356" w:type="dxa"/>
        <w:tblInd w:w="108" w:type="dxa"/>
        <w:tblLook w:val="04A0" w:firstRow="1" w:lastRow="0" w:firstColumn="1" w:lastColumn="0" w:noHBand="0" w:noVBand="1"/>
      </w:tblPr>
      <w:tblGrid>
        <w:gridCol w:w="1734"/>
        <w:gridCol w:w="2397"/>
        <w:gridCol w:w="5225"/>
      </w:tblGrid>
      <w:tr w:rsidR="00C015D7" w:rsidRPr="009C3A02" w:rsidTr="00664816">
        <w:trPr>
          <w:trHeight w:val="300"/>
        </w:trPr>
        <w:tc>
          <w:tcPr>
            <w:tcW w:w="1734"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97"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5225" w:type="dxa"/>
            <w:tcBorders>
              <w:top w:val="nil"/>
              <w:left w:val="nil"/>
              <w:bottom w:val="nil"/>
              <w:right w:val="nil"/>
            </w:tcBorders>
            <w:shd w:val="clear" w:color="auto" w:fill="auto"/>
            <w:noWrap/>
            <w:vAlign w:val="bottom"/>
            <w:hideMark/>
          </w:tcPr>
          <w:p w:rsidR="00C015D7" w:rsidRPr="009C3A02" w:rsidRDefault="00C015D7" w:rsidP="00C361E9">
            <w:pPr>
              <w:jc w:val="right"/>
              <w:rPr>
                <w:rFonts w:cs="Times New Roman"/>
                <w:sz w:val="22"/>
                <w:szCs w:val="22"/>
                <w:lang w:bidi="ar-SA"/>
              </w:rPr>
            </w:pPr>
            <w:r w:rsidRPr="009C3A02">
              <w:rPr>
                <w:rFonts w:cs="Times New Roman"/>
                <w:sz w:val="22"/>
                <w:szCs w:val="22"/>
                <w:lang w:bidi="ar-SA"/>
              </w:rPr>
              <w:t>Приложение 4</w:t>
            </w:r>
          </w:p>
        </w:tc>
      </w:tr>
      <w:tr w:rsidR="00C015D7" w:rsidRPr="009C3A02" w:rsidTr="00664816">
        <w:trPr>
          <w:trHeight w:val="300"/>
        </w:trPr>
        <w:tc>
          <w:tcPr>
            <w:tcW w:w="1734" w:type="dxa"/>
            <w:tcBorders>
              <w:top w:val="nil"/>
              <w:left w:val="nil"/>
              <w:bottom w:val="nil"/>
              <w:right w:val="nil"/>
            </w:tcBorders>
            <w:shd w:val="clear" w:color="auto" w:fill="auto"/>
            <w:noWrap/>
            <w:vAlign w:val="bottom"/>
            <w:hideMark/>
          </w:tcPr>
          <w:p w:rsidR="00C015D7" w:rsidRPr="009C3A02" w:rsidRDefault="00C015D7" w:rsidP="00C361E9">
            <w:pPr>
              <w:jc w:val="right"/>
              <w:rPr>
                <w:rFonts w:cs="Times New Roman"/>
                <w:sz w:val="22"/>
                <w:szCs w:val="22"/>
                <w:lang w:bidi="ar-SA"/>
              </w:rPr>
            </w:pPr>
          </w:p>
        </w:tc>
        <w:tc>
          <w:tcPr>
            <w:tcW w:w="2397"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5225" w:type="dxa"/>
            <w:tcBorders>
              <w:top w:val="nil"/>
              <w:left w:val="nil"/>
              <w:bottom w:val="nil"/>
              <w:right w:val="nil"/>
            </w:tcBorders>
            <w:shd w:val="clear" w:color="auto" w:fill="auto"/>
            <w:noWrap/>
            <w:vAlign w:val="bottom"/>
            <w:hideMark/>
          </w:tcPr>
          <w:p w:rsidR="00C015D7" w:rsidRPr="009C3A02" w:rsidRDefault="00C015D7" w:rsidP="00C361E9">
            <w:pPr>
              <w:jc w:val="right"/>
              <w:rPr>
                <w:rFonts w:cs="Times New Roman"/>
                <w:sz w:val="22"/>
                <w:szCs w:val="22"/>
                <w:lang w:bidi="ar-SA"/>
              </w:rPr>
            </w:pPr>
            <w:r w:rsidRPr="009C3A02">
              <w:rPr>
                <w:rFonts w:cs="Times New Roman"/>
                <w:sz w:val="22"/>
                <w:szCs w:val="22"/>
                <w:lang w:bidi="ar-SA"/>
              </w:rPr>
              <w:t>к решению Совета Белоярского городского поселения</w:t>
            </w:r>
          </w:p>
        </w:tc>
      </w:tr>
      <w:tr w:rsidR="00C015D7" w:rsidRPr="009C3A02" w:rsidTr="00664816">
        <w:trPr>
          <w:trHeight w:val="315"/>
        </w:trPr>
        <w:tc>
          <w:tcPr>
            <w:tcW w:w="1734" w:type="dxa"/>
            <w:tcBorders>
              <w:top w:val="nil"/>
              <w:left w:val="nil"/>
              <w:bottom w:val="nil"/>
              <w:right w:val="nil"/>
            </w:tcBorders>
            <w:shd w:val="clear" w:color="auto" w:fill="auto"/>
            <w:noWrap/>
            <w:vAlign w:val="bottom"/>
            <w:hideMark/>
          </w:tcPr>
          <w:p w:rsidR="00C015D7" w:rsidRPr="009C3A02" w:rsidRDefault="00C015D7" w:rsidP="00C361E9">
            <w:pPr>
              <w:jc w:val="right"/>
              <w:rPr>
                <w:rFonts w:cs="Times New Roman"/>
                <w:sz w:val="22"/>
                <w:szCs w:val="22"/>
                <w:lang w:bidi="ar-SA"/>
              </w:rPr>
            </w:pPr>
          </w:p>
        </w:tc>
        <w:tc>
          <w:tcPr>
            <w:tcW w:w="2397"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5225" w:type="dxa"/>
            <w:tcBorders>
              <w:top w:val="nil"/>
              <w:left w:val="nil"/>
              <w:bottom w:val="nil"/>
              <w:right w:val="nil"/>
            </w:tcBorders>
            <w:shd w:val="clear" w:color="auto" w:fill="auto"/>
            <w:noWrap/>
            <w:vAlign w:val="bottom"/>
            <w:hideMark/>
          </w:tcPr>
          <w:p w:rsidR="00C015D7" w:rsidRPr="009C3A02" w:rsidRDefault="00C015D7" w:rsidP="00C361E9">
            <w:pPr>
              <w:jc w:val="right"/>
              <w:rPr>
                <w:rFonts w:cs="Times New Roman"/>
                <w:sz w:val="22"/>
                <w:szCs w:val="22"/>
                <w:lang w:bidi="ar-SA"/>
              </w:rPr>
            </w:pPr>
            <w:r w:rsidRPr="009C3A02">
              <w:rPr>
                <w:rFonts w:cs="Times New Roman"/>
                <w:sz w:val="22"/>
                <w:szCs w:val="22"/>
                <w:lang w:bidi="ar-SA"/>
              </w:rPr>
              <w:t xml:space="preserve"> </w:t>
            </w:r>
            <w:proofErr w:type="gramStart"/>
            <w:r w:rsidR="00664816" w:rsidRPr="00664816">
              <w:rPr>
                <w:rFonts w:cs="Times New Roman"/>
                <w:sz w:val="22"/>
                <w:szCs w:val="22"/>
                <w:lang w:bidi="ar-SA"/>
              </w:rPr>
              <w:t>от  «</w:t>
            </w:r>
            <w:proofErr w:type="gramEnd"/>
            <w:r w:rsidR="00664816" w:rsidRPr="00664816">
              <w:rPr>
                <w:rFonts w:cs="Times New Roman"/>
                <w:sz w:val="22"/>
                <w:szCs w:val="22"/>
                <w:lang w:bidi="ar-SA"/>
              </w:rPr>
              <w:t xml:space="preserve"> 07»  декабря 2020 года № 028</w:t>
            </w:r>
          </w:p>
        </w:tc>
      </w:tr>
      <w:tr w:rsidR="00C015D7" w:rsidRPr="009C3A02" w:rsidTr="00664816">
        <w:trPr>
          <w:trHeight w:val="315"/>
        </w:trPr>
        <w:tc>
          <w:tcPr>
            <w:tcW w:w="1734" w:type="dxa"/>
            <w:tcBorders>
              <w:top w:val="nil"/>
              <w:left w:val="nil"/>
              <w:bottom w:val="nil"/>
              <w:right w:val="nil"/>
            </w:tcBorders>
            <w:shd w:val="clear" w:color="auto" w:fill="auto"/>
            <w:noWrap/>
            <w:vAlign w:val="bottom"/>
            <w:hideMark/>
          </w:tcPr>
          <w:p w:rsidR="00C015D7" w:rsidRPr="009C3A02" w:rsidRDefault="00C015D7" w:rsidP="00C361E9">
            <w:pPr>
              <w:jc w:val="right"/>
              <w:rPr>
                <w:rFonts w:cs="Times New Roman"/>
                <w:sz w:val="22"/>
                <w:szCs w:val="22"/>
                <w:lang w:bidi="ar-SA"/>
              </w:rPr>
            </w:pPr>
          </w:p>
        </w:tc>
        <w:tc>
          <w:tcPr>
            <w:tcW w:w="2397"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5225" w:type="dxa"/>
            <w:tcBorders>
              <w:top w:val="nil"/>
              <w:left w:val="nil"/>
              <w:bottom w:val="nil"/>
              <w:right w:val="nil"/>
            </w:tcBorders>
            <w:shd w:val="clear" w:color="auto" w:fill="auto"/>
            <w:noWrap/>
            <w:vAlign w:val="bottom"/>
            <w:hideMark/>
          </w:tcPr>
          <w:p w:rsidR="00C015D7" w:rsidRPr="009C3A02" w:rsidRDefault="00C015D7" w:rsidP="00C361E9">
            <w:pPr>
              <w:jc w:val="right"/>
              <w:rPr>
                <w:rFonts w:cs="Times New Roman"/>
                <w:sz w:val="20"/>
                <w:szCs w:val="20"/>
                <w:lang w:bidi="ar-SA"/>
              </w:rPr>
            </w:pPr>
          </w:p>
        </w:tc>
      </w:tr>
      <w:tr w:rsidR="00C015D7" w:rsidRPr="009C3A02" w:rsidTr="00664816">
        <w:trPr>
          <w:trHeight w:val="900"/>
        </w:trPr>
        <w:tc>
          <w:tcPr>
            <w:tcW w:w="9356" w:type="dxa"/>
            <w:gridSpan w:val="3"/>
            <w:tcBorders>
              <w:top w:val="nil"/>
              <w:left w:val="nil"/>
              <w:bottom w:val="nil"/>
              <w:right w:val="nil"/>
            </w:tcBorders>
            <w:shd w:val="clear" w:color="auto" w:fill="auto"/>
            <w:vAlign w:val="center"/>
            <w:hideMark/>
          </w:tcPr>
          <w:p w:rsidR="00C015D7" w:rsidRPr="009C3A02" w:rsidRDefault="00C015D7" w:rsidP="00C361E9">
            <w:pPr>
              <w:jc w:val="center"/>
              <w:rPr>
                <w:rFonts w:ascii="Times New Roman CYR" w:hAnsi="Times New Roman CYR" w:cs="Times New Roman CYR"/>
                <w:b/>
                <w:bCs/>
                <w:sz w:val="26"/>
                <w:szCs w:val="26"/>
                <w:lang w:bidi="ar-SA"/>
              </w:rPr>
            </w:pPr>
            <w:r w:rsidRPr="009C3A02">
              <w:rPr>
                <w:rFonts w:ascii="Times New Roman CYR" w:hAnsi="Times New Roman CYR" w:cs="Times New Roman CYR"/>
                <w:b/>
                <w:bCs/>
                <w:sz w:val="26"/>
                <w:szCs w:val="26"/>
                <w:lang w:bidi="ar-SA"/>
              </w:rPr>
              <w:t xml:space="preserve">Перечень главных администраторов                                                                                                     источников финансирования дефицита местного бюджета </w:t>
            </w:r>
          </w:p>
        </w:tc>
      </w:tr>
      <w:tr w:rsidR="00C015D7" w:rsidRPr="009C3A02" w:rsidTr="00664816">
        <w:trPr>
          <w:trHeight w:val="480"/>
        </w:trPr>
        <w:tc>
          <w:tcPr>
            <w:tcW w:w="1734" w:type="dxa"/>
            <w:tcBorders>
              <w:top w:val="nil"/>
              <w:left w:val="nil"/>
              <w:bottom w:val="nil"/>
              <w:right w:val="nil"/>
            </w:tcBorders>
            <w:shd w:val="clear" w:color="auto" w:fill="auto"/>
            <w:vAlign w:val="center"/>
            <w:hideMark/>
          </w:tcPr>
          <w:p w:rsidR="00C015D7" w:rsidRPr="009C3A02" w:rsidRDefault="00C015D7" w:rsidP="00C361E9">
            <w:pPr>
              <w:jc w:val="center"/>
              <w:rPr>
                <w:rFonts w:ascii="Times New Roman CYR" w:hAnsi="Times New Roman CYR" w:cs="Times New Roman CYR"/>
                <w:b/>
                <w:bCs/>
                <w:sz w:val="26"/>
                <w:szCs w:val="26"/>
                <w:lang w:bidi="ar-SA"/>
              </w:rPr>
            </w:pPr>
          </w:p>
        </w:tc>
        <w:tc>
          <w:tcPr>
            <w:tcW w:w="2397" w:type="dxa"/>
            <w:tcBorders>
              <w:top w:val="nil"/>
              <w:left w:val="nil"/>
              <w:bottom w:val="nil"/>
              <w:right w:val="nil"/>
            </w:tcBorders>
            <w:shd w:val="clear" w:color="auto" w:fill="auto"/>
            <w:vAlign w:val="center"/>
            <w:hideMark/>
          </w:tcPr>
          <w:p w:rsidR="00C015D7" w:rsidRPr="009C3A02" w:rsidRDefault="00C015D7" w:rsidP="00C361E9">
            <w:pPr>
              <w:jc w:val="center"/>
              <w:rPr>
                <w:rFonts w:cs="Times New Roman"/>
                <w:sz w:val="20"/>
                <w:szCs w:val="20"/>
                <w:lang w:bidi="ar-SA"/>
              </w:rPr>
            </w:pPr>
          </w:p>
        </w:tc>
        <w:tc>
          <w:tcPr>
            <w:tcW w:w="5225" w:type="dxa"/>
            <w:tcBorders>
              <w:top w:val="nil"/>
              <w:left w:val="nil"/>
              <w:bottom w:val="nil"/>
              <w:right w:val="nil"/>
            </w:tcBorders>
            <w:shd w:val="clear" w:color="auto" w:fill="auto"/>
            <w:vAlign w:val="center"/>
            <w:hideMark/>
          </w:tcPr>
          <w:p w:rsidR="00C015D7" w:rsidRPr="009C3A02" w:rsidRDefault="00C015D7" w:rsidP="00C361E9">
            <w:pPr>
              <w:jc w:val="center"/>
              <w:rPr>
                <w:rFonts w:cs="Times New Roman"/>
                <w:sz w:val="20"/>
                <w:szCs w:val="20"/>
                <w:lang w:bidi="ar-SA"/>
              </w:rPr>
            </w:pPr>
          </w:p>
        </w:tc>
      </w:tr>
      <w:tr w:rsidR="00C015D7" w:rsidRPr="009C3A02" w:rsidTr="00664816">
        <w:trPr>
          <w:trHeight w:val="465"/>
        </w:trPr>
        <w:tc>
          <w:tcPr>
            <w:tcW w:w="1734" w:type="dxa"/>
            <w:tcBorders>
              <w:top w:val="nil"/>
              <w:left w:val="nil"/>
              <w:bottom w:val="nil"/>
              <w:right w:val="nil"/>
            </w:tcBorders>
            <w:shd w:val="clear" w:color="auto" w:fill="auto"/>
            <w:vAlign w:val="center"/>
            <w:hideMark/>
          </w:tcPr>
          <w:p w:rsidR="00C015D7" w:rsidRPr="009C3A02" w:rsidRDefault="00C015D7" w:rsidP="00C361E9">
            <w:pPr>
              <w:jc w:val="center"/>
              <w:rPr>
                <w:rFonts w:cs="Times New Roman"/>
                <w:sz w:val="20"/>
                <w:szCs w:val="20"/>
                <w:lang w:bidi="ar-SA"/>
              </w:rPr>
            </w:pPr>
          </w:p>
        </w:tc>
        <w:tc>
          <w:tcPr>
            <w:tcW w:w="2397" w:type="dxa"/>
            <w:tcBorders>
              <w:top w:val="nil"/>
              <w:left w:val="nil"/>
              <w:bottom w:val="nil"/>
              <w:right w:val="nil"/>
            </w:tcBorders>
            <w:shd w:val="clear" w:color="auto" w:fill="auto"/>
            <w:vAlign w:val="center"/>
            <w:hideMark/>
          </w:tcPr>
          <w:p w:rsidR="00C015D7" w:rsidRPr="009C3A02" w:rsidRDefault="00C015D7" w:rsidP="00C361E9">
            <w:pPr>
              <w:jc w:val="center"/>
              <w:rPr>
                <w:rFonts w:cs="Times New Roman"/>
                <w:sz w:val="20"/>
                <w:szCs w:val="20"/>
                <w:lang w:bidi="ar-SA"/>
              </w:rPr>
            </w:pPr>
          </w:p>
        </w:tc>
        <w:tc>
          <w:tcPr>
            <w:tcW w:w="5225" w:type="dxa"/>
            <w:tcBorders>
              <w:top w:val="nil"/>
              <w:left w:val="nil"/>
              <w:bottom w:val="nil"/>
              <w:right w:val="nil"/>
            </w:tcBorders>
            <w:shd w:val="clear" w:color="auto" w:fill="auto"/>
            <w:vAlign w:val="center"/>
            <w:hideMark/>
          </w:tcPr>
          <w:p w:rsidR="00C015D7" w:rsidRPr="009C3A02" w:rsidRDefault="00C015D7" w:rsidP="00C361E9">
            <w:pPr>
              <w:jc w:val="center"/>
              <w:rPr>
                <w:rFonts w:cs="Times New Roman"/>
                <w:sz w:val="20"/>
                <w:szCs w:val="20"/>
                <w:lang w:bidi="ar-SA"/>
              </w:rPr>
            </w:pPr>
          </w:p>
        </w:tc>
      </w:tr>
      <w:tr w:rsidR="00C015D7" w:rsidRPr="009C3A02" w:rsidTr="00664816">
        <w:trPr>
          <w:trHeight w:val="240"/>
        </w:trPr>
        <w:tc>
          <w:tcPr>
            <w:tcW w:w="1734" w:type="dxa"/>
            <w:tcBorders>
              <w:top w:val="nil"/>
              <w:left w:val="nil"/>
              <w:bottom w:val="nil"/>
              <w:right w:val="nil"/>
            </w:tcBorders>
            <w:shd w:val="clear" w:color="auto" w:fill="auto"/>
            <w:noWrap/>
            <w:vAlign w:val="center"/>
            <w:hideMark/>
          </w:tcPr>
          <w:p w:rsidR="00C015D7" w:rsidRPr="009C3A02" w:rsidRDefault="00C015D7" w:rsidP="00C361E9">
            <w:pPr>
              <w:jc w:val="center"/>
              <w:rPr>
                <w:rFonts w:cs="Times New Roman"/>
                <w:sz w:val="20"/>
                <w:szCs w:val="20"/>
                <w:lang w:bidi="ar-SA"/>
              </w:rPr>
            </w:pPr>
          </w:p>
        </w:tc>
        <w:tc>
          <w:tcPr>
            <w:tcW w:w="2397" w:type="dxa"/>
            <w:tcBorders>
              <w:top w:val="nil"/>
              <w:left w:val="nil"/>
              <w:bottom w:val="nil"/>
              <w:right w:val="nil"/>
            </w:tcBorders>
            <w:shd w:val="clear" w:color="auto" w:fill="auto"/>
            <w:noWrap/>
            <w:vAlign w:val="center"/>
            <w:hideMark/>
          </w:tcPr>
          <w:p w:rsidR="00C015D7" w:rsidRPr="009C3A02" w:rsidRDefault="00C015D7" w:rsidP="00C361E9">
            <w:pPr>
              <w:jc w:val="center"/>
              <w:rPr>
                <w:rFonts w:cs="Times New Roman"/>
                <w:sz w:val="20"/>
                <w:szCs w:val="20"/>
                <w:lang w:bidi="ar-SA"/>
              </w:rPr>
            </w:pPr>
          </w:p>
        </w:tc>
        <w:tc>
          <w:tcPr>
            <w:tcW w:w="5225" w:type="dxa"/>
            <w:tcBorders>
              <w:top w:val="nil"/>
              <w:left w:val="nil"/>
              <w:bottom w:val="nil"/>
              <w:right w:val="nil"/>
            </w:tcBorders>
            <w:shd w:val="clear" w:color="auto" w:fill="auto"/>
            <w:noWrap/>
            <w:vAlign w:val="center"/>
            <w:hideMark/>
          </w:tcPr>
          <w:p w:rsidR="00C015D7" w:rsidRPr="009C3A02" w:rsidRDefault="00C015D7" w:rsidP="00C361E9">
            <w:pPr>
              <w:jc w:val="center"/>
              <w:rPr>
                <w:rFonts w:cs="Times New Roman"/>
                <w:sz w:val="20"/>
                <w:szCs w:val="20"/>
                <w:lang w:bidi="ar-SA"/>
              </w:rPr>
            </w:pPr>
          </w:p>
        </w:tc>
      </w:tr>
      <w:tr w:rsidR="00C015D7" w:rsidRPr="009C3A02" w:rsidTr="00664816">
        <w:trPr>
          <w:trHeight w:val="600"/>
        </w:trPr>
        <w:tc>
          <w:tcPr>
            <w:tcW w:w="41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jc w:val="center"/>
              <w:rPr>
                <w:rFonts w:ascii="Times New Roman CYR" w:hAnsi="Times New Roman CYR" w:cs="Times New Roman CYR"/>
                <w:sz w:val="22"/>
                <w:szCs w:val="22"/>
                <w:lang w:bidi="ar-SA"/>
              </w:rPr>
            </w:pPr>
            <w:r w:rsidRPr="009C3A02">
              <w:rPr>
                <w:rFonts w:ascii="Times New Roman CYR" w:hAnsi="Times New Roman CYR" w:cs="Times New Roman CYR"/>
                <w:sz w:val="22"/>
                <w:szCs w:val="22"/>
                <w:lang w:bidi="ar-SA"/>
              </w:rPr>
              <w:t>Код Бюджетной классификации Российской Федерации</w:t>
            </w:r>
          </w:p>
        </w:tc>
        <w:tc>
          <w:tcPr>
            <w:tcW w:w="52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jc w:val="center"/>
              <w:rPr>
                <w:rFonts w:ascii="Times New Roman CYR" w:hAnsi="Times New Roman CYR" w:cs="Times New Roman CYR"/>
                <w:sz w:val="22"/>
                <w:szCs w:val="22"/>
                <w:lang w:bidi="ar-SA"/>
              </w:rPr>
            </w:pPr>
            <w:r w:rsidRPr="009C3A02">
              <w:rPr>
                <w:rFonts w:ascii="Times New Roman CYR" w:hAnsi="Times New Roman CYR" w:cs="Times New Roman CYR"/>
                <w:sz w:val="22"/>
                <w:szCs w:val="22"/>
                <w:lang w:bidi="ar-SA"/>
              </w:rPr>
              <w:t xml:space="preserve">Наименование </w:t>
            </w:r>
          </w:p>
        </w:tc>
      </w:tr>
      <w:tr w:rsidR="00C015D7" w:rsidRPr="009C3A02" w:rsidTr="00664816">
        <w:trPr>
          <w:trHeight w:val="1200"/>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jc w:val="center"/>
              <w:rPr>
                <w:rFonts w:ascii="Times New Roman CYR" w:hAnsi="Times New Roman CYR" w:cs="Times New Roman CYR"/>
                <w:sz w:val="22"/>
                <w:szCs w:val="22"/>
                <w:lang w:bidi="ar-SA"/>
              </w:rPr>
            </w:pPr>
            <w:r w:rsidRPr="009C3A02">
              <w:rPr>
                <w:rFonts w:ascii="Times New Roman CYR" w:hAnsi="Times New Roman CYR" w:cs="Times New Roman CYR"/>
                <w:sz w:val="22"/>
                <w:szCs w:val="22"/>
                <w:lang w:bidi="ar-SA"/>
              </w:rPr>
              <w:t>код главного администратора</w:t>
            </w:r>
          </w:p>
        </w:tc>
        <w:tc>
          <w:tcPr>
            <w:tcW w:w="2397" w:type="dxa"/>
            <w:tcBorders>
              <w:top w:val="nil"/>
              <w:left w:val="nil"/>
              <w:bottom w:val="single" w:sz="4" w:space="0" w:color="auto"/>
              <w:right w:val="single" w:sz="4" w:space="0" w:color="auto"/>
            </w:tcBorders>
            <w:shd w:val="clear" w:color="auto" w:fill="auto"/>
            <w:vAlign w:val="center"/>
            <w:hideMark/>
          </w:tcPr>
          <w:p w:rsidR="00C015D7" w:rsidRPr="009C3A02" w:rsidRDefault="00C015D7" w:rsidP="00C361E9">
            <w:pPr>
              <w:jc w:val="center"/>
              <w:rPr>
                <w:rFonts w:ascii="Times New Roman CYR" w:hAnsi="Times New Roman CYR" w:cs="Times New Roman CYR"/>
                <w:sz w:val="22"/>
                <w:szCs w:val="22"/>
                <w:lang w:bidi="ar-SA"/>
              </w:rPr>
            </w:pPr>
            <w:r w:rsidRPr="009C3A02">
              <w:rPr>
                <w:rFonts w:ascii="Times New Roman CYR" w:hAnsi="Times New Roman CYR" w:cs="Times New Roman CYR"/>
                <w:sz w:val="22"/>
                <w:szCs w:val="22"/>
                <w:lang w:bidi="ar-SA"/>
              </w:rPr>
              <w:t>Код группы, подгруппы, статьи и вида источников</w:t>
            </w:r>
          </w:p>
        </w:tc>
        <w:tc>
          <w:tcPr>
            <w:tcW w:w="5225" w:type="dxa"/>
            <w:vMerge/>
            <w:tcBorders>
              <w:top w:val="single" w:sz="4" w:space="0" w:color="auto"/>
              <w:left w:val="single" w:sz="4" w:space="0" w:color="auto"/>
              <w:bottom w:val="single" w:sz="4" w:space="0" w:color="auto"/>
              <w:right w:val="single" w:sz="4" w:space="0" w:color="auto"/>
            </w:tcBorders>
            <w:vAlign w:val="center"/>
            <w:hideMark/>
          </w:tcPr>
          <w:p w:rsidR="00C015D7" w:rsidRPr="009C3A02" w:rsidRDefault="00C015D7" w:rsidP="00C361E9">
            <w:pPr>
              <w:rPr>
                <w:rFonts w:ascii="Times New Roman CYR" w:hAnsi="Times New Roman CYR" w:cs="Times New Roman CYR"/>
                <w:sz w:val="22"/>
                <w:szCs w:val="22"/>
                <w:lang w:bidi="ar-SA"/>
              </w:rPr>
            </w:pPr>
          </w:p>
        </w:tc>
      </w:tr>
      <w:tr w:rsidR="00C015D7" w:rsidRPr="009C3A02" w:rsidTr="00664816">
        <w:trPr>
          <w:trHeight w:val="300"/>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CYR" w:hAnsi="Arial CYR" w:cs="Arial CYR"/>
                <w:sz w:val="20"/>
                <w:szCs w:val="20"/>
                <w:lang w:bidi="ar-SA"/>
              </w:rPr>
            </w:pPr>
            <w:r w:rsidRPr="009C3A02">
              <w:rPr>
                <w:rFonts w:ascii="Arial CYR" w:hAnsi="Arial CYR" w:cs="Arial CYR"/>
                <w:sz w:val="20"/>
                <w:szCs w:val="20"/>
                <w:lang w:bidi="ar-SA"/>
              </w:rPr>
              <w:t>1</w:t>
            </w:r>
          </w:p>
        </w:tc>
        <w:tc>
          <w:tcPr>
            <w:tcW w:w="2397"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Times New Roman CYR" w:hAnsi="Times New Roman CYR" w:cs="Times New Roman CYR"/>
                <w:sz w:val="22"/>
                <w:szCs w:val="22"/>
                <w:lang w:bidi="ar-SA"/>
              </w:rPr>
            </w:pPr>
            <w:r w:rsidRPr="009C3A02">
              <w:rPr>
                <w:rFonts w:ascii="Times New Roman CYR" w:hAnsi="Times New Roman CYR" w:cs="Times New Roman CYR"/>
                <w:sz w:val="22"/>
                <w:szCs w:val="22"/>
                <w:lang w:bidi="ar-SA"/>
              </w:rPr>
              <w:t>2</w:t>
            </w:r>
          </w:p>
        </w:tc>
        <w:tc>
          <w:tcPr>
            <w:tcW w:w="5225" w:type="dxa"/>
            <w:tcBorders>
              <w:top w:val="nil"/>
              <w:left w:val="nil"/>
              <w:bottom w:val="single" w:sz="4" w:space="0" w:color="auto"/>
              <w:right w:val="single" w:sz="4" w:space="0" w:color="auto"/>
            </w:tcBorders>
            <w:shd w:val="clear" w:color="auto" w:fill="auto"/>
            <w:vAlign w:val="center"/>
            <w:hideMark/>
          </w:tcPr>
          <w:p w:rsidR="00C015D7" w:rsidRPr="009C3A02" w:rsidRDefault="00C015D7" w:rsidP="00C361E9">
            <w:pPr>
              <w:jc w:val="center"/>
              <w:rPr>
                <w:rFonts w:ascii="Times New Roman CYR" w:hAnsi="Times New Roman CYR" w:cs="Times New Roman CYR"/>
                <w:sz w:val="22"/>
                <w:szCs w:val="22"/>
                <w:lang w:bidi="ar-SA"/>
              </w:rPr>
            </w:pPr>
            <w:r w:rsidRPr="009C3A02">
              <w:rPr>
                <w:rFonts w:ascii="Times New Roman CYR" w:hAnsi="Times New Roman CYR" w:cs="Times New Roman CYR"/>
                <w:sz w:val="22"/>
                <w:szCs w:val="22"/>
                <w:lang w:bidi="ar-SA"/>
              </w:rPr>
              <w:t>3</w:t>
            </w:r>
          </w:p>
        </w:tc>
      </w:tr>
      <w:tr w:rsidR="00C015D7" w:rsidRPr="009C3A02" w:rsidTr="00664816">
        <w:trPr>
          <w:trHeight w:val="300"/>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CYR" w:hAnsi="Arial CYR" w:cs="Arial CYR"/>
                <w:b/>
                <w:bCs/>
                <w:sz w:val="20"/>
                <w:szCs w:val="20"/>
                <w:lang w:bidi="ar-SA"/>
              </w:rPr>
            </w:pPr>
            <w:r w:rsidRPr="009C3A02">
              <w:rPr>
                <w:rFonts w:ascii="Arial CYR" w:hAnsi="Arial CYR" w:cs="Arial CYR"/>
                <w:b/>
                <w:bCs/>
                <w:sz w:val="20"/>
                <w:szCs w:val="20"/>
                <w:lang w:bidi="ar-SA"/>
              </w:rPr>
              <w:t>920</w:t>
            </w:r>
          </w:p>
        </w:tc>
        <w:tc>
          <w:tcPr>
            <w:tcW w:w="2397"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Times New Roman CYR" w:hAnsi="Times New Roman CYR" w:cs="Times New Roman CYR"/>
                <w:sz w:val="22"/>
                <w:szCs w:val="22"/>
                <w:lang w:bidi="ar-SA"/>
              </w:rPr>
            </w:pPr>
            <w:r w:rsidRPr="009C3A02">
              <w:rPr>
                <w:rFonts w:ascii="Times New Roman CYR" w:hAnsi="Times New Roman CYR" w:cs="Times New Roman CYR"/>
                <w:sz w:val="22"/>
                <w:szCs w:val="22"/>
                <w:lang w:bidi="ar-SA"/>
              </w:rPr>
              <w:t> </w:t>
            </w:r>
          </w:p>
        </w:tc>
        <w:tc>
          <w:tcPr>
            <w:tcW w:w="5225" w:type="dxa"/>
            <w:tcBorders>
              <w:top w:val="nil"/>
              <w:left w:val="nil"/>
              <w:bottom w:val="single" w:sz="4" w:space="0" w:color="auto"/>
              <w:right w:val="single" w:sz="4" w:space="0" w:color="auto"/>
            </w:tcBorders>
            <w:shd w:val="clear" w:color="auto" w:fill="auto"/>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Администрация Белоярского городского поселения</w:t>
            </w:r>
          </w:p>
        </w:tc>
      </w:tr>
      <w:tr w:rsidR="00C015D7" w:rsidRPr="009C3A02" w:rsidTr="00664816">
        <w:trPr>
          <w:trHeight w:val="600"/>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CYR" w:hAnsi="Arial CYR" w:cs="Arial CYR"/>
                <w:sz w:val="20"/>
                <w:szCs w:val="20"/>
                <w:lang w:bidi="ar-SA"/>
              </w:rPr>
            </w:pPr>
            <w:r w:rsidRPr="009C3A02">
              <w:rPr>
                <w:rFonts w:ascii="Arial CYR" w:hAnsi="Arial CYR" w:cs="Arial CYR"/>
                <w:sz w:val="20"/>
                <w:szCs w:val="20"/>
                <w:lang w:bidi="ar-SA"/>
              </w:rPr>
              <w:t>920</w:t>
            </w:r>
          </w:p>
        </w:tc>
        <w:tc>
          <w:tcPr>
            <w:tcW w:w="2397" w:type="dxa"/>
            <w:tcBorders>
              <w:top w:val="nil"/>
              <w:left w:val="nil"/>
              <w:bottom w:val="single" w:sz="4" w:space="0" w:color="auto"/>
              <w:right w:val="single" w:sz="4" w:space="0" w:color="auto"/>
            </w:tcBorders>
            <w:shd w:val="clear" w:color="000000" w:fill="FFFFFF"/>
            <w:noWrap/>
            <w:vAlign w:val="center"/>
            <w:hideMark/>
          </w:tcPr>
          <w:p w:rsidR="00C015D7" w:rsidRPr="009C3A02" w:rsidRDefault="00C015D7" w:rsidP="00C361E9">
            <w:pPr>
              <w:jc w:val="center"/>
              <w:rPr>
                <w:rFonts w:ascii="Times New Roman CYR" w:hAnsi="Times New Roman CYR" w:cs="Times New Roman CYR"/>
                <w:sz w:val="22"/>
                <w:szCs w:val="22"/>
                <w:lang w:bidi="ar-SA"/>
              </w:rPr>
            </w:pPr>
            <w:r w:rsidRPr="009C3A02">
              <w:rPr>
                <w:rFonts w:ascii="Times New Roman CYR" w:hAnsi="Times New Roman CYR" w:cs="Times New Roman CYR"/>
                <w:sz w:val="22"/>
                <w:szCs w:val="22"/>
                <w:lang w:bidi="ar-SA"/>
              </w:rPr>
              <w:t>01 05 02 01 13 0000 510</w:t>
            </w:r>
          </w:p>
        </w:tc>
        <w:tc>
          <w:tcPr>
            <w:tcW w:w="5225"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2"/>
                <w:szCs w:val="22"/>
                <w:lang w:bidi="ar-SA"/>
              </w:rPr>
            </w:pPr>
            <w:r w:rsidRPr="009C3A02">
              <w:rPr>
                <w:rFonts w:cs="Times New Roman"/>
                <w:sz w:val="22"/>
                <w:szCs w:val="22"/>
                <w:lang w:bidi="ar-SA"/>
              </w:rPr>
              <w:t xml:space="preserve">Увеличение прочих остатков денежных средств </w:t>
            </w:r>
            <w:proofErr w:type="gramStart"/>
            <w:r w:rsidRPr="009C3A02">
              <w:rPr>
                <w:rFonts w:cs="Times New Roman"/>
                <w:sz w:val="22"/>
                <w:szCs w:val="22"/>
                <w:lang w:bidi="ar-SA"/>
              </w:rPr>
              <w:t>бюджетов  городских</w:t>
            </w:r>
            <w:proofErr w:type="gramEnd"/>
            <w:r w:rsidRPr="009C3A02">
              <w:rPr>
                <w:rFonts w:cs="Times New Roman"/>
                <w:sz w:val="22"/>
                <w:szCs w:val="22"/>
                <w:lang w:bidi="ar-SA"/>
              </w:rPr>
              <w:t xml:space="preserve"> поселений</w:t>
            </w:r>
          </w:p>
        </w:tc>
      </w:tr>
      <w:tr w:rsidR="00C015D7" w:rsidRPr="009C3A02" w:rsidTr="00664816">
        <w:trPr>
          <w:trHeight w:val="600"/>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CYR" w:hAnsi="Arial CYR" w:cs="Arial CYR"/>
                <w:sz w:val="20"/>
                <w:szCs w:val="20"/>
                <w:lang w:bidi="ar-SA"/>
              </w:rPr>
            </w:pPr>
            <w:r w:rsidRPr="009C3A02">
              <w:rPr>
                <w:rFonts w:ascii="Arial CYR" w:hAnsi="Arial CYR" w:cs="Arial CYR"/>
                <w:sz w:val="20"/>
                <w:szCs w:val="20"/>
                <w:lang w:bidi="ar-SA"/>
              </w:rPr>
              <w:t>920</w:t>
            </w:r>
          </w:p>
        </w:tc>
        <w:tc>
          <w:tcPr>
            <w:tcW w:w="2397" w:type="dxa"/>
            <w:tcBorders>
              <w:top w:val="nil"/>
              <w:left w:val="nil"/>
              <w:bottom w:val="single" w:sz="4" w:space="0" w:color="auto"/>
              <w:right w:val="single" w:sz="4" w:space="0" w:color="auto"/>
            </w:tcBorders>
            <w:shd w:val="clear" w:color="000000" w:fill="FFFFFF"/>
            <w:noWrap/>
            <w:vAlign w:val="center"/>
            <w:hideMark/>
          </w:tcPr>
          <w:p w:rsidR="00C015D7" w:rsidRPr="009C3A02" w:rsidRDefault="00C015D7" w:rsidP="00C361E9">
            <w:pPr>
              <w:jc w:val="center"/>
              <w:rPr>
                <w:rFonts w:ascii="Times New Roman CYR" w:hAnsi="Times New Roman CYR" w:cs="Times New Roman CYR"/>
                <w:sz w:val="22"/>
                <w:szCs w:val="22"/>
                <w:lang w:bidi="ar-SA"/>
              </w:rPr>
            </w:pPr>
            <w:r w:rsidRPr="009C3A02">
              <w:rPr>
                <w:rFonts w:ascii="Times New Roman CYR" w:hAnsi="Times New Roman CYR" w:cs="Times New Roman CYR"/>
                <w:sz w:val="22"/>
                <w:szCs w:val="22"/>
                <w:lang w:bidi="ar-SA"/>
              </w:rPr>
              <w:t>01 05 02 01 13 0000 610</w:t>
            </w:r>
          </w:p>
        </w:tc>
        <w:tc>
          <w:tcPr>
            <w:tcW w:w="5225"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2"/>
                <w:szCs w:val="22"/>
                <w:lang w:bidi="ar-SA"/>
              </w:rPr>
            </w:pPr>
            <w:r w:rsidRPr="009C3A02">
              <w:rPr>
                <w:rFonts w:cs="Times New Roman"/>
                <w:sz w:val="22"/>
                <w:szCs w:val="22"/>
                <w:lang w:bidi="ar-SA"/>
              </w:rPr>
              <w:t xml:space="preserve">Уменьшение прочих остатков денежных средств бюджетов </w:t>
            </w:r>
            <w:proofErr w:type="gramStart"/>
            <w:r w:rsidRPr="009C3A02">
              <w:rPr>
                <w:rFonts w:cs="Times New Roman"/>
                <w:sz w:val="22"/>
                <w:szCs w:val="22"/>
                <w:lang w:bidi="ar-SA"/>
              </w:rPr>
              <w:t>городских  поселений</w:t>
            </w:r>
            <w:proofErr w:type="gramEnd"/>
          </w:p>
        </w:tc>
      </w:tr>
      <w:tr w:rsidR="00C015D7" w:rsidRPr="009C3A02" w:rsidTr="00664816">
        <w:trPr>
          <w:trHeight w:val="255"/>
        </w:trPr>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C015D7" w:rsidRPr="009C3A02" w:rsidRDefault="00C015D7" w:rsidP="00C361E9">
            <w:pPr>
              <w:rPr>
                <w:rFonts w:ascii="Arial CYR" w:hAnsi="Arial CYR" w:cs="Arial CYR"/>
                <w:sz w:val="20"/>
                <w:szCs w:val="20"/>
                <w:lang w:bidi="ar-SA"/>
              </w:rPr>
            </w:pPr>
            <w:r w:rsidRPr="009C3A02">
              <w:rPr>
                <w:rFonts w:ascii="Arial CYR" w:hAnsi="Arial CYR" w:cs="Arial CYR"/>
                <w:sz w:val="20"/>
                <w:szCs w:val="20"/>
                <w:lang w:bidi="ar-SA"/>
              </w:rPr>
              <w:t> </w:t>
            </w:r>
          </w:p>
        </w:tc>
        <w:tc>
          <w:tcPr>
            <w:tcW w:w="2397" w:type="dxa"/>
            <w:tcBorders>
              <w:top w:val="nil"/>
              <w:left w:val="nil"/>
              <w:bottom w:val="single" w:sz="4" w:space="0" w:color="auto"/>
              <w:right w:val="single" w:sz="4" w:space="0" w:color="auto"/>
            </w:tcBorders>
            <w:shd w:val="clear" w:color="auto" w:fill="auto"/>
            <w:noWrap/>
            <w:vAlign w:val="bottom"/>
            <w:hideMark/>
          </w:tcPr>
          <w:p w:rsidR="00C015D7" w:rsidRPr="009C3A02" w:rsidRDefault="00C015D7" w:rsidP="00C361E9">
            <w:pPr>
              <w:rPr>
                <w:rFonts w:ascii="Arial CYR" w:hAnsi="Arial CYR" w:cs="Arial CYR"/>
                <w:sz w:val="20"/>
                <w:szCs w:val="20"/>
                <w:lang w:bidi="ar-SA"/>
              </w:rPr>
            </w:pPr>
            <w:r w:rsidRPr="009C3A02">
              <w:rPr>
                <w:rFonts w:ascii="Arial CYR" w:hAnsi="Arial CYR" w:cs="Arial CYR"/>
                <w:sz w:val="20"/>
                <w:szCs w:val="20"/>
                <w:lang w:bidi="ar-SA"/>
              </w:rPr>
              <w:t> </w:t>
            </w:r>
          </w:p>
        </w:tc>
        <w:tc>
          <w:tcPr>
            <w:tcW w:w="5225"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rPr>
                <w:rFonts w:ascii="Arial CYR" w:hAnsi="Arial CYR" w:cs="Arial CYR"/>
                <w:sz w:val="20"/>
                <w:szCs w:val="20"/>
                <w:lang w:bidi="ar-SA"/>
              </w:rPr>
            </w:pPr>
            <w:r w:rsidRPr="009C3A02">
              <w:rPr>
                <w:rFonts w:ascii="Arial CYR" w:hAnsi="Arial CYR" w:cs="Arial CYR"/>
                <w:sz w:val="20"/>
                <w:szCs w:val="20"/>
                <w:lang w:bidi="ar-SA"/>
              </w:rPr>
              <w:t> </w:t>
            </w:r>
          </w:p>
        </w:tc>
      </w:tr>
    </w:tbl>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tbl>
      <w:tblPr>
        <w:tblW w:w="9356" w:type="dxa"/>
        <w:tblInd w:w="108" w:type="dxa"/>
        <w:tblLayout w:type="fixed"/>
        <w:tblLook w:val="04A0" w:firstRow="1" w:lastRow="0" w:firstColumn="1" w:lastColumn="0" w:noHBand="0" w:noVBand="1"/>
      </w:tblPr>
      <w:tblGrid>
        <w:gridCol w:w="2540"/>
        <w:gridCol w:w="4380"/>
        <w:gridCol w:w="735"/>
        <w:gridCol w:w="992"/>
        <w:gridCol w:w="709"/>
      </w:tblGrid>
      <w:tr w:rsidR="00C015D7" w:rsidRPr="009C3A02" w:rsidTr="00C361E9">
        <w:trPr>
          <w:trHeight w:val="255"/>
        </w:trPr>
        <w:tc>
          <w:tcPr>
            <w:tcW w:w="2540"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6816" w:type="dxa"/>
            <w:gridSpan w:val="4"/>
            <w:tcBorders>
              <w:top w:val="nil"/>
              <w:left w:val="nil"/>
              <w:bottom w:val="nil"/>
              <w:right w:val="nil"/>
            </w:tcBorders>
            <w:shd w:val="clear" w:color="auto" w:fill="auto"/>
            <w:noWrap/>
            <w:vAlign w:val="bottom"/>
            <w:hideMark/>
          </w:tcPr>
          <w:p w:rsidR="00C015D7" w:rsidRPr="009C3A02" w:rsidRDefault="00C015D7" w:rsidP="00C361E9">
            <w:pPr>
              <w:jc w:val="right"/>
              <w:rPr>
                <w:rFonts w:ascii="Arial CYR" w:hAnsi="Arial CYR" w:cs="Arial CYR"/>
                <w:sz w:val="20"/>
                <w:szCs w:val="20"/>
                <w:lang w:bidi="ar-SA"/>
              </w:rPr>
            </w:pPr>
            <w:r w:rsidRPr="009C3A02">
              <w:rPr>
                <w:rFonts w:ascii="Arial CYR" w:hAnsi="Arial CYR" w:cs="Arial CYR"/>
                <w:sz w:val="20"/>
                <w:szCs w:val="20"/>
                <w:lang w:bidi="ar-SA"/>
              </w:rPr>
              <w:t>Приложение №5</w:t>
            </w:r>
          </w:p>
        </w:tc>
      </w:tr>
      <w:tr w:rsidR="00C015D7" w:rsidRPr="009C3A02" w:rsidTr="00C361E9">
        <w:trPr>
          <w:trHeight w:val="255"/>
        </w:trPr>
        <w:tc>
          <w:tcPr>
            <w:tcW w:w="2540" w:type="dxa"/>
            <w:tcBorders>
              <w:top w:val="nil"/>
              <w:left w:val="nil"/>
              <w:bottom w:val="nil"/>
              <w:right w:val="nil"/>
            </w:tcBorders>
            <w:shd w:val="clear" w:color="auto" w:fill="auto"/>
            <w:noWrap/>
            <w:vAlign w:val="bottom"/>
            <w:hideMark/>
          </w:tcPr>
          <w:p w:rsidR="00C015D7" w:rsidRPr="009C3A02" w:rsidRDefault="00C015D7" w:rsidP="00C361E9">
            <w:pPr>
              <w:jc w:val="right"/>
              <w:rPr>
                <w:rFonts w:ascii="Arial CYR" w:hAnsi="Arial CYR" w:cs="Arial CYR"/>
                <w:sz w:val="20"/>
                <w:szCs w:val="20"/>
                <w:lang w:bidi="ar-SA"/>
              </w:rPr>
            </w:pPr>
          </w:p>
        </w:tc>
        <w:tc>
          <w:tcPr>
            <w:tcW w:w="6816" w:type="dxa"/>
            <w:gridSpan w:val="4"/>
            <w:tcBorders>
              <w:top w:val="nil"/>
              <w:left w:val="nil"/>
              <w:bottom w:val="nil"/>
              <w:right w:val="nil"/>
            </w:tcBorders>
            <w:shd w:val="clear" w:color="auto" w:fill="auto"/>
            <w:noWrap/>
            <w:vAlign w:val="bottom"/>
            <w:hideMark/>
          </w:tcPr>
          <w:p w:rsidR="00C015D7" w:rsidRPr="009C3A02" w:rsidRDefault="00C015D7" w:rsidP="00C361E9">
            <w:pPr>
              <w:jc w:val="right"/>
              <w:rPr>
                <w:rFonts w:ascii="Arial CYR" w:hAnsi="Arial CYR" w:cs="Arial CYR"/>
                <w:sz w:val="20"/>
                <w:szCs w:val="20"/>
                <w:lang w:bidi="ar-SA"/>
              </w:rPr>
            </w:pPr>
            <w:r w:rsidRPr="009C3A02">
              <w:rPr>
                <w:rFonts w:ascii="Arial CYR" w:hAnsi="Arial CYR" w:cs="Arial CYR"/>
                <w:sz w:val="20"/>
                <w:szCs w:val="20"/>
                <w:lang w:bidi="ar-SA"/>
              </w:rPr>
              <w:t>к решению Совета Белоярского</w:t>
            </w:r>
          </w:p>
        </w:tc>
      </w:tr>
      <w:tr w:rsidR="00C015D7" w:rsidRPr="009C3A02" w:rsidTr="00C361E9">
        <w:trPr>
          <w:trHeight w:val="255"/>
        </w:trPr>
        <w:tc>
          <w:tcPr>
            <w:tcW w:w="2540" w:type="dxa"/>
            <w:tcBorders>
              <w:top w:val="nil"/>
              <w:left w:val="nil"/>
              <w:bottom w:val="nil"/>
              <w:right w:val="nil"/>
            </w:tcBorders>
            <w:shd w:val="clear" w:color="auto" w:fill="auto"/>
            <w:noWrap/>
            <w:vAlign w:val="bottom"/>
            <w:hideMark/>
          </w:tcPr>
          <w:p w:rsidR="00C015D7" w:rsidRPr="009C3A02" w:rsidRDefault="00C015D7" w:rsidP="00C361E9">
            <w:pPr>
              <w:jc w:val="right"/>
              <w:rPr>
                <w:rFonts w:ascii="Arial CYR" w:hAnsi="Arial CYR" w:cs="Arial CYR"/>
                <w:sz w:val="20"/>
                <w:szCs w:val="20"/>
                <w:lang w:bidi="ar-SA"/>
              </w:rPr>
            </w:pPr>
          </w:p>
        </w:tc>
        <w:tc>
          <w:tcPr>
            <w:tcW w:w="6816" w:type="dxa"/>
            <w:gridSpan w:val="4"/>
            <w:tcBorders>
              <w:top w:val="nil"/>
              <w:left w:val="nil"/>
              <w:bottom w:val="nil"/>
              <w:right w:val="nil"/>
            </w:tcBorders>
            <w:shd w:val="clear" w:color="auto" w:fill="auto"/>
            <w:noWrap/>
            <w:vAlign w:val="bottom"/>
            <w:hideMark/>
          </w:tcPr>
          <w:p w:rsidR="00C015D7" w:rsidRPr="009C3A02" w:rsidRDefault="00C015D7" w:rsidP="00C361E9">
            <w:pPr>
              <w:jc w:val="right"/>
              <w:rPr>
                <w:rFonts w:ascii="Arial CYR" w:hAnsi="Arial CYR" w:cs="Arial CYR"/>
                <w:sz w:val="20"/>
                <w:szCs w:val="20"/>
                <w:lang w:bidi="ar-SA"/>
              </w:rPr>
            </w:pPr>
            <w:r w:rsidRPr="009C3A02">
              <w:rPr>
                <w:rFonts w:ascii="Arial CYR" w:hAnsi="Arial CYR" w:cs="Arial CYR"/>
                <w:sz w:val="20"/>
                <w:szCs w:val="20"/>
                <w:lang w:bidi="ar-SA"/>
              </w:rPr>
              <w:t>городского поселения</w:t>
            </w:r>
          </w:p>
        </w:tc>
      </w:tr>
      <w:tr w:rsidR="00C015D7" w:rsidRPr="009C3A02" w:rsidTr="00C361E9">
        <w:trPr>
          <w:trHeight w:val="255"/>
        </w:trPr>
        <w:tc>
          <w:tcPr>
            <w:tcW w:w="2540" w:type="dxa"/>
            <w:tcBorders>
              <w:top w:val="nil"/>
              <w:left w:val="nil"/>
              <w:bottom w:val="nil"/>
              <w:right w:val="nil"/>
            </w:tcBorders>
            <w:shd w:val="clear" w:color="auto" w:fill="auto"/>
            <w:noWrap/>
            <w:vAlign w:val="bottom"/>
            <w:hideMark/>
          </w:tcPr>
          <w:p w:rsidR="00C015D7" w:rsidRPr="009C3A02" w:rsidRDefault="00C015D7" w:rsidP="00C361E9">
            <w:pPr>
              <w:jc w:val="right"/>
              <w:rPr>
                <w:rFonts w:ascii="Arial CYR" w:hAnsi="Arial CYR" w:cs="Arial CYR"/>
                <w:sz w:val="20"/>
                <w:szCs w:val="20"/>
                <w:lang w:bidi="ar-SA"/>
              </w:rPr>
            </w:pPr>
          </w:p>
        </w:tc>
        <w:tc>
          <w:tcPr>
            <w:tcW w:w="6816" w:type="dxa"/>
            <w:gridSpan w:val="4"/>
            <w:tcBorders>
              <w:top w:val="nil"/>
              <w:left w:val="nil"/>
              <w:bottom w:val="nil"/>
              <w:right w:val="nil"/>
            </w:tcBorders>
            <w:shd w:val="clear" w:color="auto" w:fill="auto"/>
            <w:noWrap/>
            <w:vAlign w:val="bottom"/>
            <w:hideMark/>
          </w:tcPr>
          <w:p w:rsidR="00C015D7" w:rsidRDefault="00C015D7" w:rsidP="00C361E9">
            <w:pPr>
              <w:jc w:val="right"/>
              <w:rPr>
                <w:rFonts w:ascii="Arial CYR" w:hAnsi="Arial CYR" w:cs="Arial CYR"/>
                <w:sz w:val="20"/>
                <w:szCs w:val="20"/>
                <w:lang w:bidi="ar-SA"/>
              </w:rPr>
            </w:pPr>
            <w:r w:rsidRPr="009C3A02">
              <w:rPr>
                <w:rFonts w:ascii="Arial CYR" w:hAnsi="Arial CYR" w:cs="Arial CYR"/>
                <w:sz w:val="20"/>
                <w:szCs w:val="20"/>
                <w:lang w:bidi="ar-SA"/>
              </w:rPr>
              <w:t>от      декабря 2020 года №</w:t>
            </w:r>
          </w:p>
          <w:p w:rsidR="00C015D7" w:rsidRPr="009C3A02" w:rsidRDefault="00C015D7" w:rsidP="00C361E9">
            <w:pPr>
              <w:jc w:val="both"/>
              <w:rPr>
                <w:rFonts w:ascii="Arial CYR" w:hAnsi="Arial CYR" w:cs="Arial CYR"/>
                <w:sz w:val="20"/>
                <w:szCs w:val="20"/>
                <w:lang w:bidi="ar-SA"/>
              </w:rPr>
            </w:pPr>
            <w:r w:rsidRPr="009C3A02">
              <w:rPr>
                <w:rFonts w:ascii="Arial CYR" w:hAnsi="Arial CYR" w:cs="Arial CYR"/>
                <w:sz w:val="20"/>
                <w:szCs w:val="20"/>
                <w:lang w:bidi="ar-SA"/>
              </w:rPr>
              <w:t xml:space="preserve"> </w:t>
            </w:r>
          </w:p>
        </w:tc>
      </w:tr>
      <w:tr w:rsidR="00C015D7" w:rsidRPr="009C3A02" w:rsidTr="00C361E9">
        <w:trPr>
          <w:trHeight w:val="765"/>
        </w:trPr>
        <w:tc>
          <w:tcPr>
            <w:tcW w:w="9356" w:type="dxa"/>
            <w:gridSpan w:val="5"/>
            <w:tcBorders>
              <w:top w:val="nil"/>
              <w:left w:val="nil"/>
              <w:bottom w:val="nil"/>
              <w:right w:val="nil"/>
            </w:tcBorders>
            <w:shd w:val="clear" w:color="000000" w:fill="FFFFFF"/>
            <w:vAlign w:val="bottom"/>
            <w:hideMark/>
          </w:tcPr>
          <w:p w:rsidR="00C015D7" w:rsidRPr="009C3A02" w:rsidRDefault="00C015D7" w:rsidP="00C361E9">
            <w:pPr>
              <w:jc w:val="center"/>
              <w:rPr>
                <w:rFonts w:ascii="Arial CYR" w:hAnsi="Arial CYR" w:cs="Arial CYR"/>
                <w:b/>
                <w:bCs/>
                <w:sz w:val="20"/>
                <w:szCs w:val="20"/>
                <w:lang w:bidi="ar-SA"/>
              </w:rPr>
            </w:pPr>
            <w:r w:rsidRPr="009C3A02">
              <w:rPr>
                <w:rFonts w:ascii="Arial CYR" w:hAnsi="Arial CYR" w:cs="Arial CYR"/>
                <w:b/>
                <w:bCs/>
                <w:sz w:val="20"/>
                <w:szCs w:val="20"/>
                <w:lang w:bidi="ar-SA"/>
              </w:rPr>
              <w:t xml:space="preserve">Распределение доходов местного бюджета муниципального образования Белоярское городское поселение Верхнекетского района Томской области на 2021 </w:t>
            </w:r>
            <w:proofErr w:type="gramStart"/>
            <w:r w:rsidRPr="009C3A02">
              <w:rPr>
                <w:rFonts w:ascii="Arial CYR" w:hAnsi="Arial CYR" w:cs="Arial CYR"/>
                <w:b/>
                <w:bCs/>
                <w:sz w:val="20"/>
                <w:szCs w:val="20"/>
                <w:lang w:bidi="ar-SA"/>
              </w:rPr>
              <w:t>год  и</w:t>
            </w:r>
            <w:proofErr w:type="gramEnd"/>
            <w:r w:rsidRPr="009C3A02">
              <w:rPr>
                <w:rFonts w:ascii="Arial CYR" w:hAnsi="Arial CYR" w:cs="Arial CYR"/>
                <w:b/>
                <w:bCs/>
                <w:sz w:val="20"/>
                <w:szCs w:val="20"/>
                <w:lang w:bidi="ar-SA"/>
              </w:rPr>
              <w:t xml:space="preserve">  плановый период 2022 и 2023 годов по видам доходов бюджетной классификации Российской Федерации</w:t>
            </w:r>
          </w:p>
        </w:tc>
      </w:tr>
      <w:tr w:rsidR="00C015D7" w:rsidRPr="009C3A02" w:rsidTr="00C361E9">
        <w:trPr>
          <w:trHeight w:val="15"/>
        </w:trPr>
        <w:tc>
          <w:tcPr>
            <w:tcW w:w="7655" w:type="dxa"/>
            <w:gridSpan w:val="3"/>
            <w:tcBorders>
              <w:top w:val="nil"/>
              <w:left w:val="nil"/>
              <w:bottom w:val="nil"/>
              <w:right w:val="nil"/>
            </w:tcBorders>
            <w:shd w:val="clear" w:color="auto" w:fill="auto"/>
            <w:noWrap/>
            <w:vAlign w:val="bottom"/>
            <w:hideMark/>
          </w:tcPr>
          <w:p w:rsidR="00C015D7" w:rsidRPr="009C3A02" w:rsidRDefault="00C015D7" w:rsidP="00C361E9">
            <w:pPr>
              <w:jc w:val="center"/>
              <w:rPr>
                <w:rFonts w:ascii="Arial CYR" w:hAnsi="Arial CYR" w:cs="Arial CYR"/>
                <w:b/>
                <w:bCs/>
                <w:sz w:val="20"/>
                <w:szCs w:val="20"/>
                <w:lang w:bidi="ar-SA"/>
              </w:rPr>
            </w:pPr>
          </w:p>
        </w:tc>
        <w:tc>
          <w:tcPr>
            <w:tcW w:w="992" w:type="dxa"/>
            <w:tcBorders>
              <w:top w:val="nil"/>
              <w:left w:val="nil"/>
              <w:bottom w:val="nil"/>
              <w:right w:val="nil"/>
            </w:tcBorders>
            <w:shd w:val="clear" w:color="auto" w:fill="auto"/>
            <w:noWrap/>
            <w:vAlign w:val="bottom"/>
            <w:hideMark/>
          </w:tcPr>
          <w:p w:rsidR="00C015D7" w:rsidRPr="009C3A02" w:rsidRDefault="00C015D7" w:rsidP="00C361E9">
            <w:pPr>
              <w:jc w:val="center"/>
              <w:rPr>
                <w:rFonts w:cs="Times New Roman"/>
                <w:sz w:val="20"/>
                <w:szCs w:val="20"/>
                <w:lang w:bidi="ar-SA"/>
              </w:rPr>
            </w:pPr>
          </w:p>
        </w:tc>
        <w:tc>
          <w:tcPr>
            <w:tcW w:w="709"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r>
      <w:tr w:rsidR="00C015D7" w:rsidRPr="009C3A02" w:rsidTr="00C361E9">
        <w:trPr>
          <w:trHeight w:val="15"/>
        </w:trPr>
        <w:tc>
          <w:tcPr>
            <w:tcW w:w="2540"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4380" w:type="dxa"/>
            <w:tcBorders>
              <w:top w:val="nil"/>
              <w:left w:val="nil"/>
              <w:bottom w:val="nil"/>
              <w:right w:val="nil"/>
            </w:tcBorders>
            <w:shd w:val="clear" w:color="auto" w:fill="auto"/>
            <w:noWrap/>
            <w:vAlign w:val="bottom"/>
            <w:hideMark/>
          </w:tcPr>
          <w:p w:rsidR="00C015D7" w:rsidRPr="009C3A02" w:rsidRDefault="00C015D7" w:rsidP="00C361E9">
            <w:pPr>
              <w:jc w:val="center"/>
              <w:rPr>
                <w:rFonts w:cs="Times New Roman"/>
                <w:sz w:val="20"/>
                <w:szCs w:val="20"/>
                <w:lang w:bidi="ar-SA"/>
              </w:rPr>
            </w:pPr>
          </w:p>
        </w:tc>
        <w:tc>
          <w:tcPr>
            <w:tcW w:w="735" w:type="dxa"/>
            <w:tcBorders>
              <w:top w:val="nil"/>
              <w:left w:val="nil"/>
              <w:bottom w:val="nil"/>
              <w:right w:val="nil"/>
            </w:tcBorders>
            <w:shd w:val="clear" w:color="auto" w:fill="auto"/>
            <w:noWrap/>
            <w:vAlign w:val="bottom"/>
            <w:hideMark/>
          </w:tcPr>
          <w:p w:rsidR="00C015D7" w:rsidRPr="009C3A02" w:rsidRDefault="00C015D7" w:rsidP="00C361E9">
            <w:pPr>
              <w:jc w:val="center"/>
              <w:rPr>
                <w:rFonts w:cs="Times New Roman"/>
                <w:sz w:val="20"/>
                <w:szCs w:val="20"/>
                <w:lang w:bidi="ar-SA"/>
              </w:rPr>
            </w:pPr>
          </w:p>
        </w:tc>
        <w:tc>
          <w:tcPr>
            <w:tcW w:w="992" w:type="dxa"/>
            <w:tcBorders>
              <w:top w:val="nil"/>
              <w:left w:val="nil"/>
              <w:bottom w:val="nil"/>
              <w:right w:val="nil"/>
            </w:tcBorders>
            <w:shd w:val="clear" w:color="auto" w:fill="auto"/>
            <w:noWrap/>
            <w:vAlign w:val="bottom"/>
            <w:hideMark/>
          </w:tcPr>
          <w:p w:rsidR="00C015D7" w:rsidRPr="009C3A02" w:rsidRDefault="00C015D7" w:rsidP="00C361E9">
            <w:pPr>
              <w:jc w:val="center"/>
              <w:rPr>
                <w:rFonts w:cs="Times New Roman"/>
                <w:sz w:val="20"/>
                <w:szCs w:val="20"/>
                <w:lang w:bidi="ar-SA"/>
              </w:rPr>
            </w:pPr>
          </w:p>
        </w:tc>
        <w:tc>
          <w:tcPr>
            <w:tcW w:w="709"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r>
      <w:tr w:rsidR="00C015D7" w:rsidRPr="009C3A02" w:rsidTr="00C361E9">
        <w:trPr>
          <w:trHeight w:val="255"/>
        </w:trPr>
        <w:tc>
          <w:tcPr>
            <w:tcW w:w="2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jc w:val="center"/>
              <w:rPr>
                <w:rFonts w:ascii="Arial CYR" w:hAnsi="Arial CYR" w:cs="Arial CYR"/>
                <w:sz w:val="16"/>
                <w:szCs w:val="16"/>
                <w:lang w:bidi="ar-SA"/>
              </w:rPr>
            </w:pPr>
            <w:r w:rsidRPr="009C3A02">
              <w:rPr>
                <w:rFonts w:ascii="Arial CYR" w:hAnsi="Arial CYR" w:cs="Arial CYR"/>
                <w:sz w:val="16"/>
                <w:szCs w:val="16"/>
                <w:lang w:bidi="ar-SA"/>
              </w:rPr>
              <w:t>Код бюджетной классификации Российской Федерации</w:t>
            </w:r>
          </w:p>
        </w:tc>
        <w:tc>
          <w:tcPr>
            <w:tcW w:w="4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jc w:val="center"/>
              <w:rPr>
                <w:rFonts w:ascii="Arial CYR" w:hAnsi="Arial CYR" w:cs="Arial CYR"/>
                <w:sz w:val="20"/>
                <w:szCs w:val="20"/>
                <w:lang w:bidi="ar-SA"/>
              </w:rPr>
            </w:pPr>
            <w:r w:rsidRPr="009C3A02">
              <w:rPr>
                <w:rFonts w:ascii="Arial CYR" w:hAnsi="Arial CYR" w:cs="Arial CYR"/>
                <w:sz w:val="20"/>
                <w:szCs w:val="20"/>
                <w:lang w:bidi="ar-SA"/>
              </w:rPr>
              <w:t>Наименование доходов</w:t>
            </w:r>
          </w:p>
        </w:tc>
        <w:tc>
          <w:tcPr>
            <w:tcW w:w="735" w:type="dxa"/>
            <w:tcBorders>
              <w:top w:val="single" w:sz="4" w:space="0" w:color="auto"/>
              <w:left w:val="nil"/>
              <w:bottom w:val="single" w:sz="4" w:space="0" w:color="auto"/>
              <w:right w:val="single" w:sz="4" w:space="0" w:color="auto"/>
            </w:tcBorders>
            <w:shd w:val="clear" w:color="auto" w:fill="auto"/>
            <w:vAlign w:val="bottom"/>
            <w:hideMark/>
          </w:tcPr>
          <w:p w:rsidR="00C015D7" w:rsidRPr="009C3A02" w:rsidRDefault="00C015D7" w:rsidP="00C361E9">
            <w:pPr>
              <w:rPr>
                <w:rFonts w:ascii="Arial CYR" w:hAnsi="Arial CYR" w:cs="Arial CYR"/>
                <w:b/>
                <w:bCs/>
                <w:sz w:val="20"/>
                <w:szCs w:val="20"/>
                <w:lang w:bidi="ar-SA"/>
              </w:rPr>
            </w:pPr>
            <w:r w:rsidRPr="009C3A02">
              <w:rPr>
                <w:rFonts w:ascii="Arial CYR" w:hAnsi="Arial CYR" w:cs="Arial CYR"/>
                <w:b/>
                <w:bCs/>
                <w:sz w:val="20"/>
                <w:szCs w:val="20"/>
                <w:lang w:bidi="ar-SA"/>
              </w:rPr>
              <w:t>2021 год</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015D7" w:rsidRPr="009C3A02" w:rsidRDefault="00C015D7" w:rsidP="00C361E9">
            <w:pPr>
              <w:rPr>
                <w:rFonts w:ascii="Arial CYR" w:hAnsi="Arial CYR" w:cs="Arial CYR"/>
                <w:b/>
                <w:bCs/>
                <w:sz w:val="20"/>
                <w:szCs w:val="20"/>
                <w:lang w:bidi="ar-SA"/>
              </w:rPr>
            </w:pPr>
            <w:r w:rsidRPr="009C3A02">
              <w:rPr>
                <w:rFonts w:ascii="Arial CYR" w:hAnsi="Arial CYR" w:cs="Arial CYR"/>
                <w:b/>
                <w:bCs/>
                <w:sz w:val="20"/>
                <w:szCs w:val="20"/>
                <w:lang w:bidi="ar-SA"/>
              </w:rPr>
              <w:t>2022 год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015D7" w:rsidRPr="009C3A02" w:rsidRDefault="00C015D7" w:rsidP="00C361E9">
            <w:pPr>
              <w:rPr>
                <w:rFonts w:ascii="Arial CYR" w:hAnsi="Arial CYR" w:cs="Arial CYR"/>
                <w:b/>
                <w:bCs/>
                <w:sz w:val="20"/>
                <w:szCs w:val="20"/>
                <w:lang w:bidi="ar-SA"/>
              </w:rPr>
            </w:pPr>
            <w:r w:rsidRPr="009C3A02">
              <w:rPr>
                <w:rFonts w:ascii="Arial CYR" w:hAnsi="Arial CYR" w:cs="Arial CYR"/>
                <w:b/>
                <w:bCs/>
                <w:sz w:val="20"/>
                <w:szCs w:val="20"/>
                <w:lang w:bidi="ar-SA"/>
              </w:rPr>
              <w:t>2023 год</w:t>
            </w:r>
          </w:p>
        </w:tc>
      </w:tr>
      <w:tr w:rsidR="00C015D7" w:rsidRPr="009C3A02" w:rsidTr="00C361E9">
        <w:trPr>
          <w:trHeight w:val="735"/>
        </w:trPr>
        <w:tc>
          <w:tcPr>
            <w:tcW w:w="2540" w:type="dxa"/>
            <w:vMerge/>
            <w:tcBorders>
              <w:top w:val="single" w:sz="4" w:space="0" w:color="auto"/>
              <w:left w:val="single" w:sz="4" w:space="0" w:color="auto"/>
              <w:bottom w:val="single" w:sz="4" w:space="0" w:color="auto"/>
              <w:right w:val="single" w:sz="4" w:space="0" w:color="auto"/>
            </w:tcBorders>
            <w:vAlign w:val="center"/>
            <w:hideMark/>
          </w:tcPr>
          <w:p w:rsidR="00C015D7" w:rsidRPr="009C3A02" w:rsidRDefault="00C015D7" w:rsidP="00C361E9">
            <w:pPr>
              <w:rPr>
                <w:rFonts w:ascii="Arial CYR" w:hAnsi="Arial CYR" w:cs="Arial CYR"/>
                <w:sz w:val="16"/>
                <w:szCs w:val="16"/>
                <w:lang w:bidi="ar-SA"/>
              </w:rPr>
            </w:pPr>
          </w:p>
        </w:tc>
        <w:tc>
          <w:tcPr>
            <w:tcW w:w="4380" w:type="dxa"/>
            <w:vMerge/>
            <w:tcBorders>
              <w:top w:val="single" w:sz="4" w:space="0" w:color="auto"/>
              <w:left w:val="single" w:sz="4" w:space="0" w:color="auto"/>
              <w:bottom w:val="single" w:sz="4" w:space="0" w:color="auto"/>
              <w:right w:val="single" w:sz="4" w:space="0" w:color="auto"/>
            </w:tcBorders>
            <w:vAlign w:val="center"/>
            <w:hideMark/>
          </w:tcPr>
          <w:p w:rsidR="00C015D7" w:rsidRPr="009C3A02" w:rsidRDefault="00C015D7" w:rsidP="00C361E9">
            <w:pPr>
              <w:rPr>
                <w:rFonts w:ascii="Arial CYR" w:hAnsi="Arial CYR" w:cs="Arial CYR"/>
                <w:sz w:val="20"/>
                <w:szCs w:val="20"/>
                <w:lang w:bidi="ar-SA"/>
              </w:rPr>
            </w:pPr>
          </w:p>
        </w:tc>
        <w:tc>
          <w:tcPr>
            <w:tcW w:w="735" w:type="dxa"/>
            <w:tcBorders>
              <w:top w:val="nil"/>
              <w:left w:val="nil"/>
              <w:bottom w:val="single" w:sz="4" w:space="0" w:color="auto"/>
              <w:right w:val="single" w:sz="4" w:space="0" w:color="auto"/>
            </w:tcBorders>
            <w:shd w:val="clear" w:color="auto" w:fill="auto"/>
            <w:vAlign w:val="center"/>
            <w:hideMark/>
          </w:tcPr>
          <w:p w:rsidR="00C015D7" w:rsidRPr="009C3A02" w:rsidRDefault="00C015D7" w:rsidP="00C361E9">
            <w:pPr>
              <w:jc w:val="center"/>
              <w:rPr>
                <w:rFonts w:ascii="Arial CYR" w:hAnsi="Arial CYR" w:cs="Arial CYR"/>
                <w:sz w:val="20"/>
                <w:szCs w:val="20"/>
                <w:lang w:bidi="ar-SA"/>
              </w:rPr>
            </w:pPr>
            <w:proofErr w:type="gramStart"/>
            <w:r w:rsidRPr="009C3A02">
              <w:rPr>
                <w:rFonts w:ascii="Arial CYR" w:hAnsi="Arial CYR" w:cs="Arial CYR"/>
                <w:sz w:val="20"/>
                <w:szCs w:val="20"/>
                <w:lang w:bidi="ar-SA"/>
              </w:rPr>
              <w:t xml:space="preserve">Сумма,   </w:t>
            </w:r>
            <w:proofErr w:type="gramEnd"/>
            <w:r w:rsidRPr="009C3A02">
              <w:rPr>
                <w:rFonts w:ascii="Arial CYR" w:hAnsi="Arial CYR" w:cs="Arial CYR"/>
                <w:sz w:val="20"/>
                <w:szCs w:val="20"/>
                <w:lang w:bidi="ar-SA"/>
              </w:rPr>
              <w:t xml:space="preserve">  </w:t>
            </w:r>
            <w:proofErr w:type="spellStart"/>
            <w:r w:rsidRPr="009C3A02">
              <w:rPr>
                <w:rFonts w:ascii="Arial CYR" w:hAnsi="Arial CYR" w:cs="Arial CYR"/>
                <w:sz w:val="20"/>
                <w:szCs w:val="20"/>
                <w:lang w:bidi="ar-SA"/>
              </w:rPr>
              <w:t>тыс.руб</w:t>
            </w:r>
            <w:proofErr w:type="spellEnd"/>
            <w:r w:rsidRPr="009C3A02">
              <w:rPr>
                <w:rFonts w:ascii="Arial CYR" w:hAnsi="Arial CYR" w:cs="Arial CYR"/>
                <w:sz w:val="20"/>
                <w:szCs w:val="20"/>
                <w:lang w:bidi="ar-SA"/>
              </w:rPr>
              <w:t>.</w:t>
            </w:r>
          </w:p>
        </w:tc>
        <w:tc>
          <w:tcPr>
            <w:tcW w:w="992" w:type="dxa"/>
            <w:tcBorders>
              <w:top w:val="nil"/>
              <w:left w:val="nil"/>
              <w:bottom w:val="single" w:sz="4" w:space="0" w:color="auto"/>
              <w:right w:val="single" w:sz="4" w:space="0" w:color="auto"/>
            </w:tcBorders>
            <w:shd w:val="clear" w:color="auto" w:fill="auto"/>
            <w:vAlign w:val="center"/>
            <w:hideMark/>
          </w:tcPr>
          <w:p w:rsidR="00C015D7" w:rsidRPr="009C3A02" w:rsidRDefault="00C015D7" w:rsidP="00C361E9">
            <w:pPr>
              <w:jc w:val="center"/>
              <w:rPr>
                <w:rFonts w:ascii="Arial CYR" w:hAnsi="Arial CYR" w:cs="Arial CYR"/>
                <w:sz w:val="20"/>
                <w:szCs w:val="20"/>
                <w:lang w:bidi="ar-SA"/>
              </w:rPr>
            </w:pPr>
            <w:proofErr w:type="gramStart"/>
            <w:r w:rsidRPr="009C3A02">
              <w:rPr>
                <w:rFonts w:ascii="Arial CYR" w:hAnsi="Arial CYR" w:cs="Arial CYR"/>
                <w:sz w:val="20"/>
                <w:szCs w:val="20"/>
                <w:lang w:bidi="ar-SA"/>
              </w:rPr>
              <w:t xml:space="preserve">Сумма,   </w:t>
            </w:r>
            <w:proofErr w:type="gramEnd"/>
            <w:r w:rsidRPr="009C3A02">
              <w:rPr>
                <w:rFonts w:ascii="Arial CYR" w:hAnsi="Arial CYR" w:cs="Arial CYR"/>
                <w:sz w:val="20"/>
                <w:szCs w:val="20"/>
                <w:lang w:bidi="ar-SA"/>
              </w:rPr>
              <w:t xml:space="preserve">  </w:t>
            </w:r>
            <w:proofErr w:type="spellStart"/>
            <w:r w:rsidRPr="009C3A02">
              <w:rPr>
                <w:rFonts w:ascii="Arial CYR" w:hAnsi="Arial CYR" w:cs="Arial CYR"/>
                <w:sz w:val="20"/>
                <w:szCs w:val="20"/>
                <w:lang w:bidi="ar-SA"/>
              </w:rPr>
              <w:t>тыс.руб</w:t>
            </w:r>
            <w:proofErr w:type="spellEnd"/>
            <w:r w:rsidRPr="009C3A02">
              <w:rPr>
                <w:rFonts w:ascii="Arial CYR" w:hAnsi="Arial CYR" w:cs="Arial CYR"/>
                <w:sz w:val="20"/>
                <w:szCs w:val="20"/>
                <w:lang w:bidi="ar-SA"/>
              </w:rPr>
              <w:t>.</w:t>
            </w:r>
          </w:p>
        </w:tc>
        <w:tc>
          <w:tcPr>
            <w:tcW w:w="709" w:type="dxa"/>
            <w:tcBorders>
              <w:top w:val="nil"/>
              <w:left w:val="nil"/>
              <w:bottom w:val="single" w:sz="4" w:space="0" w:color="auto"/>
              <w:right w:val="single" w:sz="4" w:space="0" w:color="auto"/>
            </w:tcBorders>
            <w:shd w:val="clear" w:color="auto" w:fill="auto"/>
            <w:vAlign w:val="center"/>
            <w:hideMark/>
          </w:tcPr>
          <w:p w:rsidR="00C015D7" w:rsidRPr="009C3A02" w:rsidRDefault="00C015D7" w:rsidP="00C361E9">
            <w:pPr>
              <w:jc w:val="center"/>
              <w:rPr>
                <w:rFonts w:ascii="Arial CYR" w:hAnsi="Arial CYR" w:cs="Arial CYR"/>
                <w:sz w:val="20"/>
                <w:szCs w:val="20"/>
                <w:lang w:bidi="ar-SA"/>
              </w:rPr>
            </w:pPr>
            <w:proofErr w:type="gramStart"/>
            <w:r w:rsidRPr="009C3A02">
              <w:rPr>
                <w:rFonts w:ascii="Arial CYR" w:hAnsi="Arial CYR" w:cs="Arial CYR"/>
                <w:sz w:val="20"/>
                <w:szCs w:val="20"/>
                <w:lang w:bidi="ar-SA"/>
              </w:rPr>
              <w:t xml:space="preserve">Сумма,   </w:t>
            </w:r>
            <w:proofErr w:type="gramEnd"/>
            <w:r w:rsidRPr="009C3A02">
              <w:rPr>
                <w:rFonts w:ascii="Arial CYR" w:hAnsi="Arial CYR" w:cs="Arial CYR"/>
                <w:sz w:val="20"/>
                <w:szCs w:val="20"/>
                <w:lang w:bidi="ar-SA"/>
              </w:rPr>
              <w:t xml:space="preserve">  </w:t>
            </w:r>
            <w:proofErr w:type="spellStart"/>
            <w:r w:rsidRPr="009C3A02">
              <w:rPr>
                <w:rFonts w:ascii="Arial CYR" w:hAnsi="Arial CYR" w:cs="Arial CYR"/>
                <w:sz w:val="20"/>
                <w:szCs w:val="20"/>
                <w:lang w:bidi="ar-SA"/>
              </w:rPr>
              <w:t>тыс.руб</w:t>
            </w:r>
            <w:proofErr w:type="spellEnd"/>
            <w:r w:rsidRPr="009C3A02">
              <w:rPr>
                <w:rFonts w:ascii="Arial CYR" w:hAnsi="Arial CYR" w:cs="Arial CYR"/>
                <w:sz w:val="20"/>
                <w:szCs w:val="20"/>
                <w:lang w:bidi="ar-SA"/>
              </w:rPr>
              <w:t>.</w:t>
            </w:r>
          </w:p>
        </w:tc>
      </w:tr>
      <w:tr w:rsidR="00C015D7" w:rsidRPr="009C3A02" w:rsidTr="00C361E9">
        <w:trPr>
          <w:trHeight w:val="315"/>
        </w:trPr>
        <w:tc>
          <w:tcPr>
            <w:tcW w:w="6920" w:type="dxa"/>
            <w:gridSpan w:val="2"/>
            <w:tcBorders>
              <w:top w:val="single" w:sz="4" w:space="0" w:color="auto"/>
              <w:left w:val="single" w:sz="4" w:space="0" w:color="auto"/>
              <w:bottom w:val="single" w:sz="4" w:space="0" w:color="auto"/>
              <w:right w:val="nil"/>
            </w:tcBorders>
            <w:shd w:val="clear" w:color="auto" w:fill="auto"/>
            <w:noWrap/>
            <w:vAlign w:val="bottom"/>
            <w:hideMark/>
          </w:tcPr>
          <w:p w:rsidR="00C015D7" w:rsidRPr="009C3A02" w:rsidRDefault="00C015D7" w:rsidP="00C361E9">
            <w:pPr>
              <w:jc w:val="center"/>
              <w:rPr>
                <w:rFonts w:ascii="Arial CYR" w:hAnsi="Arial CYR" w:cs="Arial CYR"/>
                <w:b/>
                <w:bCs/>
                <w:lang w:bidi="ar-SA"/>
              </w:rPr>
            </w:pPr>
            <w:r w:rsidRPr="009C3A02">
              <w:rPr>
                <w:rFonts w:ascii="Arial CYR" w:hAnsi="Arial CYR" w:cs="Arial CYR"/>
                <w:b/>
                <w:bCs/>
                <w:lang w:bidi="ar-SA"/>
              </w:rPr>
              <w:t xml:space="preserve"> НАЛОГОВЫЕ ДОХОДЫ</w:t>
            </w:r>
          </w:p>
        </w:tc>
        <w:tc>
          <w:tcPr>
            <w:tcW w:w="735"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CYR" w:hAnsi="Arial CYR" w:cs="Arial CYR"/>
                <w:b/>
                <w:bCs/>
                <w:sz w:val="20"/>
                <w:szCs w:val="20"/>
                <w:lang w:bidi="ar-SA"/>
              </w:rPr>
            </w:pPr>
            <w:r w:rsidRPr="009C3A02">
              <w:rPr>
                <w:rFonts w:ascii="Arial CYR" w:hAnsi="Arial CYR" w:cs="Arial CYR"/>
                <w:b/>
                <w:bCs/>
                <w:sz w:val="20"/>
                <w:szCs w:val="20"/>
                <w:lang w:bidi="ar-SA"/>
              </w:rPr>
              <w:t>20729,7</w:t>
            </w:r>
          </w:p>
        </w:tc>
        <w:tc>
          <w:tcPr>
            <w:tcW w:w="992"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CYR" w:hAnsi="Arial CYR" w:cs="Arial CYR"/>
                <w:b/>
                <w:bCs/>
                <w:sz w:val="20"/>
                <w:szCs w:val="20"/>
                <w:lang w:bidi="ar-SA"/>
              </w:rPr>
            </w:pPr>
            <w:r w:rsidRPr="009C3A02">
              <w:rPr>
                <w:rFonts w:ascii="Arial CYR" w:hAnsi="Arial CYR" w:cs="Arial CYR"/>
                <w:b/>
                <w:bCs/>
                <w:sz w:val="20"/>
                <w:szCs w:val="20"/>
                <w:lang w:bidi="ar-SA"/>
              </w:rPr>
              <w:t>21599,1</w:t>
            </w:r>
          </w:p>
        </w:tc>
        <w:tc>
          <w:tcPr>
            <w:tcW w:w="709"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CYR" w:hAnsi="Arial CYR" w:cs="Arial CYR"/>
                <w:b/>
                <w:bCs/>
                <w:sz w:val="20"/>
                <w:szCs w:val="20"/>
                <w:lang w:bidi="ar-SA"/>
              </w:rPr>
            </w:pPr>
            <w:r w:rsidRPr="009C3A02">
              <w:rPr>
                <w:rFonts w:ascii="Arial CYR" w:hAnsi="Arial CYR" w:cs="Arial CYR"/>
                <w:b/>
                <w:bCs/>
                <w:sz w:val="20"/>
                <w:szCs w:val="20"/>
                <w:lang w:bidi="ar-SA"/>
              </w:rPr>
              <w:t>22680,1</w:t>
            </w:r>
          </w:p>
        </w:tc>
      </w:tr>
      <w:tr w:rsidR="00C015D7" w:rsidRPr="009C3A02" w:rsidTr="00C361E9">
        <w:trPr>
          <w:trHeight w:val="255"/>
        </w:trPr>
        <w:tc>
          <w:tcPr>
            <w:tcW w:w="2540" w:type="dxa"/>
            <w:tcBorders>
              <w:top w:val="nil"/>
              <w:left w:val="single" w:sz="4" w:space="0" w:color="auto"/>
              <w:bottom w:val="single" w:sz="4" w:space="0" w:color="auto"/>
              <w:right w:val="single" w:sz="4" w:space="0" w:color="auto"/>
            </w:tcBorders>
            <w:shd w:val="clear" w:color="auto" w:fill="auto"/>
            <w:hideMark/>
          </w:tcPr>
          <w:p w:rsidR="00C015D7" w:rsidRPr="009C3A02" w:rsidRDefault="00C015D7" w:rsidP="00C361E9">
            <w:pPr>
              <w:jc w:val="center"/>
              <w:rPr>
                <w:rFonts w:ascii="Arial CYR" w:hAnsi="Arial CYR" w:cs="Arial CYR"/>
                <w:b/>
                <w:bCs/>
                <w:sz w:val="16"/>
                <w:szCs w:val="16"/>
                <w:lang w:bidi="ar-SA"/>
              </w:rPr>
            </w:pPr>
            <w:r w:rsidRPr="009C3A02">
              <w:rPr>
                <w:rFonts w:ascii="Arial CYR" w:hAnsi="Arial CYR" w:cs="Arial CYR"/>
                <w:b/>
                <w:bCs/>
                <w:sz w:val="16"/>
                <w:szCs w:val="16"/>
                <w:lang w:bidi="ar-SA"/>
              </w:rPr>
              <w:t>101 00000 00 0000 000</w:t>
            </w:r>
          </w:p>
        </w:tc>
        <w:tc>
          <w:tcPr>
            <w:tcW w:w="4380" w:type="dxa"/>
            <w:tcBorders>
              <w:top w:val="nil"/>
              <w:left w:val="nil"/>
              <w:bottom w:val="single" w:sz="4" w:space="0" w:color="auto"/>
              <w:right w:val="single" w:sz="4" w:space="0" w:color="auto"/>
            </w:tcBorders>
            <w:shd w:val="clear" w:color="auto" w:fill="auto"/>
            <w:hideMark/>
          </w:tcPr>
          <w:p w:rsidR="00C015D7" w:rsidRPr="009C3A02" w:rsidRDefault="00C015D7" w:rsidP="00C361E9">
            <w:pPr>
              <w:ind w:firstLineChars="100" w:firstLine="201"/>
              <w:jc w:val="both"/>
              <w:rPr>
                <w:rFonts w:ascii="Arial CYR" w:hAnsi="Arial CYR" w:cs="Arial CYR"/>
                <w:b/>
                <w:bCs/>
                <w:sz w:val="20"/>
                <w:szCs w:val="20"/>
                <w:lang w:bidi="ar-SA"/>
              </w:rPr>
            </w:pPr>
            <w:r w:rsidRPr="009C3A02">
              <w:rPr>
                <w:rFonts w:ascii="Arial CYR" w:hAnsi="Arial CYR" w:cs="Arial CYR"/>
                <w:b/>
                <w:bCs/>
                <w:sz w:val="20"/>
                <w:szCs w:val="20"/>
                <w:lang w:bidi="ar-SA"/>
              </w:rPr>
              <w:t>Налоги на прибыль, доходы</w:t>
            </w:r>
          </w:p>
        </w:tc>
        <w:tc>
          <w:tcPr>
            <w:tcW w:w="735" w:type="dxa"/>
            <w:tcBorders>
              <w:top w:val="nil"/>
              <w:left w:val="nil"/>
              <w:bottom w:val="single" w:sz="4" w:space="0" w:color="auto"/>
              <w:right w:val="single" w:sz="4" w:space="0" w:color="auto"/>
            </w:tcBorders>
            <w:shd w:val="clear" w:color="000000" w:fill="FFFFFF"/>
            <w:hideMark/>
          </w:tcPr>
          <w:p w:rsidR="00C015D7" w:rsidRPr="009C3A02" w:rsidRDefault="00C015D7" w:rsidP="00C361E9">
            <w:pPr>
              <w:jc w:val="center"/>
              <w:rPr>
                <w:rFonts w:ascii="Arial CYR" w:hAnsi="Arial CYR" w:cs="Arial CYR"/>
                <w:b/>
                <w:bCs/>
                <w:sz w:val="20"/>
                <w:szCs w:val="20"/>
                <w:lang w:bidi="ar-SA"/>
              </w:rPr>
            </w:pPr>
            <w:r w:rsidRPr="009C3A02">
              <w:rPr>
                <w:rFonts w:ascii="Arial CYR" w:hAnsi="Arial CYR" w:cs="Arial CYR"/>
                <w:b/>
                <w:bCs/>
                <w:sz w:val="20"/>
                <w:szCs w:val="20"/>
                <w:lang w:bidi="ar-SA"/>
              </w:rPr>
              <w:t>11683,3</w:t>
            </w:r>
          </w:p>
        </w:tc>
        <w:tc>
          <w:tcPr>
            <w:tcW w:w="992" w:type="dxa"/>
            <w:tcBorders>
              <w:top w:val="nil"/>
              <w:left w:val="nil"/>
              <w:bottom w:val="single" w:sz="4" w:space="0" w:color="auto"/>
              <w:right w:val="single" w:sz="4" w:space="0" w:color="auto"/>
            </w:tcBorders>
            <w:shd w:val="clear" w:color="000000" w:fill="FFFFFF"/>
            <w:hideMark/>
          </w:tcPr>
          <w:p w:rsidR="00C015D7" w:rsidRPr="009C3A02" w:rsidRDefault="00C015D7" w:rsidP="00C361E9">
            <w:pPr>
              <w:jc w:val="center"/>
              <w:rPr>
                <w:rFonts w:ascii="Arial CYR" w:hAnsi="Arial CYR" w:cs="Arial CYR"/>
                <w:b/>
                <w:bCs/>
                <w:sz w:val="20"/>
                <w:szCs w:val="20"/>
                <w:lang w:bidi="ar-SA"/>
              </w:rPr>
            </w:pPr>
            <w:r w:rsidRPr="009C3A02">
              <w:rPr>
                <w:rFonts w:ascii="Arial CYR" w:hAnsi="Arial CYR" w:cs="Arial CYR"/>
                <w:b/>
                <w:bCs/>
                <w:sz w:val="20"/>
                <w:szCs w:val="20"/>
                <w:lang w:bidi="ar-SA"/>
              </w:rPr>
              <w:t>12155,4</w:t>
            </w:r>
          </w:p>
        </w:tc>
        <w:tc>
          <w:tcPr>
            <w:tcW w:w="709" w:type="dxa"/>
            <w:tcBorders>
              <w:top w:val="nil"/>
              <w:left w:val="nil"/>
              <w:bottom w:val="single" w:sz="4" w:space="0" w:color="auto"/>
              <w:right w:val="single" w:sz="4" w:space="0" w:color="auto"/>
            </w:tcBorders>
            <w:shd w:val="clear" w:color="000000" w:fill="FFFFFF"/>
            <w:hideMark/>
          </w:tcPr>
          <w:p w:rsidR="00C015D7" w:rsidRPr="009C3A02" w:rsidRDefault="00C015D7" w:rsidP="00C361E9">
            <w:pPr>
              <w:jc w:val="center"/>
              <w:rPr>
                <w:rFonts w:ascii="Arial CYR" w:hAnsi="Arial CYR" w:cs="Arial CYR"/>
                <w:b/>
                <w:bCs/>
                <w:sz w:val="20"/>
                <w:szCs w:val="20"/>
                <w:lang w:bidi="ar-SA"/>
              </w:rPr>
            </w:pPr>
            <w:r w:rsidRPr="009C3A02">
              <w:rPr>
                <w:rFonts w:ascii="Arial CYR" w:hAnsi="Arial CYR" w:cs="Arial CYR"/>
                <w:b/>
                <w:bCs/>
                <w:sz w:val="20"/>
                <w:szCs w:val="20"/>
                <w:lang w:bidi="ar-SA"/>
              </w:rPr>
              <w:t>12671,1</w:t>
            </w:r>
          </w:p>
        </w:tc>
      </w:tr>
      <w:tr w:rsidR="00C015D7" w:rsidRPr="009C3A02" w:rsidTr="00C361E9">
        <w:trPr>
          <w:trHeight w:val="270"/>
        </w:trPr>
        <w:tc>
          <w:tcPr>
            <w:tcW w:w="2540" w:type="dxa"/>
            <w:tcBorders>
              <w:top w:val="nil"/>
              <w:left w:val="single" w:sz="4" w:space="0" w:color="auto"/>
              <w:bottom w:val="single" w:sz="4" w:space="0" w:color="auto"/>
              <w:right w:val="single" w:sz="4" w:space="0" w:color="auto"/>
            </w:tcBorders>
            <w:shd w:val="clear" w:color="auto" w:fill="auto"/>
            <w:hideMark/>
          </w:tcPr>
          <w:p w:rsidR="00C015D7" w:rsidRPr="009C3A02" w:rsidRDefault="00C015D7" w:rsidP="00C361E9">
            <w:pPr>
              <w:jc w:val="center"/>
              <w:rPr>
                <w:rFonts w:ascii="Arial CYR" w:hAnsi="Arial CYR" w:cs="Arial CYR"/>
                <w:sz w:val="16"/>
                <w:szCs w:val="16"/>
                <w:lang w:bidi="ar-SA"/>
              </w:rPr>
            </w:pPr>
            <w:r w:rsidRPr="009C3A02">
              <w:rPr>
                <w:rFonts w:ascii="Arial CYR" w:hAnsi="Arial CYR" w:cs="Arial CYR"/>
                <w:sz w:val="16"/>
                <w:szCs w:val="16"/>
                <w:lang w:bidi="ar-SA"/>
              </w:rPr>
              <w:t>101 02000 01 0000 110</w:t>
            </w:r>
          </w:p>
        </w:tc>
        <w:tc>
          <w:tcPr>
            <w:tcW w:w="4380" w:type="dxa"/>
            <w:tcBorders>
              <w:top w:val="nil"/>
              <w:left w:val="nil"/>
              <w:bottom w:val="single" w:sz="4" w:space="0" w:color="auto"/>
              <w:right w:val="single" w:sz="4" w:space="0" w:color="auto"/>
            </w:tcBorders>
            <w:shd w:val="clear" w:color="auto" w:fill="auto"/>
            <w:hideMark/>
          </w:tcPr>
          <w:p w:rsidR="00C015D7" w:rsidRPr="009C3A02" w:rsidRDefault="00C015D7" w:rsidP="00C361E9">
            <w:pPr>
              <w:ind w:firstLineChars="100" w:firstLine="160"/>
              <w:jc w:val="both"/>
              <w:rPr>
                <w:rFonts w:ascii="Arial CYR" w:hAnsi="Arial CYR" w:cs="Arial CYR"/>
                <w:sz w:val="16"/>
                <w:szCs w:val="16"/>
                <w:lang w:bidi="ar-SA"/>
              </w:rPr>
            </w:pPr>
            <w:r w:rsidRPr="009C3A02">
              <w:rPr>
                <w:rFonts w:ascii="Arial CYR" w:hAnsi="Arial CYR" w:cs="Arial CYR"/>
                <w:sz w:val="16"/>
                <w:szCs w:val="16"/>
                <w:lang w:bidi="ar-SA"/>
              </w:rPr>
              <w:t>налог на доходы физических лиц</w:t>
            </w:r>
          </w:p>
        </w:tc>
        <w:tc>
          <w:tcPr>
            <w:tcW w:w="735"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ascii="Arial CYR" w:hAnsi="Arial CYR" w:cs="Arial CYR"/>
                <w:color w:val="000000"/>
                <w:sz w:val="16"/>
                <w:szCs w:val="16"/>
                <w:lang w:bidi="ar-SA"/>
              </w:rPr>
            </w:pPr>
            <w:r w:rsidRPr="009C3A02">
              <w:rPr>
                <w:rFonts w:ascii="Arial CYR" w:hAnsi="Arial CYR" w:cs="Arial CYR"/>
                <w:color w:val="000000"/>
                <w:sz w:val="16"/>
                <w:szCs w:val="16"/>
                <w:lang w:bidi="ar-SA"/>
              </w:rPr>
              <w:t>11683,3</w:t>
            </w:r>
          </w:p>
        </w:tc>
        <w:tc>
          <w:tcPr>
            <w:tcW w:w="992"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CYR" w:hAnsi="Arial CYR" w:cs="Arial CYR"/>
                <w:sz w:val="16"/>
                <w:szCs w:val="16"/>
                <w:lang w:bidi="ar-SA"/>
              </w:rPr>
            </w:pPr>
            <w:r w:rsidRPr="009C3A02">
              <w:rPr>
                <w:rFonts w:ascii="Arial CYR" w:hAnsi="Arial CYR" w:cs="Arial CYR"/>
                <w:sz w:val="16"/>
                <w:szCs w:val="16"/>
                <w:lang w:bidi="ar-SA"/>
              </w:rPr>
              <w:t>12155,4</w:t>
            </w:r>
          </w:p>
        </w:tc>
        <w:tc>
          <w:tcPr>
            <w:tcW w:w="709"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CYR" w:hAnsi="Arial CYR" w:cs="Arial CYR"/>
                <w:sz w:val="16"/>
                <w:szCs w:val="16"/>
                <w:lang w:bidi="ar-SA"/>
              </w:rPr>
            </w:pPr>
            <w:r w:rsidRPr="009C3A02">
              <w:rPr>
                <w:rFonts w:ascii="Arial CYR" w:hAnsi="Arial CYR" w:cs="Arial CYR"/>
                <w:sz w:val="16"/>
                <w:szCs w:val="16"/>
                <w:lang w:bidi="ar-SA"/>
              </w:rPr>
              <w:t>12671,1</w:t>
            </w:r>
          </w:p>
        </w:tc>
      </w:tr>
      <w:tr w:rsidR="00C015D7" w:rsidRPr="009C3A02" w:rsidTr="00C361E9">
        <w:trPr>
          <w:trHeight w:val="750"/>
        </w:trPr>
        <w:tc>
          <w:tcPr>
            <w:tcW w:w="2540" w:type="dxa"/>
            <w:tcBorders>
              <w:top w:val="nil"/>
              <w:left w:val="single" w:sz="4" w:space="0" w:color="auto"/>
              <w:bottom w:val="single" w:sz="4" w:space="0" w:color="auto"/>
              <w:right w:val="single" w:sz="4" w:space="0" w:color="auto"/>
            </w:tcBorders>
            <w:shd w:val="clear" w:color="auto" w:fill="auto"/>
            <w:hideMark/>
          </w:tcPr>
          <w:p w:rsidR="00C015D7" w:rsidRPr="009C3A02" w:rsidRDefault="00C015D7" w:rsidP="00C361E9">
            <w:pPr>
              <w:jc w:val="center"/>
              <w:rPr>
                <w:rFonts w:ascii="Arial CYR" w:hAnsi="Arial CYR" w:cs="Arial CYR"/>
                <w:b/>
                <w:bCs/>
                <w:sz w:val="16"/>
                <w:szCs w:val="16"/>
                <w:lang w:bidi="ar-SA"/>
              </w:rPr>
            </w:pPr>
            <w:r w:rsidRPr="009C3A02">
              <w:rPr>
                <w:rFonts w:ascii="Arial CYR" w:hAnsi="Arial CYR" w:cs="Arial CYR"/>
                <w:b/>
                <w:bCs/>
                <w:sz w:val="16"/>
                <w:szCs w:val="16"/>
                <w:lang w:bidi="ar-SA"/>
              </w:rPr>
              <w:t>103 00000 00 0000 000</w:t>
            </w:r>
          </w:p>
        </w:tc>
        <w:tc>
          <w:tcPr>
            <w:tcW w:w="4380" w:type="dxa"/>
            <w:tcBorders>
              <w:top w:val="nil"/>
              <w:left w:val="nil"/>
              <w:bottom w:val="single" w:sz="4" w:space="0" w:color="auto"/>
              <w:right w:val="single" w:sz="4" w:space="0" w:color="auto"/>
            </w:tcBorders>
            <w:shd w:val="clear" w:color="auto" w:fill="auto"/>
            <w:hideMark/>
          </w:tcPr>
          <w:p w:rsidR="00C015D7" w:rsidRPr="009C3A02" w:rsidRDefault="00C015D7" w:rsidP="00C361E9">
            <w:pPr>
              <w:rPr>
                <w:rFonts w:ascii="Arial CYR" w:hAnsi="Arial CYR" w:cs="Arial CYR"/>
                <w:b/>
                <w:bCs/>
                <w:sz w:val="20"/>
                <w:szCs w:val="20"/>
                <w:lang w:bidi="ar-SA"/>
              </w:rPr>
            </w:pPr>
            <w:r w:rsidRPr="009C3A02">
              <w:rPr>
                <w:rFonts w:ascii="Arial CYR" w:hAnsi="Arial CYR" w:cs="Arial CYR"/>
                <w:b/>
                <w:bCs/>
                <w:sz w:val="20"/>
                <w:szCs w:val="20"/>
                <w:lang w:bidi="ar-SA"/>
              </w:rPr>
              <w:t xml:space="preserve">    Налоги на товары </w:t>
            </w:r>
            <w:proofErr w:type="gramStart"/>
            <w:r w:rsidRPr="009C3A02">
              <w:rPr>
                <w:rFonts w:ascii="Arial CYR" w:hAnsi="Arial CYR" w:cs="Arial CYR"/>
                <w:b/>
                <w:bCs/>
                <w:sz w:val="20"/>
                <w:szCs w:val="20"/>
                <w:lang w:bidi="ar-SA"/>
              </w:rPr>
              <w:t xml:space="preserve">   (</w:t>
            </w:r>
            <w:proofErr w:type="spellStart"/>
            <w:proofErr w:type="gramEnd"/>
            <w:r w:rsidRPr="009C3A02">
              <w:rPr>
                <w:rFonts w:ascii="Arial CYR" w:hAnsi="Arial CYR" w:cs="Arial CYR"/>
                <w:b/>
                <w:bCs/>
                <w:sz w:val="20"/>
                <w:szCs w:val="20"/>
                <w:lang w:bidi="ar-SA"/>
              </w:rPr>
              <w:t>работы,услуги</w:t>
            </w:r>
            <w:proofErr w:type="spellEnd"/>
            <w:r w:rsidRPr="009C3A02">
              <w:rPr>
                <w:rFonts w:ascii="Arial CYR" w:hAnsi="Arial CYR" w:cs="Arial CYR"/>
                <w:b/>
                <w:bCs/>
                <w:sz w:val="20"/>
                <w:szCs w:val="20"/>
                <w:lang w:bidi="ar-SA"/>
              </w:rPr>
              <w:t>),реализуемые на территории Российской Федерации</w:t>
            </w:r>
          </w:p>
        </w:tc>
        <w:tc>
          <w:tcPr>
            <w:tcW w:w="735" w:type="dxa"/>
            <w:tcBorders>
              <w:top w:val="nil"/>
              <w:left w:val="nil"/>
              <w:bottom w:val="single" w:sz="4" w:space="0" w:color="auto"/>
              <w:right w:val="single" w:sz="4" w:space="0" w:color="auto"/>
            </w:tcBorders>
            <w:shd w:val="clear" w:color="000000" w:fill="FFFFFF"/>
            <w:hideMark/>
          </w:tcPr>
          <w:p w:rsidR="00C015D7" w:rsidRPr="009C3A02" w:rsidRDefault="00C015D7" w:rsidP="00C361E9">
            <w:pPr>
              <w:jc w:val="center"/>
              <w:rPr>
                <w:rFonts w:ascii="Arial CYR" w:hAnsi="Arial CYR" w:cs="Arial CYR"/>
                <w:b/>
                <w:bCs/>
                <w:color w:val="000000"/>
                <w:sz w:val="20"/>
                <w:szCs w:val="20"/>
                <w:lang w:bidi="ar-SA"/>
              </w:rPr>
            </w:pPr>
            <w:r w:rsidRPr="009C3A02">
              <w:rPr>
                <w:rFonts w:ascii="Arial CYR" w:hAnsi="Arial CYR" w:cs="Arial CYR"/>
                <w:b/>
                <w:bCs/>
                <w:color w:val="000000"/>
                <w:sz w:val="20"/>
                <w:szCs w:val="20"/>
                <w:lang w:bidi="ar-SA"/>
              </w:rPr>
              <w:t>2547,0</w:t>
            </w:r>
          </w:p>
        </w:tc>
        <w:tc>
          <w:tcPr>
            <w:tcW w:w="992" w:type="dxa"/>
            <w:tcBorders>
              <w:top w:val="nil"/>
              <w:left w:val="nil"/>
              <w:bottom w:val="single" w:sz="4" w:space="0" w:color="auto"/>
              <w:right w:val="single" w:sz="4" w:space="0" w:color="auto"/>
            </w:tcBorders>
            <w:shd w:val="clear" w:color="000000" w:fill="FFFFFF"/>
            <w:hideMark/>
          </w:tcPr>
          <w:p w:rsidR="00C015D7" w:rsidRPr="009C3A02" w:rsidRDefault="00C015D7" w:rsidP="00C361E9">
            <w:pPr>
              <w:jc w:val="center"/>
              <w:rPr>
                <w:rFonts w:ascii="Arial CYR" w:hAnsi="Arial CYR" w:cs="Arial CYR"/>
                <w:b/>
                <w:bCs/>
                <w:color w:val="000000"/>
                <w:sz w:val="20"/>
                <w:szCs w:val="20"/>
                <w:lang w:bidi="ar-SA"/>
              </w:rPr>
            </w:pPr>
            <w:r w:rsidRPr="009C3A02">
              <w:rPr>
                <w:rFonts w:ascii="Arial CYR" w:hAnsi="Arial CYR" w:cs="Arial CYR"/>
                <w:b/>
                <w:bCs/>
                <w:color w:val="000000"/>
                <w:sz w:val="20"/>
                <w:szCs w:val="20"/>
                <w:lang w:bidi="ar-SA"/>
              </w:rPr>
              <w:t>2648,0</w:t>
            </w:r>
          </w:p>
        </w:tc>
        <w:tc>
          <w:tcPr>
            <w:tcW w:w="709" w:type="dxa"/>
            <w:tcBorders>
              <w:top w:val="nil"/>
              <w:left w:val="nil"/>
              <w:bottom w:val="single" w:sz="4" w:space="0" w:color="auto"/>
              <w:right w:val="single" w:sz="4" w:space="0" w:color="auto"/>
            </w:tcBorders>
            <w:shd w:val="clear" w:color="000000" w:fill="FFFFFF"/>
            <w:hideMark/>
          </w:tcPr>
          <w:p w:rsidR="00C015D7" w:rsidRPr="009C3A02" w:rsidRDefault="00C015D7" w:rsidP="00C361E9">
            <w:pPr>
              <w:jc w:val="center"/>
              <w:rPr>
                <w:rFonts w:ascii="Arial CYR" w:hAnsi="Arial CYR" w:cs="Arial CYR"/>
                <w:b/>
                <w:bCs/>
                <w:color w:val="000000"/>
                <w:sz w:val="20"/>
                <w:szCs w:val="20"/>
                <w:lang w:bidi="ar-SA"/>
              </w:rPr>
            </w:pPr>
            <w:r w:rsidRPr="009C3A02">
              <w:rPr>
                <w:rFonts w:ascii="Arial CYR" w:hAnsi="Arial CYR" w:cs="Arial CYR"/>
                <w:b/>
                <w:bCs/>
                <w:color w:val="000000"/>
                <w:sz w:val="20"/>
                <w:szCs w:val="20"/>
                <w:lang w:bidi="ar-SA"/>
              </w:rPr>
              <w:t>2911,0</w:t>
            </w:r>
          </w:p>
        </w:tc>
      </w:tr>
      <w:tr w:rsidR="00C015D7" w:rsidRPr="009C3A02" w:rsidTr="00C361E9">
        <w:trPr>
          <w:trHeight w:val="690"/>
        </w:trPr>
        <w:tc>
          <w:tcPr>
            <w:tcW w:w="2540" w:type="dxa"/>
            <w:tcBorders>
              <w:top w:val="nil"/>
              <w:left w:val="single" w:sz="4" w:space="0" w:color="auto"/>
              <w:bottom w:val="single" w:sz="4" w:space="0" w:color="auto"/>
              <w:right w:val="single" w:sz="4" w:space="0" w:color="auto"/>
            </w:tcBorders>
            <w:shd w:val="clear" w:color="auto" w:fill="auto"/>
            <w:hideMark/>
          </w:tcPr>
          <w:p w:rsidR="00C015D7" w:rsidRPr="009C3A02" w:rsidRDefault="00C015D7" w:rsidP="00C361E9">
            <w:pPr>
              <w:jc w:val="center"/>
              <w:rPr>
                <w:rFonts w:ascii="Arial CYR" w:hAnsi="Arial CYR" w:cs="Arial CYR"/>
                <w:sz w:val="16"/>
                <w:szCs w:val="16"/>
                <w:lang w:bidi="ar-SA"/>
              </w:rPr>
            </w:pPr>
            <w:r w:rsidRPr="009C3A02">
              <w:rPr>
                <w:rFonts w:ascii="Arial CYR" w:hAnsi="Arial CYR" w:cs="Arial CYR"/>
                <w:sz w:val="16"/>
                <w:szCs w:val="16"/>
                <w:lang w:bidi="ar-SA"/>
              </w:rPr>
              <w:t>103 02000 01 0000 110</w:t>
            </w:r>
          </w:p>
        </w:tc>
        <w:tc>
          <w:tcPr>
            <w:tcW w:w="4380" w:type="dxa"/>
            <w:tcBorders>
              <w:top w:val="nil"/>
              <w:left w:val="nil"/>
              <w:bottom w:val="single" w:sz="4" w:space="0" w:color="auto"/>
              <w:right w:val="single" w:sz="4" w:space="0" w:color="auto"/>
            </w:tcBorders>
            <w:shd w:val="clear" w:color="000000" w:fill="FFFFFF"/>
            <w:hideMark/>
          </w:tcPr>
          <w:p w:rsidR="00C015D7" w:rsidRPr="009C3A02" w:rsidRDefault="00C015D7" w:rsidP="00C361E9">
            <w:pPr>
              <w:ind w:firstLineChars="100" w:firstLine="160"/>
              <w:rPr>
                <w:rFonts w:ascii="Arial CYR" w:hAnsi="Arial CYR" w:cs="Arial CYR"/>
                <w:sz w:val="16"/>
                <w:szCs w:val="16"/>
                <w:lang w:bidi="ar-SA"/>
              </w:rPr>
            </w:pPr>
            <w:r w:rsidRPr="009C3A02">
              <w:rPr>
                <w:rFonts w:ascii="Arial CYR" w:hAnsi="Arial CYR" w:cs="Arial CYR"/>
                <w:sz w:val="16"/>
                <w:szCs w:val="16"/>
                <w:lang w:bidi="ar-SA"/>
              </w:rPr>
              <w:t>акцизы по подакцизным товарам (продукции</w:t>
            </w:r>
            <w:proofErr w:type="gramStart"/>
            <w:r w:rsidRPr="009C3A02">
              <w:rPr>
                <w:rFonts w:ascii="Arial CYR" w:hAnsi="Arial CYR" w:cs="Arial CYR"/>
                <w:sz w:val="16"/>
                <w:szCs w:val="16"/>
                <w:lang w:bidi="ar-SA"/>
              </w:rPr>
              <w:t>),производимым</w:t>
            </w:r>
            <w:proofErr w:type="gramEnd"/>
            <w:r w:rsidRPr="009C3A02">
              <w:rPr>
                <w:rFonts w:ascii="Arial CYR" w:hAnsi="Arial CYR" w:cs="Arial CYR"/>
                <w:sz w:val="16"/>
                <w:szCs w:val="16"/>
                <w:lang w:bidi="ar-SA"/>
              </w:rPr>
              <w:t xml:space="preserve"> на территории Российской Федерации </w:t>
            </w:r>
          </w:p>
        </w:tc>
        <w:tc>
          <w:tcPr>
            <w:tcW w:w="735"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ascii="Arial CYR" w:hAnsi="Arial CYR" w:cs="Arial CYR"/>
                <w:color w:val="000000"/>
                <w:sz w:val="16"/>
                <w:szCs w:val="16"/>
                <w:lang w:bidi="ar-SA"/>
              </w:rPr>
            </w:pPr>
            <w:r w:rsidRPr="009C3A02">
              <w:rPr>
                <w:rFonts w:ascii="Arial CYR" w:hAnsi="Arial CYR" w:cs="Arial CYR"/>
                <w:color w:val="000000"/>
                <w:sz w:val="16"/>
                <w:szCs w:val="16"/>
                <w:lang w:bidi="ar-SA"/>
              </w:rPr>
              <w:t>2547,0</w:t>
            </w:r>
          </w:p>
        </w:tc>
        <w:tc>
          <w:tcPr>
            <w:tcW w:w="992"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CYR" w:hAnsi="Arial CYR" w:cs="Arial CYR"/>
                <w:sz w:val="16"/>
                <w:szCs w:val="16"/>
                <w:lang w:bidi="ar-SA"/>
              </w:rPr>
            </w:pPr>
            <w:r w:rsidRPr="009C3A02">
              <w:rPr>
                <w:rFonts w:ascii="Arial CYR" w:hAnsi="Arial CYR" w:cs="Arial CYR"/>
                <w:sz w:val="16"/>
                <w:szCs w:val="16"/>
                <w:lang w:bidi="ar-SA"/>
              </w:rPr>
              <w:t>2648,0</w:t>
            </w:r>
          </w:p>
        </w:tc>
        <w:tc>
          <w:tcPr>
            <w:tcW w:w="709"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CYR" w:hAnsi="Arial CYR" w:cs="Arial CYR"/>
                <w:sz w:val="16"/>
                <w:szCs w:val="16"/>
                <w:lang w:bidi="ar-SA"/>
              </w:rPr>
            </w:pPr>
            <w:r w:rsidRPr="009C3A02">
              <w:rPr>
                <w:rFonts w:ascii="Arial CYR" w:hAnsi="Arial CYR" w:cs="Arial CYR"/>
                <w:sz w:val="16"/>
                <w:szCs w:val="16"/>
                <w:lang w:bidi="ar-SA"/>
              </w:rPr>
              <w:t>2911,0</w:t>
            </w:r>
          </w:p>
        </w:tc>
      </w:tr>
      <w:tr w:rsidR="00C015D7" w:rsidRPr="009C3A02" w:rsidTr="00C361E9">
        <w:trPr>
          <w:trHeight w:val="255"/>
        </w:trPr>
        <w:tc>
          <w:tcPr>
            <w:tcW w:w="2540" w:type="dxa"/>
            <w:tcBorders>
              <w:top w:val="nil"/>
              <w:left w:val="single" w:sz="4" w:space="0" w:color="auto"/>
              <w:bottom w:val="single" w:sz="4" w:space="0" w:color="auto"/>
              <w:right w:val="single" w:sz="4" w:space="0" w:color="auto"/>
            </w:tcBorders>
            <w:shd w:val="clear" w:color="auto" w:fill="auto"/>
            <w:hideMark/>
          </w:tcPr>
          <w:p w:rsidR="00C015D7" w:rsidRPr="009C3A02" w:rsidRDefault="00C015D7" w:rsidP="00C361E9">
            <w:pPr>
              <w:jc w:val="center"/>
              <w:rPr>
                <w:rFonts w:ascii="Arial CYR" w:hAnsi="Arial CYR" w:cs="Arial CYR"/>
                <w:sz w:val="16"/>
                <w:szCs w:val="16"/>
                <w:lang w:bidi="ar-SA"/>
              </w:rPr>
            </w:pPr>
            <w:r w:rsidRPr="009C3A02">
              <w:rPr>
                <w:rFonts w:ascii="Arial CYR" w:hAnsi="Arial CYR" w:cs="Arial CYR"/>
                <w:sz w:val="16"/>
                <w:szCs w:val="16"/>
                <w:lang w:bidi="ar-SA"/>
              </w:rPr>
              <w:t>105 00000 00 0000 000</w:t>
            </w:r>
          </w:p>
        </w:tc>
        <w:tc>
          <w:tcPr>
            <w:tcW w:w="4380" w:type="dxa"/>
            <w:tcBorders>
              <w:top w:val="nil"/>
              <w:left w:val="nil"/>
              <w:bottom w:val="single" w:sz="4" w:space="0" w:color="auto"/>
              <w:right w:val="single" w:sz="4" w:space="0" w:color="auto"/>
            </w:tcBorders>
            <w:shd w:val="clear" w:color="auto" w:fill="auto"/>
            <w:hideMark/>
          </w:tcPr>
          <w:p w:rsidR="00C015D7" w:rsidRPr="009C3A02" w:rsidRDefault="00C015D7" w:rsidP="00C361E9">
            <w:pPr>
              <w:ind w:firstLineChars="100" w:firstLine="201"/>
              <w:jc w:val="both"/>
              <w:rPr>
                <w:rFonts w:ascii="Arial CYR" w:hAnsi="Arial CYR" w:cs="Arial CYR"/>
                <w:b/>
                <w:bCs/>
                <w:sz w:val="20"/>
                <w:szCs w:val="20"/>
                <w:lang w:bidi="ar-SA"/>
              </w:rPr>
            </w:pPr>
            <w:r w:rsidRPr="009C3A02">
              <w:rPr>
                <w:rFonts w:ascii="Arial CYR" w:hAnsi="Arial CYR" w:cs="Arial CYR"/>
                <w:b/>
                <w:bCs/>
                <w:sz w:val="20"/>
                <w:szCs w:val="20"/>
                <w:lang w:bidi="ar-SA"/>
              </w:rPr>
              <w:t>Налоги на совокупный доход</w:t>
            </w:r>
          </w:p>
        </w:tc>
        <w:tc>
          <w:tcPr>
            <w:tcW w:w="735" w:type="dxa"/>
            <w:tcBorders>
              <w:top w:val="nil"/>
              <w:left w:val="nil"/>
              <w:bottom w:val="single" w:sz="4" w:space="0" w:color="auto"/>
              <w:right w:val="single" w:sz="4" w:space="0" w:color="auto"/>
            </w:tcBorders>
            <w:shd w:val="clear" w:color="000000" w:fill="FFFFFF"/>
            <w:hideMark/>
          </w:tcPr>
          <w:p w:rsidR="00C015D7" w:rsidRPr="009C3A02" w:rsidRDefault="00C015D7" w:rsidP="00C361E9">
            <w:pPr>
              <w:jc w:val="center"/>
              <w:rPr>
                <w:rFonts w:ascii="Arial CYR" w:hAnsi="Arial CYR" w:cs="Arial CYR"/>
                <w:b/>
                <w:bCs/>
                <w:color w:val="000000"/>
                <w:sz w:val="20"/>
                <w:szCs w:val="20"/>
                <w:lang w:bidi="ar-SA"/>
              </w:rPr>
            </w:pPr>
            <w:r w:rsidRPr="009C3A02">
              <w:rPr>
                <w:rFonts w:ascii="Arial CYR" w:hAnsi="Arial CYR" w:cs="Arial CYR"/>
                <w:b/>
                <w:bCs/>
                <w:color w:val="000000"/>
                <w:sz w:val="20"/>
                <w:szCs w:val="20"/>
                <w:lang w:bidi="ar-SA"/>
              </w:rPr>
              <w:t>1,0</w:t>
            </w:r>
          </w:p>
        </w:tc>
        <w:tc>
          <w:tcPr>
            <w:tcW w:w="992" w:type="dxa"/>
            <w:tcBorders>
              <w:top w:val="nil"/>
              <w:left w:val="nil"/>
              <w:bottom w:val="single" w:sz="4" w:space="0" w:color="auto"/>
              <w:right w:val="single" w:sz="4" w:space="0" w:color="auto"/>
            </w:tcBorders>
            <w:shd w:val="clear" w:color="000000" w:fill="FFFFFF"/>
            <w:hideMark/>
          </w:tcPr>
          <w:p w:rsidR="00C015D7" w:rsidRPr="009C3A02" w:rsidRDefault="00C015D7" w:rsidP="00C361E9">
            <w:pPr>
              <w:jc w:val="center"/>
              <w:rPr>
                <w:rFonts w:ascii="Arial CYR" w:hAnsi="Arial CYR" w:cs="Arial CYR"/>
                <w:b/>
                <w:bCs/>
                <w:color w:val="000000"/>
                <w:sz w:val="20"/>
                <w:szCs w:val="20"/>
                <w:lang w:bidi="ar-SA"/>
              </w:rPr>
            </w:pPr>
            <w:r w:rsidRPr="009C3A02">
              <w:rPr>
                <w:rFonts w:ascii="Arial CYR" w:hAnsi="Arial CYR" w:cs="Arial CYR"/>
                <w:b/>
                <w:bCs/>
                <w:color w:val="000000"/>
                <w:sz w:val="20"/>
                <w:szCs w:val="20"/>
                <w:lang w:bidi="ar-SA"/>
              </w:rPr>
              <w:t>1,0</w:t>
            </w:r>
          </w:p>
        </w:tc>
        <w:tc>
          <w:tcPr>
            <w:tcW w:w="709" w:type="dxa"/>
            <w:tcBorders>
              <w:top w:val="nil"/>
              <w:left w:val="nil"/>
              <w:bottom w:val="single" w:sz="4" w:space="0" w:color="auto"/>
              <w:right w:val="single" w:sz="4" w:space="0" w:color="auto"/>
            </w:tcBorders>
            <w:shd w:val="clear" w:color="000000" w:fill="FFFFFF"/>
            <w:hideMark/>
          </w:tcPr>
          <w:p w:rsidR="00C015D7" w:rsidRPr="009C3A02" w:rsidRDefault="00C015D7" w:rsidP="00C361E9">
            <w:pPr>
              <w:jc w:val="center"/>
              <w:rPr>
                <w:rFonts w:ascii="Arial CYR" w:hAnsi="Arial CYR" w:cs="Arial CYR"/>
                <w:b/>
                <w:bCs/>
                <w:color w:val="000000"/>
                <w:sz w:val="20"/>
                <w:szCs w:val="20"/>
                <w:lang w:bidi="ar-SA"/>
              </w:rPr>
            </w:pPr>
            <w:r w:rsidRPr="009C3A02">
              <w:rPr>
                <w:rFonts w:ascii="Arial CYR" w:hAnsi="Arial CYR" w:cs="Arial CYR"/>
                <w:b/>
                <w:bCs/>
                <w:color w:val="000000"/>
                <w:sz w:val="20"/>
                <w:szCs w:val="20"/>
                <w:lang w:bidi="ar-SA"/>
              </w:rPr>
              <w:t>1,0</w:t>
            </w:r>
          </w:p>
        </w:tc>
      </w:tr>
      <w:tr w:rsidR="00C015D7" w:rsidRPr="009C3A02" w:rsidTr="00C361E9">
        <w:trPr>
          <w:trHeight w:val="285"/>
        </w:trPr>
        <w:tc>
          <w:tcPr>
            <w:tcW w:w="2540" w:type="dxa"/>
            <w:tcBorders>
              <w:top w:val="nil"/>
              <w:left w:val="single" w:sz="4" w:space="0" w:color="auto"/>
              <w:bottom w:val="single" w:sz="4" w:space="0" w:color="auto"/>
              <w:right w:val="single" w:sz="4" w:space="0" w:color="auto"/>
            </w:tcBorders>
            <w:shd w:val="clear" w:color="000000" w:fill="FFFFFF"/>
            <w:hideMark/>
          </w:tcPr>
          <w:p w:rsidR="00C015D7" w:rsidRPr="009C3A02" w:rsidRDefault="00C015D7" w:rsidP="00C361E9">
            <w:pPr>
              <w:jc w:val="center"/>
              <w:rPr>
                <w:rFonts w:ascii="Arial CYR" w:hAnsi="Arial CYR" w:cs="Arial CYR"/>
                <w:color w:val="000000"/>
                <w:sz w:val="16"/>
                <w:szCs w:val="16"/>
                <w:lang w:bidi="ar-SA"/>
              </w:rPr>
            </w:pPr>
            <w:r w:rsidRPr="009C3A02">
              <w:rPr>
                <w:rFonts w:ascii="Arial CYR" w:hAnsi="Arial CYR" w:cs="Arial CYR"/>
                <w:color w:val="000000"/>
                <w:sz w:val="16"/>
                <w:szCs w:val="16"/>
                <w:lang w:bidi="ar-SA"/>
              </w:rPr>
              <w:t>105 03000 01 0000 110</w:t>
            </w:r>
          </w:p>
        </w:tc>
        <w:tc>
          <w:tcPr>
            <w:tcW w:w="4380" w:type="dxa"/>
            <w:tcBorders>
              <w:top w:val="nil"/>
              <w:left w:val="nil"/>
              <w:bottom w:val="single" w:sz="4" w:space="0" w:color="auto"/>
              <w:right w:val="single" w:sz="4" w:space="0" w:color="auto"/>
            </w:tcBorders>
            <w:shd w:val="clear" w:color="000000" w:fill="FFFFFF"/>
            <w:hideMark/>
          </w:tcPr>
          <w:p w:rsidR="00C015D7" w:rsidRPr="009C3A02" w:rsidRDefault="00C015D7" w:rsidP="00C361E9">
            <w:pPr>
              <w:ind w:firstLineChars="100" w:firstLine="160"/>
              <w:jc w:val="both"/>
              <w:rPr>
                <w:rFonts w:ascii="Arial CYR" w:hAnsi="Arial CYR" w:cs="Arial CYR"/>
                <w:color w:val="000000"/>
                <w:sz w:val="16"/>
                <w:szCs w:val="16"/>
                <w:lang w:bidi="ar-SA"/>
              </w:rPr>
            </w:pPr>
            <w:r w:rsidRPr="009C3A02">
              <w:rPr>
                <w:rFonts w:ascii="Arial CYR" w:hAnsi="Arial CYR" w:cs="Arial CYR"/>
                <w:color w:val="000000"/>
                <w:sz w:val="16"/>
                <w:szCs w:val="16"/>
                <w:lang w:bidi="ar-SA"/>
              </w:rPr>
              <w:t>единый сельскохозяйственный налог</w:t>
            </w:r>
          </w:p>
        </w:tc>
        <w:tc>
          <w:tcPr>
            <w:tcW w:w="735"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ascii="Arial CYR" w:hAnsi="Arial CYR" w:cs="Arial CYR"/>
                <w:color w:val="000000"/>
                <w:sz w:val="16"/>
                <w:szCs w:val="16"/>
                <w:lang w:bidi="ar-SA"/>
              </w:rPr>
            </w:pPr>
            <w:r w:rsidRPr="009C3A02">
              <w:rPr>
                <w:rFonts w:ascii="Arial CYR" w:hAnsi="Arial CYR" w:cs="Arial CYR"/>
                <w:color w:val="000000"/>
                <w:sz w:val="16"/>
                <w:szCs w:val="16"/>
                <w:lang w:bidi="ar-SA"/>
              </w:rPr>
              <w:t>1,0</w:t>
            </w:r>
          </w:p>
        </w:tc>
        <w:tc>
          <w:tcPr>
            <w:tcW w:w="992"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CYR" w:hAnsi="Arial CYR" w:cs="Arial CYR"/>
                <w:sz w:val="16"/>
                <w:szCs w:val="16"/>
                <w:lang w:bidi="ar-SA"/>
              </w:rPr>
            </w:pPr>
            <w:r w:rsidRPr="009C3A02">
              <w:rPr>
                <w:rFonts w:ascii="Arial CYR" w:hAnsi="Arial CYR" w:cs="Arial CYR"/>
                <w:sz w:val="16"/>
                <w:szCs w:val="16"/>
                <w:lang w:bidi="ar-SA"/>
              </w:rPr>
              <w:t>1,0</w:t>
            </w:r>
          </w:p>
        </w:tc>
        <w:tc>
          <w:tcPr>
            <w:tcW w:w="709"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CYR" w:hAnsi="Arial CYR" w:cs="Arial CYR"/>
                <w:sz w:val="16"/>
                <w:szCs w:val="16"/>
                <w:lang w:bidi="ar-SA"/>
              </w:rPr>
            </w:pPr>
            <w:r w:rsidRPr="009C3A02">
              <w:rPr>
                <w:rFonts w:ascii="Arial CYR" w:hAnsi="Arial CYR" w:cs="Arial CYR"/>
                <w:sz w:val="16"/>
                <w:szCs w:val="16"/>
                <w:lang w:bidi="ar-SA"/>
              </w:rPr>
              <w:t>1,0</w:t>
            </w:r>
          </w:p>
        </w:tc>
      </w:tr>
      <w:tr w:rsidR="00C015D7" w:rsidRPr="009C3A02" w:rsidTr="00C361E9">
        <w:trPr>
          <w:trHeight w:val="285"/>
        </w:trPr>
        <w:tc>
          <w:tcPr>
            <w:tcW w:w="2540" w:type="dxa"/>
            <w:tcBorders>
              <w:top w:val="nil"/>
              <w:left w:val="single" w:sz="4" w:space="0" w:color="auto"/>
              <w:bottom w:val="single" w:sz="4" w:space="0" w:color="auto"/>
              <w:right w:val="single" w:sz="4" w:space="0" w:color="auto"/>
            </w:tcBorders>
            <w:shd w:val="clear" w:color="000000" w:fill="FFFFFF"/>
            <w:hideMark/>
          </w:tcPr>
          <w:p w:rsidR="00C015D7" w:rsidRPr="009C3A02" w:rsidRDefault="00C015D7" w:rsidP="00C361E9">
            <w:pPr>
              <w:jc w:val="center"/>
              <w:rPr>
                <w:rFonts w:ascii="Arial CYR" w:hAnsi="Arial CYR" w:cs="Arial CYR"/>
                <w:b/>
                <w:bCs/>
                <w:color w:val="000000"/>
                <w:sz w:val="16"/>
                <w:szCs w:val="16"/>
                <w:lang w:bidi="ar-SA"/>
              </w:rPr>
            </w:pPr>
            <w:r w:rsidRPr="009C3A02">
              <w:rPr>
                <w:rFonts w:ascii="Arial CYR" w:hAnsi="Arial CYR" w:cs="Arial CYR"/>
                <w:b/>
                <w:bCs/>
                <w:color w:val="000000"/>
                <w:sz w:val="16"/>
                <w:szCs w:val="16"/>
                <w:lang w:bidi="ar-SA"/>
              </w:rPr>
              <w:t>106 00000 00 0000 000</w:t>
            </w:r>
          </w:p>
        </w:tc>
        <w:tc>
          <w:tcPr>
            <w:tcW w:w="4380" w:type="dxa"/>
            <w:tcBorders>
              <w:top w:val="nil"/>
              <w:left w:val="nil"/>
              <w:bottom w:val="single" w:sz="4" w:space="0" w:color="auto"/>
              <w:right w:val="single" w:sz="4" w:space="0" w:color="auto"/>
            </w:tcBorders>
            <w:shd w:val="clear" w:color="000000" w:fill="FFFFFF"/>
            <w:hideMark/>
          </w:tcPr>
          <w:p w:rsidR="00C015D7" w:rsidRPr="009C3A02" w:rsidRDefault="00C015D7" w:rsidP="00C361E9">
            <w:pPr>
              <w:ind w:firstLineChars="100" w:firstLine="201"/>
              <w:jc w:val="both"/>
              <w:rPr>
                <w:rFonts w:ascii="Arial CYR" w:hAnsi="Arial CYR" w:cs="Arial CYR"/>
                <w:b/>
                <w:bCs/>
                <w:color w:val="000000"/>
                <w:sz w:val="20"/>
                <w:szCs w:val="20"/>
                <w:lang w:bidi="ar-SA"/>
              </w:rPr>
            </w:pPr>
            <w:r w:rsidRPr="009C3A02">
              <w:rPr>
                <w:rFonts w:ascii="Arial CYR" w:hAnsi="Arial CYR" w:cs="Arial CYR"/>
                <w:b/>
                <w:bCs/>
                <w:color w:val="000000"/>
                <w:sz w:val="20"/>
                <w:szCs w:val="20"/>
                <w:lang w:bidi="ar-SA"/>
              </w:rPr>
              <w:t>Налоги на имущество</w:t>
            </w:r>
          </w:p>
        </w:tc>
        <w:tc>
          <w:tcPr>
            <w:tcW w:w="735" w:type="dxa"/>
            <w:tcBorders>
              <w:top w:val="nil"/>
              <w:left w:val="nil"/>
              <w:bottom w:val="single" w:sz="4" w:space="0" w:color="auto"/>
              <w:right w:val="single" w:sz="4" w:space="0" w:color="auto"/>
            </w:tcBorders>
            <w:shd w:val="clear" w:color="000000" w:fill="FFFFFF"/>
            <w:hideMark/>
          </w:tcPr>
          <w:p w:rsidR="00C015D7" w:rsidRPr="009C3A02" w:rsidRDefault="00C015D7" w:rsidP="00C361E9">
            <w:pPr>
              <w:jc w:val="center"/>
              <w:rPr>
                <w:rFonts w:ascii="Arial CYR" w:hAnsi="Arial CYR" w:cs="Arial CYR"/>
                <w:b/>
                <w:bCs/>
                <w:color w:val="000000"/>
                <w:sz w:val="20"/>
                <w:szCs w:val="20"/>
                <w:lang w:bidi="ar-SA"/>
              </w:rPr>
            </w:pPr>
            <w:r w:rsidRPr="009C3A02">
              <w:rPr>
                <w:rFonts w:ascii="Arial CYR" w:hAnsi="Arial CYR" w:cs="Arial CYR"/>
                <w:b/>
                <w:bCs/>
                <w:color w:val="000000"/>
                <w:sz w:val="20"/>
                <w:szCs w:val="20"/>
                <w:lang w:bidi="ar-SA"/>
              </w:rPr>
              <w:t>6498,4</w:t>
            </w:r>
          </w:p>
        </w:tc>
        <w:tc>
          <w:tcPr>
            <w:tcW w:w="992" w:type="dxa"/>
            <w:tcBorders>
              <w:top w:val="nil"/>
              <w:left w:val="nil"/>
              <w:bottom w:val="single" w:sz="4" w:space="0" w:color="auto"/>
              <w:right w:val="single" w:sz="4" w:space="0" w:color="auto"/>
            </w:tcBorders>
            <w:shd w:val="clear" w:color="000000" w:fill="FFFFFF"/>
            <w:hideMark/>
          </w:tcPr>
          <w:p w:rsidR="00C015D7" w:rsidRPr="009C3A02" w:rsidRDefault="00C015D7" w:rsidP="00C361E9">
            <w:pPr>
              <w:jc w:val="center"/>
              <w:rPr>
                <w:rFonts w:ascii="Arial CYR" w:hAnsi="Arial CYR" w:cs="Arial CYR"/>
                <w:b/>
                <w:bCs/>
                <w:color w:val="000000"/>
                <w:sz w:val="20"/>
                <w:szCs w:val="20"/>
                <w:lang w:bidi="ar-SA"/>
              </w:rPr>
            </w:pPr>
            <w:r w:rsidRPr="009C3A02">
              <w:rPr>
                <w:rFonts w:ascii="Arial CYR" w:hAnsi="Arial CYR" w:cs="Arial CYR"/>
                <w:b/>
                <w:bCs/>
                <w:color w:val="000000"/>
                <w:sz w:val="20"/>
                <w:szCs w:val="20"/>
                <w:lang w:bidi="ar-SA"/>
              </w:rPr>
              <w:t>6794,7</w:t>
            </w:r>
          </w:p>
        </w:tc>
        <w:tc>
          <w:tcPr>
            <w:tcW w:w="709" w:type="dxa"/>
            <w:tcBorders>
              <w:top w:val="nil"/>
              <w:left w:val="nil"/>
              <w:bottom w:val="single" w:sz="4" w:space="0" w:color="auto"/>
              <w:right w:val="single" w:sz="4" w:space="0" w:color="auto"/>
            </w:tcBorders>
            <w:shd w:val="clear" w:color="000000" w:fill="FFFFFF"/>
            <w:hideMark/>
          </w:tcPr>
          <w:p w:rsidR="00C015D7" w:rsidRPr="009C3A02" w:rsidRDefault="00C015D7" w:rsidP="00C361E9">
            <w:pPr>
              <w:jc w:val="center"/>
              <w:rPr>
                <w:rFonts w:ascii="Arial CYR" w:hAnsi="Arial CYR" w:cs="Arial CYR"/>
                <w:b/>
                <w:bCs/>
                <w:color w:val="000000"/>
                <w:sz w:val="20"/>
                <w:szCs w:val="20"/>
                <w:lang w:bidi="ar-SA"/>
              </w:rPr>
            </w:pPr>
            <w:r w:rsidRPr="009C3A02">
              <w:rPr>
                <w:rFonts w:ascii="Arial CYR" w:hAnsi="Arial CYR" w:cs="Arial CYR"/>
                <w:b/>
                <w:bCs/>
                <w:color w:val="000000"/>
                <w:sz w:val="20"/>
                <w:szCs w:val="20"/>
                <w:lang w:bidi="ar-SA"/>
              </w:rPr>
              <w:t>7097,0</w:t>
            </w:r>
          </w:p>
        </w:tc>
      </w:tr>
      <w:tr w:rsidR="00C015D7" w:rsidRPr="009C3A02" w:rsidTr="00C361E9">
        <w:trPr>
          <w:trHeight w:val="225"/>
        </w:trPr>
        <w:tc>
          <w:tcPr>
            <w:tcW w:w="2540" w:type="dxa"/>
            <w:tcBorders>
              <w:top w:val="nil"/>
              <w:left w:val="single" w:sz="4" w:space="0" w:color="auto"/>
              <w:bottom w:val="single" w:sz="4" w:space="0" w:color="auto"/>
              <w:right w:val="single" w:sz="4" w:space="0" w:color="auto"/>
            </w:tcBorders>
            <w:shd w:val="clear" w:color="000000" w:fill="F2F2F2"/>
            <w:hideMark/>
          </w:tcPr>
          <w:p w:rsidR="00C015D7" w:rsidRPr="009C3A02" w:rsidRDefault="00C015D7" w:rsidP="00C361E9">
            <w:pPr>
              <w:jc w:val="center"/>
              <w:rPr>
                <w:rFonts w:ascii="Arial CYR" w:hAnsi="Arial CYR" w:cs="Arial CYR"/>
                <w:color w:val="000000"/>
                <w:sz w:val="16"/>
                <w:szCs w:val="16"/>
                <w:lang w:bidi="ar-SA"/>
              </w:rPr>
            </w:pPr>
            <w:r w:rsidRPr="009C3A02">
              <w:rPr>
                <w:rFonts w:ascii="Arial CYR" w:hAnsi="Arial CYR" w:cs="Arial CYR"/>
                <w:color w:val="000000"/>
                <w:sz w:val="16"/>
                <w:szCs w:val="16"/>
                <w:lang w:bidi="ar-SA"/>
              </w:rPr>
              <w:t>106 01000 00 0000 110</w:t>
            </w:r>
          </w:p>
        </w:tc>
        <w:tc>
          <w:tcPr>
            <w:tcW w:w="4380" w:type="dxa"/>
            <w:tcBorders>
              <w:top w:val="nil"/>
              <w:left w:val="nil"/>
              <w:bottom w:val="single" w:sz="4" w:space="0" w:color="auto"/>
              <w:right w:val="single" w:sz="4" w:space="0" w:color="auto"/>
            </w:tcBorders>
            <w:shd w:val="clear" w:color="000000" w:fill="FFFFFF"/>
            <w:hideMark/>
          </w:tcPr>
          <w:p w:rsidR="00C015D7" w:rsidRPr="009C3A02" w:rsidRDefault="00C015D7" w:rsidP="00C361E9">
            <w:pPr>
              <w:ind w:firstLineChars="100" w:firstLine="160"/>
              <w:jc w:val="both"/>
              <w:rPr>
                <w:rFonts w:ascii="Arial CYR" w:hAnsi="Arial CYR" w:cs="Arial CYR"/>
                <w:color w:val="000000"/>
                <w:sz w:val="16"/>
                <w:szCs w:val="16"/>
                <w:lang w:bidi="ar-SA"/>
              </w:rPr>
            </w:pPr>
            <w:r w:rsidRPr="009C3A02">
              <w:rPr>
                <w:rFonts w:ascii="Arial CYR" w:hAnsi="Arial CYR" w:cs="Arial CYR"/>
                <w:color w:val="000000"/>
                <w:sz w:val="16"/>
                <w:szCs w:val="16"/>
                <w:lang w:bidi="ar-SA"/>
              </w:rPr>
              <w:t>налог на имущество физических лиц</w:t>
            </w:r>
          </w:p>
        </w:tc>
        <w:tc>
          <w:tcPr>
            <w:tcW w:w="735"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ascii="Arial CYR" w:hAnsi="Arial CYR" w:cs="Arial CYR"/>
                <w:color w:val="000000"/>
                <w:sz w:val="16"/>
                <w:szCs w:val="16"/>
                <w:lang w:bidi="ar-SA"/>
              </w:rPr>
            </w:pPr>
            <w:r w:rsidRPr="009C3A02">
              <w:rPr>
                <w:rFonts w:ascii="Arial CYR" w:hAnsi="Arial CYR" w:cs="Arial CYR"/>
                <w:color w:val="000000"/>
                <w:sz w:val="16"/>
                <w:szCs w:val="16"/>
                <w:lang w:bidi="ar-SA"/>
              </w:rPr>
              <w:t>1198,4</w:t>
            </w:r>
          </w:p>
        </w:tc>
        <w:tc>
          <w:tcPr>
            <w:tcW w:w="992"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CYR" w:hAnsi="Arial CYR" w:cs="Arial CYR"/>
                <w:sz w:val="16"/>
                <w:szCs w:val="16"/>
                <w:lang w:bidi="ar-SA"/>
              </w:rPr>
            </w:pPr>
            <w:r w:rsidRPr="009C3A02">
              <w:rPr>
                <w:rFonts w:ascii="Arial CYR" w:hAnsi="Arial CYR" w:cs="Arial CYR"/>
                <w:sz w:val="16"/>
                <w:szCs w:val="16"/>
                <w:lang w:bidi="ar-SA"/>
              </w:rPr>
              <w:t>1326,7</w:t>
            </w:r>
          </w:p>
        </w:tc>
        <w:tc>
          <w:tcPr>
            <w:tcW w:w="709"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CYR" w:hAnsi="Arial CYR" w:cs="Arial CYR"/>
                <w:sz w:val="16"/>
                <w:szCs w:val="16"/>
                <w:lang w:bidi="ar-SA"/>
              </w:rPr>
            </w:pPr>
            <w:r w:rsidRPr="009C3A02">
              <w:rPr>
                <w:rFonts w:ascii="Arial CYR" w:hAnsi="Arial CYR" w:cs="Arial CYR"/>
                <w:sz w:val="16"/>
                <w:szCs w:val="16"/>
                <w:lang w:bidi="ar-SA"/>
              </w:rPr>
              <w:t>1455,1</w:t>
            </w:r>
          </w:p>
        </w:tc>
      </w:tr>
      <w:tr w:rsidR="00C015D7" w:rsidRPr="009C3A02" w:rsidTr="00C361E9">
        <w:trPr>
          <w:trHeight w:val="225"/>
        </w:trPr>
        <w:tc>
          <w:tcPr>
            <w:tcW w:w="2540" w:type="dxa"/>
            <w:tcBorders>
              <w:top w:val="nil"/>
              <w:left w:val="single" w:sz="4" w:space="0" w:color="auto"/>
              <w:bottom w:val="single" w:sz="4" w:space="0" w:color="auto"/>
              <w:right w:val="single" w:sz="4" w:space="0" w:color="auto"/>
            </w:tcBorders>
            <w:shd w:val="clear" w:color="000000" w:fill="FFFFFF"/>
            <w:hideMark/>
          </w:tcPr>
          <w:p w:rsidR="00C015D7" w:rsidRPr="009C3A02" w:rsidRDefault="00C015D7" w:rsidP="00C361E9">
            <w:pPr>
              <w:jc w:val="center"/>
              <w:rPr>
                <w:rFonts w:ascii="Arial CYR" w:hAnsi="Arial CYR" w:cs="Arial CYR"/>
                <w:color w:val="000000"/>
                <w:sz w:val="16"/>
                <w:szCs w:val="16"/>
                <w:lang w:bidi="ar-SA"/>
              </w:rPr>
            </w:pPr>
            <w:r w:rsidRPr="009C3A02">
              <w:rPr>
                <w:rFonts w:ascii="Arial CYR" w:hAnsi="Arial CYR" w:cs="Arial CYR"/>
                <w:color w:val="000000"/>
                <w:sz w:val="16"/>
                <w:szCs w:val="16"/>
                <w:lang w:bidi="ar-SA"/>
              </w:rPr>
              <w:t>106 06000 00 0000 110</w:t>
            </w:r>
          </w:p>
        </w:tc>
        <w:tc>
          <w:tcPr>
            <w:tcW w:w="4380" w:type="dxa"/>
            <w:tcBorders>
              <w:top w:val="nil"/>
              <w:left w:val="nil"/>
              <w:bottom w:val="single" w:sz="4" w:space="0" w:color="auto"/>
              <w:right w:val="single" w:sz="4" w:space="0" w:color="auto"/>
            </w:tcBorders>
            <w:shd w:val="clear" w:color="000000" w:fill="FFFFFF"/>
            <w:hideMark/>
          </w:tcPr>
          <w:p w:rsidR="00C015D7" w:rsidRPr="009C3A02" w:rsidRDefault="00C015D7" w:rsidP="00C361E9">
            <w:pPr>
              <w:ind w:firstLineChars="100" w:firstLine="160"/>
              <w:jc w:val="both"/>
              <w:rPr>
                <w:rFonts w:ascii="Arial CYR" w:hAnsi="Arial CYR" w:cs="Arial CYR"/>
                <w:color w:val="000000"/>
                <w:sz w:val="16"/>
                <w:szCs w:val="16"/>
                <w:lang w:bidi="ar-SA"/>
              </w:rPr>
            </w:pPr>
            <w:r w:rsidRPr="009C3A02">
              <w:rPr>
                <w:rFonts w:ascii="Arial CYR" w:hAnsi="Arial CYR" w:cs="Arial CYR"/>
                <w:color w:val="000000"/>
                <w:sz w:val="16"/>
                <w:szCs w:val="16"/>
                <w:lang w:bidi="ar-SA"/>
              </w:rPr>
              <w:t>земельный налог</w:t>
            </w:r>
          </w:p>
        </w:tc>
        <w:tc>
          <w:tcPr>
            <w:tcW w:w="735"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ascii="Arial CYR" w:hAnsi="Arial CYR" w:cs="Arial CYR"/>
                <w:color w:val="000000"/>
                <w:sz w:val="16"/>
                <w:szCs w:val="16"/>
                <w:lang w:bidi="ar-SA"/>
              </w:rPr>
            </w:pPr>
            <w:r w:rsidRPr="009C3A02">
              <w:rPr>
                <w:rFonts w:ascii="Arial CYR" w:hAnsi="Arial CYR" w:cs="Arial CYR"/>
                <w:color w:val="000000"/>
                <w:sz w:val="16"/>
                <w:szCs w:val="16"/>
                <w:lang w:bidi="ar-SA"/>
              </w:rPr>
              <w:t>5300</w:t>
            </w:r>
          </w:p>
        </w:tc>
        <w:tc>
          <w:tcPr>
            <w:tcW w:w="992"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CYR" w:hAnsi="Arial CYR" w:cs="Arial CYR"/>
                <w:sz w:val="16"/>
                <w:szCs w:val="16"/>
                <w:lang w:bidi="ar-SA"/>
              </w:rPr>
            </w:pPr>
            <w:r w:rsidRPr="009C3A02">
              <w:rPr>
                <w:rFonts w:ascii="Arial CYR" w:hAnsi="Arial CYR" w:cs="Arial CYR"/>
                <w:sz w:val="16"/>
                <w:szCs w:val="16"/>
                <w:lang w:bidi="ar-SA"/>
              </w:rPr>
              <w:t>5468</w:t>
            </w:r>
          </w:p>
        </w:tc>
        <w:tc>
          <w:tcPr>
            <w:tcW w:w="709"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CYR" w:hAnsi="Arial CYR" w:cs="Arial CYR"/>
                <w:sz w:val="16"/>
                <w:szCs w:val="16"/>
                <w:lang w:bidi="ar-SA"/>
              </w:rPr>
            </w:pPr>
            <w:r w:rsidRPr="009C3A02">
              <w:rPr>
                <w:rFonts w:ascii="Arial CYR" w:hAnsi="Arial CYR" w:cs="Arial CYR"/>
                <w:sz w:val="16"/>
                <w:szCs w:val="16"/>
                <w:lang w:bidi="ar-SA"/>
              </w:rPr>
              <w:t>5641,9</w:t>
            </w:r>
          </w:p>
        </w:tc>
      </w:tr>
      <w:tr w:rsidR="00C015D7" w:rsidRPr="009C3A02" w:rsidTr="00C361E9">
        <w:trPr>
          <w:trHeight w:val="450"/>
        </w:trPr>
        <w:tc>
          <w:tcPr>
            <w:tcW w:w="6920" w:type="dxa"/>
            <w:gridSpan w:val="2"/>
            <w:tcBorders>
              <w:top w:val="single" w:sz="4" w:space="0" w:color="auto"/>
              <w:left w:val="single" w:sz="4" w:space="0" w:color="auto"/>
              <w:bottom w:val="single" w:sz="4" w:space="0" w:color="auto"/>
              <w:right w:val="nil"/>
            </w:tcBorders>
            <w:shd w:val="clear" w:color="auto" w:fill="auto"/>
            <w:noWrap/>
            <w:vAlign w:val="bottom"/>
            <w:hideMark/>
          </w:tcPr>
          <w:p w:rsidR="00C015D7" w:rsidRPr="009C3A02" w:rsidRDefault="00C015D7" w:rsidP="00C361E9">
            <w:pPr>
              <w:jc w:val="center"/>
              <w:rPr>
                <w:rFonts w:ascii="Arial CYR" w:hAnsi="Arial CYR" w:cs="Arial CYR"/>
                <w:b/>
                <w:bCs/>
                <w:lang w:bidi="ar-SA"/>
              </w:rPr>
            </w:pPr>
            <w:r w:rsidRPr="009C3A02">
              <w:rPr>
                <w:rFonts w:ascii="Arial CYR" w:hAnsi="Arial CYR" w:cs="Arial CYR"/>
                <w:b/>
                <w:bCs/>
                <w:lang w:bidi="ar-SA"/>
              </w:rPr>
              <w:t>НЕНАЛОГОВЫЕ ДОХОДЫ</w:t>
            </w:r>
          </w:p>
        </w:tc>
        <w:tc>
          <w:tcPr>
            <w:tcW w:w="735" w:type="dxa"/>
            <w:tcBorders>
              <w:top w:val="nil"/>
              <w:left w:val="nil"/>
              <w:bottom w:val="single" w:sz="4" w:space="0" w:color="auto"/>
              <w:right w:val="single" w:sz="4" w:space="0" w:color="auto"/>
            </w:tcBorders>
            <w:shd w:val="clear" w:color="000000" w:fill="FFFFFF"/>
            <w:hideMark/>
          </w:tcPr>
          <w:p w:rsidR="00C015D7" w:rsidRPr="009C3A02" w:rsidRDefault="00C015D7" w:rsidP="00C361E9">
            <w:pPr>
              <w:jc w:val="center"/>
              <w:rPr>
                <w:rFonts w:ascii="Arial CYR" w:hAnsi="Arial CYR" w:cs="Arial CYR"/>
                <w:b/>
                <w:bCs/>
                <w:color w:val="000000"/>
                <w:sz w:val="20"/>
                <w:szCs w:val="20"/>
                <w:lang w:bidi="ar-SA"/>
              </w:rPr>
            </w:pPr>
            <w:r w:rsidRPr="009C3A02">
              <w:rPr>
                <w:rFonts w:ascii="Arial CYR" w:hAnsi="Arial CYR" w:cs="Arial CYR"/>
                <w:b/>
                <w:bCs/>
                <w:color w:val="000000"/>
                <w:sz w:val="20"/>
                <w:szCs w:val="20"/>
                <w:lang w:bidi="ar-SA"/>
              </w:rPr>
              <w:t>1463,0</w:t>
            </w:r>
          </w:p>
        </w:tc>
        <w:tc>
          <w:tcPr>
            <w:tcW w:w="992" w:type="dxa"/>
            <w:tcBorders>
              <w:top w:val="nil"/>
              <w:left w:val="nil"/>
              <w:bottom w:val="single" w:sz="4" w:space="0" w:color="auto"/>
              <w:right w:val="single" w:sz="4" w:space="0" w:color="auto"/>
            </w:tcBorders>
            <w:shd w:val="clear" w:color="000000" w:fill="FFFFFF"/>
            <w:hideMark/>
          </w:tcPr>
          <w:p w:rsidR="00C015D7" w:rsidRPr="009C3A02" w:rsidRDefault="00C015D7" w:rsidP="00C361E9">
            <w:pPr>
              <w:jc w:val="center"/>
              <w:rPr>
                <w:rFonts w:ascii="Arial CYR" w:hAnsi="Arial CYR" w:cs="Arial CYR"/>
                <w:b/>
                <w:bCs/>
                <w:color w:val="000000"/>
                <w:sz w:val="20"/>
                <w:szCs w:val="20"/>
                <w:lang w:bidi="ar-SA"/>
              </w:rPr>
            </w:pPr>
            <w:r w:rsidRPr="009C3A02">
              <w:rPr>
                <w:rFonts w:ascii="Arial CYR" w:hAnsi="Arial CYR" w:cs="Arial CYR"/>
                <w:b/>
                <w:bCs/>
                <w:color w:val="000000"/>
                <w:sz w:val="20"/>
                <w:szCs w:val="20"/>
                <w:lang w:bidi="ar-SA"/>
              </w:rPr>
              <w:t>1450,0</w:t>
            </w:r>
          </w:p>
        </w:tc>
        <w:tc>
          <w:tcPr>
            <w:tcW w:w="709" w:type="dxa"/>
            <w:tcBorders>
              <w:top w:val="nil"/>
              <w:left w:val="nil"/>
              <w:bottom w:val="single" w:sz="4" w:space="0" w:color="auto"/>
              <w:right w:val="single" w:sz="4" w:space="0" w:color="auto"/>
            </w:tcBorders>
            <w:shd w:val="clear" w:color="000000" w:fill="FFFFFF"/>
            <w:hideMark/>
          </w:tcPr>
          <w:p w:rsidR="00C015D7" w:rsidRPr="009C3A02" w:rsidRDefault="00C015D7" w:rsidP="00C361E9">
            <w:pPr>
              <w:jc w:val="center"/>
              <w:rPr>
                <w:rFonts w:ascii="Arial CYR" w:hAnsi="Arial CYR" w:cs="Arial CYR"/>
                <w:b/>
                <w:bCs/>
                <w:color w:val="000000"/>
                <w:sz w:val="20"/>
                <w:szCs w:val="20"/>
                <w:lang w:bidi="ar-SA"/>
              </w:rPr>
            </w:pPr>
            <w:r w:rsidRPr="009C3A02">
              <w:rPr>
                <w:rFonts w:ascii="Arial CYR" w:hAnsi="Arial CYR" w:cs="Arial CYR"/>
                <w:b/>
                <w:bCs/>
                <w:color w:val="000000"/>
                <w:sz w:val="20"/>
                <w:szCs w:val="20"/>
                <w:lang w:bidi="ar-SA"/>
              </w:rPr>
              <w:t>1458,0</w:t>
            </w:r>
          </w:p>
        </w:tc>
      </w:tr>
      <w:tr w:rsidR="00C015D7" w:rsidRPr="009C3A02" w:rsidTr="00C361E9">
        <w:trPr>
          <w:trHeight w:val="735"/>
        </w:trPr>
        <w:tc>
          <w:tcPr>
            <w:tcW w:w="2540" w:type="dxa"/>
            <w:tcBorders>
              <w:top w:val="nil"/>
              <w:left w:val="single" w:sz="4" w:space="0" w:color="auto"/>
              <w:bottom w:val="single" w:sz="4" w:space="0" w:color="auto"/>
              <w:right w:val="single" w:sz="4" w:space="0" w:color="auto"/>
            </w:tcBorders>
            <w:shd w:val="clear" w:color="000000" w:fill="FFFFFF"/>
            <w:hideMark/>
          </w:tcPr>
          <w:p w:rsidR="00C015D7" w:rsidRPr="009C3A02" w:rsidRDefault="00C015D7" w:rsidP="00C361E9">
            <w:pPr>
              <w:jc w:val="center"/>
              <w:rPr>
                <w:rFonts w:ascii="Arial CYR" w:hAnsi="Arial CYR" w:cs="Arial CYR"/>
                <w:b/>
                <w:bCs/>
                <w:color w:val="000000"/>
                <w:sz w:val="16"/>
                <w:szCs w:val="16"/>
                <w:lang w:bidi="ar-SA"/>
              </w:rPr>
            </w:pPr>
            <w:r w:rsidRPr="009C3A02">
              <w:rPr>
                <w:rFonts w:ascii="Arial CYR" w:hAnsi="Arial CYR" w:cs="Arial CYR"/>
                <w:b/>
                <w:bCs/>
                <w:color w:val="000000"/>
                <w:sz w:val="16"/>
                <w:szCs w:val="16"/>
                <w:lang w:bidi="ar-SA"/>
              </w:rPr>
              <w:t>111 00000 00 0000 000</w:t>
            </w:r>
          </w:p>
        </w:tc>
        <w:tc>
          <w:tcPr>
            <w:tcW w:w="4380" w:type="dxa"/>
            <w:tcBorders>
              <w:top w:val="nil"/>
              <w:left w:val="nil"/>
              <w:bottom w:val="single" w:sz="4" w:space="0" w:color="auto"/>
              <w:right w:val="single" w:sz="4" w:space="0" w:color="auto"/>
            </w:tcBorders>
            <w:shd w:val="clear" w:color="000000" w:fill="FFFFFF"/>
            <w:hideMark/>
          </w:tcPr>
          <w:p w:rsidR="00C015D7" w:rsidRPr="009C3A02" w:rsidRDefault="00C015D7" w:rsidP="00C361E9">
            <w:pPr>
              <w:rPr>
                <w:rFonts w:ascii="Arial CYR" w:hAnsi="Arial CYR" w:cs="Arial CYR"/>
                <w:b/>
                <w:bCs/>
                <w:color w:val="000000"/>
                <w:sz w:val="20"/>
                <w:szCs w:val="20"/>
                <w:lang w:bidi="ar-SA"/>
              </w:rPr>
            </w:pPr>
            <w:r w:rsidRPr="009C3A02">
              <w:rPr>
                <w:rFonts w:ascii="Arial CYR" w:hAnsi="Arial CYR" w:cs="Arial CYR"/>
                <w:b/>
                <w:bCs/>
                <w:color w:val="000000"/>
                <w:sz w:val="20"/>
                <w:szCs w:val="20"/>
                <w:lang w:bidi="ar-SA"/>
              </w:rPr>
              <w:t xml:space="preserve">  Доходы от использования имущества, находящегося в государственной и муниципальной собственности</w:t>
            </w:r>
          </w:p>
        </w:tc>
        <w:tc>
          <w:tcPr>
            <w:tcW w:w="735" w:type="dxa"/>
            <w:tcBorders>
              <w:top w:val="nil"/>
              <w:left w:val="nil"/>
              <w:bottom w:val="single" w:sz="4" w:space="0" w:color="auto"/>
              <w:right w:val="single" w:sz="4" w:space="0" w:color="auto"/>
            </w:tcBorders>
            <w:shd w:val="clear" w:color="000000" w:fill="FFFFFF"/>
            <w:hideMark/>
          </w:tcPr>
          <w:p w:rsidR="00C015D7" w:rsidRPr="009C3A02" w:rsidRDefault="00C015D7" w:rsidP="00C361E9">
            <w:pPr>
              <w:jc w:val="center"/>
              <w:rPr>
                <w:rFonts w:ascii="Arial CYR" w:hAnsi="Arial CYR" w:cs="Arial CYR"/>
                <w:b/>
                <w:bCs/>
                <w:color w:val="000000"/>
                <w:sz w:val="20"/>
                <w:szCs w:val="20"/>
                <w:lang w:bidi="ar-SA"/>
              </w:rPr>
            </w:pPr>
            <w:r w:rsidRPr="009C3A02">
              <w:rPr>
                <w:rFonts w:ascii="Arial CYR" w:hAnsi="Arial CYR" w:cs="Arial CYR"/>
                <w:b/>
                <w:bCs/>
                <w:color w:val="000000"/>
                <w:sz w:val="20"/>
                <w:szCs w:val="20"/>
                <w:lang w:bidi="ar-SA"/>
              </w:rPr>
              <w:t>1250</w:t>
            </w:r>
          </w:p>
        </w:tc>
        <w:tc>
          <w:tcPr>
            <w:tcW w:w="992" w:type="dxa"/>
            <w:tcBorders>
              <w:top w:val="nil"/>
              <w:left w:val="nil"/>
              <w:bottom w:val="single" w:sz="4" w:space="0" w:color="auto"/>
              <w:right w:val="single" w:sz="4" w:space="0" w:color="auto"/>
            </w:tcBorders>
            <w:shd w:val="clear" w:color="000000" w:fill="FFFFFF"/>
            <w:hideMark/>
          </w:tcPr>
          <w:p w:rsidR="00C015D7" w:rsidRPr="009C3A02" w:rsidRDefault="00C015D7" w:rsidP="00C361E9">
            <w:pPr>
              <w:jc w:val="center"/>
              <w:rPr>
                <w:rFonts w:ascii="Arial CYR" w:hAnsi="Arial CYR" w:cs="Arial CYR"/>
                <w:b/>
                <w:bCs/>
                <w:color w:val="000000"/>
                <w:sz w:val="20"/>
                <w:szCs w:val="20"/>
                <w:lang w:bidi="ar-SA"/>
              </w:rPr>
            </w:pPr>
            <w:r w:rsidRPr="009C3A02">
              <w:rPr>
                <w:rFonts w:ascii="Arial CYR" w:hAnsi="Arial CYR" w:cs="Arial CYR"/>
                <w:b/>
                <w:bCs/>
                <w:color w:val="000000"/>
                <w:sz w:val="20"/>
                <w:szCs w:val="20"/>
                <w:lang w:bidi="ar-SA"/>
              </w:rPr>
              <w:t>1230,0</w:t>
            </w:r>
          </w:p>
        </w:tc>
        <w:tc>
          <w:tcPr>
            <w:tcW w:w="709" w:type="dxa"/>
            <w:tcBorders>
              <w:top w:val="nil"/>
              <w:left w:val="nil"/>
              <w:bottom w:val="single" w:sz="4" w:space="0" w:color="auto"/>
              <w:right w:val="single" w:sz="4" w:space="0" w:color="auto"/>
            </w:tcBorders>
            <w:shd w:val="clear" w:color="000000" w:fill="FFFFFF"/>
            <w:hideMark/>
          </w:tcPr>
          <w:p w:rsidR="00C015D7" w:rsidRPr="009C3A02" w:rsidRDefault="00C015D7" w:rsidP="00C361E9">
            <w:pPr>
              <w:jc w:val="center"/>
              <w:rPr>
                <w:rFonts w:ascii="Arial CYR" w:hAnsi="Arial CYR" w:cs="Arial CYR"/>
                <w:b/>
                <w:bCs/>
                <w:color w:val="000000"/>
                <w:sz w:val="20"/>
                <w:szCs w:val="20"/>
                <w:lang w:bidi="ar-SA"/>
              </w:rPr>
            </w:pPr>
            <w:r w:rsidRPr="009C3A02">
              <w:rPr>
                <w:rFonts w:ascii="Arial CYR" w:hAnsi="Arial CYR" w:cs="Arial CYR"/>
                <w:b/>
                <w:bCs/>
                <w:color w:val="000000"/>
                <w:sz w:val="20"/>
                <w:szCs w:val="20"/>
                <w:lang w:bidi="ar-SA"/>
              </w:rPr>
              <w:t>1230,0</w:t>
            </w:r>
          </w:p>
        </w:tc>
      </w:tr>
      <w:tr w:rsidR="00C015D7" w:rsidRPr="009C3A02" w:rsidTr="00C361E9">
        <w:trPr>
          <w:trHeight w:val="1350"/>
        </w:trPr>
        <w:tc>
          <w:tcPr>
            <w:tcW w:w="2540" w:type="dxa"/>
            <w:tcBorders>
              <w:top w:val="nil"/>
              <w:left w:val="single" w:sz="4" w:space="0" w:color="auto"/>
              <w:bottom w:val="single" w:sz="4" w:space="0" w:color="auto"/>
              <w:right w:val="single" w:sz="4" w:space="0" w:color="auto"/>
            </w:tcBorders>
            <w:shd w:val="clear" w:color="000000" w:fill="FFFFFF"/>
            <w:hideMark/>
          </w:tcPr>
          <w:p w:rsidR="00C015D7" w:rsidRPr="009C3A02" w:rsidRDefault="00C015D7" w:rsidP="00C361E9">
            <w:pPr>
              <w:jc w:val="center"/>
              <w:rPr>
                <w:rFonts w:ascii="Arial CYR" w:hAnsi="Arial CYR" w:cs="Arial CYR"/>
                <w:color w:val="000000"/>
                <w:sz w:val="16"/>
                <w:szCs w:val="16"/>
                <w:lang w:bidi="ar-SA"/>
              </w:rPr>
            </w:pPr>
            <w:r w:rsidRPr="009C3A02">
              <w:rPr>
                <w:rFonts w:ascii="Arial CYR" w:hAnsi="Arial CYR" w:cs="Arial CYR"/>
                <w:color w:val="000000"/>
                <w:sz w:val="16"/>
                <w:szCs w:val="16"/>
                <w:lang w:bidi="ar-SA"/>
              </w:rPr>
              <w:t>111 05013 13 0000 120</w:t>
            </w:r>
          </w:p>
        </w:tc>
        <w:tc>
          <w:tcPr>
            <w:tcW w:w="4380"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rPr>
                <w:rFonts w:ascii="Arial" w:hAnsi="Arial" w:cs="Arial"/>
                <w:color w:val="000000"/>
                <w:sz w:val="16"/>
                <w:szCs w:val="16"/>
                <w:lang w:bidi="ar-SA"/>
              </w:rPr>
            </w:pPr>
            <w:r w:rsidRPr="009C3A02">
              <w:rPr>
                <w:rFonts w:ascii="Arial" w:hAnsi="Arial" w:cs="Arial"/>
                <w:color w:val="000000"/>
                <w:sz w:val="16"/>
                <w:szCs w:val="16"/>
                <w:lang w:bidi="ar-SA"/>
              </w:rPr>
              <w:t xml:space="preserve">Доходы, получаемые в </w:t>
            </w:r>
            <w:proofErr w:type="gramStart"/>
            <w:r w:rsidRPr="009C3A02">
              <w:rPr>
                <w:rFonts w:ascii="Arial" w:hAnsi="Arial" w:cs="Arial"/>
                <w:color w:val="000000"/>
                <w:sz w:val="16"/>
                <w:szCs w:val="16"/>
                <w:lang w:bidi="ar-SA"/>
              </w:rPr>
              <w:t>виде  арендной</w:t>
            </w:r>
            <w:proofErr w:type="gramEnd"/>
            <w:r w:rsidRPr="009C3A02">
              <w:rPr>
                <w:rFonts w:ascii="Arial" w:hAnsi="Arial" w:cs="Arial"/>
                <w:color w:val="000000"/>
                <w:sz w:val="16"/>
                <w:szCs w:val="16"/>
                <w:lang w:bidi="ar-SA"/>
              </w:rPr>
              <w:t xml:space="preserve"> платы за земельные участки, государственная собственность на которые не разграничена и которые </w:t>
            </w:r>
            <w:proofErr w:type="spellStart"/>
            <w:r w:rsidRPr="009C3A02">
              <w:rPr>
                <w:rFonts w:ascii="Arial" w:hAnsi="Arial" w:cs="Arial"/>
                <w:color w:val="000000"/>
                <w:sz w:val="16"/>
                <w:szCs w:val="16"/>
                <w:lang w:bidi="ar-SA"/>
              </w:rPr>
              <w:t>расположенны</w:t>
            </w:r>
            <w:proofErr w:type="spellEnd"/>
            <w:r w:rsidRPr="009C3A02">
              <w:rPr>
                <w:rFonts w:ascii="Arial" w:hAnsi="Arial" w:cs="Arial"/>
                <w:color w:val="000000"/>
                <w:sz w:val="16"/>
                <w:szCs w:val="16"/>
                <w:lang w:bidi="ar-SA"/>
              </w:rPr>
              <w:t xml:space="preserve"> в границах городских  поселений, а также средства от продажи права на заключение договоров аренды указанных земельных участков</w:t>
            </w:r>
          </w:p>
        </w:tc>
        <w:tc>
          <w:tcPr>
            <w:tcW w:w="735"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ascii="Arial CYR" w:hAnsi="Arial CYR" w:cs="Arial CYR"/>
                <w:color w:val="000000"/>
                <w:sz w:val="16"/>
                <w:szCs w:val="16"/>
                <w:lang w:bidi="ar-SA"/>
              </w:rPr>
            </w:pPr>
            <w:r w:rsidRPr="009C3A02">
              <w:rPr>
                <w:rFonts w:ascii="Arial CYR" w:hAnsi="Arial CYR" w:cs="Arial CYR"/>
                <w:color w:val="000000"/>
                <w:sz w:val="16"/>
                <w:szCs w:val="16"/>
                <w:lang w:bidi="ar-SA"/>
              </w:rPr>
              <w:t>500</w:t>
            </w:r>
          </w:p>
        </w:tc>
        <w:tc>
          <w:tcPr>
            <w:tcW w:w="992"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CYR" w:hAnsi="Arial CYR" w:cs="Arial CYR"/>
                <w:sz w:val="16"/>
                <w:szCs w:val="16"/>
                <w:lang w:bidi="ar-SA"/>
              </w:rPr>
            </w:pPr>
            <w:r w:rsidRPr="009C3A02">
              <w:rPr>
                <w:rFonts w:ascii="Arial CYR" w:hAnsi="Arial CYR" w:cs="Arial CYR"/>
                <w:sz w:val="16"/>
                <w:szCs w:val="16"/>
                <w:lang w:bidi="ar-SA"/>
              </w:rPr>
              <w:t>500</w:t>
            </w:r>
          </w:p>
        </w:tc>
        <w:tc>
          <w:tcPr>
            <w:tcW w:w="709"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CYR" w:hAnsi="Arial CYR" w:cs="Arial CYR"/>
                <w:sz w:val="16"/>
                <w:szCs w:val="16"/>
                <w:lang w:bidi="ar-SA"/>
              </w:rPr>
            </w:pPr>
            <w:r w:rsidRPr="009C3A02">
              <w:rPr>
                <w:rFonts w:ascii="Arial CYR" w:hAnsi="Arial CYR" w:cs="Arial CYR"/>
                <w:sz w:val="16"/>
                <w:szCs w:val="16"/>
                <w:lang w:bidi="ar-SA"/>
              </w:rPr>
              <w:t>500</w:t>
            </w:r>
          </w:p>
        </w:tc>
      </w:tr>
      <w:tr w:rsidR="00C015D7" w:rsidRPr="009C3A02" w:rsidTr="00C361E9">
        <w:trPr>
          <w:trHeight w:val="1350"/>
        </w:trPr>
        <w:tc>
          <w:tcPr>
            <w:tcW w:w="2540" w:type="dxa"/>
            <w:tcBorders>
              <w:top w:val="nil"/>
              <w:left w:val="single" w:sz="4" w:space="0" w:color="auto"/>
              <w:bottom w:val="single" w:sz="4" w:space="0" w:color="auto"/>
              <w:right w:val="single" w:sz="4" w:space="0" w:color="auto"/>
            </w:tcBorders>
            <w:shd w:val="clear" w:color="000000" w:fill="FFFFFF"/>
            <w:hideMark/>
          </w:tcPr>
          <w:p w:rsidR="00C015D7" w:rsidRPr="009C3A02" w:rsidRDefault="00C015D7" w:rsidP="00C361E9">
            <w:pPr>
              <w:jc w:val="center"/>
              <w:rPr>
                <w:rFonts w:ascii="Arial CYR" w:hAnsi="Arial CYR" w:cs="Arial CYR"/>
                <w:color w:val="000000"/>
                <w:sz w:val="16"/>
                <w:szCs w:val="16"/>
                <w:lang w:bidi="ar-SA"/>
              </w:rPr>
            </w:pPr>
            <w:r w:rsidRPr="009C3A02">
              <w:rPr>
                <w:rFonts w:ascii="Arial CYR" w:hAnsi="Arial CYR" w:cs="Arial CYR"/>
                <w:color w:val="000000"/>
                <w:sz w:val="16"/>
                <w:szCs w:val="16"/>
                <w:lang w:bidi="ar-SA"/>
              </w:rPr>
              <w:t>111 05025 13 0000 120</w:t>
            </w:r>
          </w:p>
        </w:tc>
        <w:tc>
          <w:tcPr>
            <w:tcW w:w="4380"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rPr>
                <w:rFonts w:ascii="Arial" w:hAnsi="Arial" w:cs="Arial"/>
                <w:color w:val="000000"/>
                <w:sz w:val="16"/>
                <w:szCs w:val="16"/>
                <w:lang w:bidi="ar-SA"/>
              </w:rPr>
            </w:pPr>
            <w:r w:rsidRPr="009C3A02">
              <w:rPr>
                <w:rFonts w:ascii="Arial" w:hAnsi="Arial" w:cs="Arial"/>
                <w:color w:val="000000"/>
                <w:sz w:val="16"/>
                <w:szCs w:val="16"/>
                <w:lang w:bidi="ar-SA"/>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735"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ascii="Arial CYR" w:hAnsi="Arial CYR" w:cs="Arial CYR"/>
                <w:color w:val="000000"/>
                <w:sz w:val="16"/>
                <w:szCs w:val="16"/>
                <w:lang w:bidi="ar-SA"/>
              </w:rPr>
            </w:pPr>
            <w:r w:rsidRPr="009C3A02">
              <w:rPr>
                <w:rFonts w:ascii="Arial CYR" w:hAnsi="Arial CYR" w:cs="Arial CYR"/>
                <w:color w:val="000000"/>
                <w:sz w:val="16"/>
                <w:szCs w:val="16"/>
                <w:lang w:bidi="ar-SA"/>
              </w:rPr>
              <w:t>200,0</w:t>
            </w:r>
          </w:p>
        </w:tc>
        <w:tc>
          <w:tcPr>
            <w:tcW w:w="992"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CYR" w:hAnsi="Arial CYR" w:cs="Arial CYR"/>
                <w:sz w:val="16"/>
                <w:szCs w:val="16"/>
                <w:lang w:bidi="ar-SA"/>
              </w:rPr>
            </w:pPr>
            <w:r w:rsidRPr="009C3A02">
              <w:rPr>
                <w:rFonts w:ascii="Arial CYR" w:hAnsi="Arial CYR" w:cs="Arial CYR"/>
                <w:sz w:val="16"/>
                <w:szCs w:val="16"/>
                <w:lang w:bidi="ar-SA"/>
              </w:rPr>
              <w:t>180</w:t>
            </w:r>
          </w:p>
        </w:tc>
        <w:tc>
          <w:tcPr>
            <w:tcW w:w="709"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CYR" w:hAnsi="Arial CYR" w:cs="Arial CYR"/>
                <w:sz w:val="16"/>
                <w:szCs w:val="16"/>
                <w:lang w:bidi="ar-SA"/>
              </w:rPr>
            </w:pPr>
            <w:r w:rsidRPr="009C3A02">
              <w:rPr>
                <w:rFonts w:ascii="Arial CYR" w:hAnsi="Arial CYR" w:cs="Arial CYR"/>
                <w:sz w:val="16"/>
                <w:szCs w:val="16"/>
                <w:lang w:bidi="ar-SA"/>
              </w:rPr>
              <w:t>180</w:t>
            </w:r>
          </w:p>
        </w:tc>
      </w:tr>
      <w:tr w:rsidR="00C015D7" w:rsidRPr="009C3A02" w:rsidTr="00C361E9">
        <w:trPr>
          <w:trHeight w:val="1275"/>
        </w:trPr>
        <w:tc>
          <w:tcPr>
            <w:tcW w:w="2540" w:type="dxa"/>
            <w:tcBorders>
              <w:top w:val="nil"/>
              <w:left w:val="single" w:sz="4" w:space="0" w:color="auto"/>
              <w:bottom w:val="single" w:sz="4" w:space="0" w:color="auto"/>
              <w:right w:val="single" w:sz="4" w:space="0" w:color="auto"/>
            </w:tcBorders>
            <w:shd w:val="clear" w:color="000000" w:fill="FFFFFF"/>
            <w:hideMark/>
          </w:tcPr>
          <w:p w:rsidR="00C015D7" w:rsidRPr="009C3A02" w:rsidRDefault="00C015D7" w:rsidP="00C361E9">
            <w:pPr>
              <w:jc w:val="center"/>
              <w:rPr>
                <w:rFonts w:ascii="Arial CYR" w:hAnsi="Arial CYR" w:cs="Arial CYR"/>
                <w:color w:val="000000"/>
                <w:sz w:val="16"/>
                <w:szCs w:val="16"/>
                <w:lang w:bidi="ar-SA"/>
              </w:rPr>
            </w:pPr>
            <w:r w:rsidRPr="009C3A02">
              <w:rPr>
                <w:rFonts w:ascii="Arial CYR" w:hAnsi="Arial CYR" w:cs="Arial CYR"/>
                <w:color w:val="000000"/>
                <w:sz w:val="16"/>
                <w:szCs w:val="16"/>
                <w:lang w:bidi="ar-SA"/>
              </w:rPr>
              <w:t>111 05035 13 0000 120</w:t>
            </w:r>
          </w:p>
        </w:tc>
        <w:tc>
          <w:tcPr>
            <w:tcW w:w="4380"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rPr>
                <w:rFonts w:ascii="Arial" w:hAnsi="Arial" w:cs="Arial"/>
                <w:color w:val="000000"/>
                <w:sz w:val="16"/>
                <w:szCs w:val="16"/>
                <w:lang w:bidi="ar-SA"/>
              </w:rPr>
            </w:pPr>
            <w:r w:rsidRPr="009C3A02">
              <w:rPr>
                <w:rFonts w:ascii="Arial" w:hAnsi="Arial" w:cs="Arial"/>
                <w:color w:val="000000"/>
                <w:sz w:val="16"/>
                <w:szCs w:val="16"/>
                <w:lang w:bidi="ar-SA"/>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735"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ascii="Arial CYR" w:hAnsi="Arial CYR" w:cs="Arial CYR"/>
                <w:color w:val="000000"/>
                <w:sz w:val="16"/>
                <w:szCs w:val="16"/>
                <w:lang w:bidi="ar-SA"/>
              </w:rPr>
            </w:pPr>
            <w:r w:rsidRPr="009C3A02">
              <w:rPr>
                <w:rFonts w:ascii="Arial CYR" w:hAnsi="Arial CYR" w:cs="Arial CYR"/>
                <w:color w:val="000000"/>
                <w:sz w:val="16"/>
                <w:szCs w:val="16"/>
                <w:lang w:bidi="ar-SA"/>
              </w:rPr>
              <w:t> </w:t>
            </w:r>
          </w:p>
        </w:tc>
        <w:tc>
          <w:tcPr>
            <w:tcW w:w="992"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CYR" w:hAnsi="Arial CYR" w:cs="Arial CYR"/>
                <w:sz w:val="16"/>
                <w:szCs w:val="16"/>
                <w:lang w:bidi="ar-SA"/>
              </w:rPr>
            </w:pPr>
            <w:r w:rsidRPr="009C3A02">
              <w:rPr>
                <w:rFonts w:ascii="Arial CYR" w:hAnsi="Arial CYR" w:cs="Arial CYR"/>
                <w:sz w:val="16"/>
                <w:szCs w:val="16"/>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CYR" w:hAnsi="Arial CYR" w:cs="Arial CYR"/>
                <w:sz w:val="16"/>
                <w:szCs w:val="16"/>
                <w:lang w:bidi="ar-SA"/>
              </w:rPr>
            </w:pPr>
            <w:r w:rsidRPr="009C3A02">
              <w:rPr>
                <w:rFonts w:ascii="Arial CYR" w:hAnsi="Arial CYR" w:cs="Arial CYR"/>
                <w:sz w:val="16"/>
                <w:szCs w:val="16"/>
                <w:lang w:bidi="ar-SA"/>
              </w:rPr>
              <w:t> </w:t>
            </w:r>
          </w:p>
        </w:tc>
      </w:tr>
      <w:tr w:rsidR="00C015D7" w:rsidRPr="009C3A02" w:rsidTr="00C361E9">
        <w:trPr>
          <w:trHeight w:val="1380"/>
        </w:trPr>
        <w:tc>
          <w:tcPr>
            <w:tcW w:w="2540" w:type="dxa"/>
            <w:tcBorders>
              <w:top w:val="nil"/>
              <w:left w:val="single" w:sz="4" w:space="0" w:color="auto"/>
              <w:bottom w:val="single" w:sz="4" w:space="0" w:color="auto"/>
              <w:right w:val="single" w:sz="4" w:space="0" w:color="auto"/>
            </w:tcBorders>
            <w:shd w:val="clear" w:color="000000" w:fill="FFFFFF"/>
            <w:hideMark/>
          </w:tcPr>
          <w:p w:rsidR="00C015D7" w:rsidRPr="009C3A02" w:rsidRDefault="00C015D7" w:rsidP="00C361E9">
            <w:pPr>
              <w:jc w:val="center"/>
              <w:rPr>
                <w:rFonts w:ascii="Arial CYR" w:hAnsi="Arial CYR" w:cs="Arial CYR"/>
                <w:color w:val="000000"/>
                <w:sz w:val="16"/>
                <w:szCs w:val="16"/>
                <w:lang w:bidi="ar-SA"/>
              </w:rPr>
            </w:pPr>
            <w:r w:rsidRPr="009C3A02">
              <w:rPr>
                <w:rFonts w:ascii="Arial CYR" w:hAnsi="Arial CYR" w:cs="Arial CYR"/>
                <w:color w:val="000000"/>
                <w:sz w:val="16"/>
                <w:szCs w:val="16"/>
                <w:lang w:bidi="ar-SA"/>
              </w:rPr>
              <w:lastRenderedPageBreak/>
              <w:t>111 09045 13 0000 120</w:t>
            </w:r>
          </w:p>
        </w:tc>
        <w:tc>
          <w:tcPr>
            <w:tcW w:w="4380"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rPr>
                <w:rFonts w:ascii="Arial" w:hAnsi="Arial" w:cs="Arial"/>
                <w:color w:val="000000"/>
                <w:sz w:val="16"/>
                <w:szCs w:val="16"/>
                <w:lang w:bidi="ar-SA"/>
              </w:rPr>
            </w:pPr>
            <w:r w:rsidRPr="009C3A02">
              <w:rPr>
                <w:rFonts w:ascii="Arial" w:hAnsi="Arial" w:cs="Arial"/>
                <w:color w:val="000000"/>
                <w:sz w:val="16"/>
                <w:szCs w:val="16"/>
                <w:lang w:bidi="ar-SA"/>
              </w:rPr>
              <w:t xml:space="preserve">Прочие поступления от использования имущества, находящегося в собственности городских </w:t>
            </w:r>
            <w:proofErr w:type="gramStart"/>
            <w:r w:rsidRPr="009C3A02">
              <w:rPr>
                <w:rFonts w:ascii="Arial" w:hAnsi="Arial" w:cs="Arial"/>
                <w:color w:val="000000"/>
                <w:sz w:val="16"/>
                <w:szCs w:val="16"/>
                <w:lang w:bidi="ar-SA"/>
              </w:rPr>
              <w:t>поселений  (</w:t>
            </w:r>
            <w:proofErr w:type="gramEnd"/>
            <w:r w:rsidRPr="009C3A02">
              <w:rPr>
                <w:rFonts w:ascii="Arial" w:hAnsi="Arial" w:cs="Arial"/>
                <w:color w:val="000000"/>
                <w:sz w:val="16"/>
                <w:szCs w:val="16"/>
                <w:lang w:bidi="ar-SA"/>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35"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ascii="Arial CYR" w:hAnsi="Arial CYR" w:cs="Arial CYR"/>
                <w:color w:val="000000"/>
                <w:sz w:val="16"/>
                <w:szCs w:val="16"/>
                <w:lang w:bidi="ar-SA"/>
              </w:rPr>
            </w:pPr>
            <w:r w:rsidRPr="009C3A02">
              <w:rPr>
                <w:rFonts w:ascii="Arial CYR" w:hAnsi="Arial CYR" w:cs="Arial CYR"/>
                <w:color w:val="000000"/>
                <w:sz w:val="16"/>
                <w:szCs w:val="16"/>
                <w:lang w:bidi="ar-SA"/>
              </w:rPr>
              <w:t>550,0</w:t>
            </w:r>
          </w:p>
        </w:tc>
        <w:tc>
          <w:tcPr>
            <w:tcW w:w="992"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CYR" w:hAnsi="Arial CYR" w:cs="Arial CYR"/>
                <w:sz w:val="16"/>
                <w:szCs w:val="16"/>
                <w:lang w:bidi="ar-SA"/>
              </w:rPr>
            </w:pPr>
            <w:r w:rsidRPr="009C3A02">
              <w:rPr>
                <w:rFonts w:ascii="Arial CYR" w:hAnsi="Arial CYR" w:cs="Arial CYR"/>
                <w:sz w:val="16"/>
                <w:szCs w:val="16"/>
                <w:lang w:bidi="ar-SA"/>
              </w:rPr>
              <w:t>550</w:t>
            </w:r>
          </w:p>
        </w:tc>
        <w:tc>
          <w:tcPr>
            <w:tcW w:w="709"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CYR" w:hAnsi="Arial CYR" w:cs="Arial CYR"/>
                <w:sz w:val="16"/>
                <w:szCs w:val="16"/>
                <w:lang w:bidi="ar-SA"/>
              </w:rPr>
            </w:pPr>
            <w:r w:rsidRPr="009C3A02">
              <w:rPr>
                <w:rFonts w:ascii="Arial CYR" w:hAnsi="Arial CYR" w:cs="Arial CYR"/>
                <w:sz w:val="16"/>
                <w:szCs w:val="16"/>
                <w:lang w:bidi="ar-SA"/>
              </w:rPr>
              <w:t>550</w:t>
            </w:r>
          </w:p>
        </w:tc>
      </w:tr>
      <w:tr w:rsidR="00C015D7" w:rsidRPr="009C3A02" w:rsidTr="00C361E9">
        <w:trPr>
          <w:trHeight w:val="495"/>
        </w:trPr>
        <w:tc>
          <w:tcPr>
            <w:tcW w:w="254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ascii="Arial CYR" w:hAnsi="Arial CYR" w:cs="Arial CYR"/>
                <w:b/>
                <w:bCs/>
                <w:color w:val="000000"/>
                <w:sz w:val="16"/>
                <w:szCs w:val="16"/>
                <w:lang w:bidi="ar-SA"/>
              </w:rPr>
            </w:pPr>
            <w:r w:rsidRPr="009C3A02">
              <w:rPr>
                <w:rFonts w:ascii="Arial CYR" w:hAnsi="Arial CYR" w:cs="Arial CYR"/>
                <w:b/>
                <w:bCs/>
                <w:color w:val="000000"/>
                <w:sz w:val="16"/>
                <w:szCs w:val="16"/>
                <w:lang w:bidi="ar-SA"/>
              </w:rPr>
              <w:t>114 00000 00 0000 000</w:t>
            </w:r>
          </w:p>
        </w:tc>
        <w:tc>
          <w:tcPr>
            <w:tcW w:w="4380"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rPr>
                <w:rFonts w:ascii="Arial" w:hAnsi="Arial" w:cs="Arial"/>
                <w:b/>
                <w:bCs/>
                <w:color w:val="000000"/>
                <w:sz w:val="20"/>
                <w:szCs w:val="20"/>
                <w:lang w:bidi="ar-SA"/>
              </w:rPr>
            </w:pPr>
            <w:r w:rsidRPr="009C3A02">
              <w:rPr>
                <w:rFonts w:ascii="Arial" w:hAnsi="Arial" w:cs="Arial"/>
                <w:b/>
                <w:bCs/>
                <w:color w:val="000000"/>
                <w:sz w:val="20"/>
                <w:szCs w:val="20"/>
                <w:lang w:bidi="ar-SA"/>
              </w:rPr>
              <w:t>Доходы от продажи материальных и нематериальных активов</w:t>
            </w:r>
          </w:p>
        </w:tc>
        <w:tc>
          <w:tcPr>
            <w:tcW w:w="735" w:type="dxa"/>
            <w:tcBorders>
              <w:top w:val="nil"/>
              <w:left w:val="nil"/>
              <w:bottom w:val="single" w:sz="4" w:space="0" w:color="auto"/>
              <w:right w:val="single" w:sz="4" w:space="0" w:color="auto"/>
            </w:tcBorders>
            <w:shd w:val="clear" w:color="000000" w:fill="FFFFFF"/>
            <w:hideMark/>
          </w:tcPr>
          <w:p w:rsidR="00C015D7" w:rsidRPr="009C3A02" w:rsidRDefault="00C015D7" w:rsidP="00C361E9">
            <w:pPr>
              <w:jc w:val="center"/>
              <w:rPr>
                <w:rFonts w:ascii="Arial CYR" w:hAnsi="Arial CYR" w:cs="Arial CYR"/>
                <w:b/>
                <w:bCs/>
                <w:sz w:val="20"/>
                <w:szCs w:val="20"/>
                <w:lang w:bidi="ar-SA"/>
              </w:rPr>
            </w:pPr>
            <w:r w:rsidRPr="009C3A02">
              <w:rPr>
                <w:rFonts w:ascii="Arial CYR" w:hAnsi="Arial CYR" w:cs="Arial CYR"/>
                <w:b/>
                <w:bCs/>
                <w:sz w:val="20"/>
                <w:szCs w:val="20"/>
                <w:lang w:bidi="ar-SA"/>
              </w:rPr>
              <w:t>189,0</w:t>
            </w:r>
          </w:p>
        </w:tc>
        <w:tc>
          <w:tcPr>
            <w:tcW w:w="992" w:type="dxa"/>
            <w:tcBorders>
              <w:top w:val="nil"/>
              <w:left w:val="nil"/>
              <w:bottom w:val="single" w:sz="4" w:space="0" w:color="auto"/>
              <w:right w:val="single" w:sz="4" w:space="0" w:color="auto"/>
            </w:tcBorders>
            <w:shd w:val="clear" w:color="000000" w:fill="FFFFFF"/>
            <w:hideMark/>
          </w:tcPr>
          <w:p w:rsidR="00C015D7" w:rsidRPr="009C3A02" w:rsidRDefault="00C015D7" w:rsidP="00C361E9">
            <w:pPr>
              <w:jc w:val="center"/>
              <w:rPr>
                <w:rFonts w:ascii="Arial CYR" w:hAnsi="Arial CYR" w:cs="Arial CYR"/>
                <w:b/>
                <w:bCs/>
                <w:sz w:val="20"/>
                <w:szCs w:val="20"/>
                <w:lang w:bidi="ar-SA"/>
              </w:rPr>
            </w:pPr>
            <w:r w:rsidRPr="009C3A02">
              <w:rPr>
                <w:rFonts w:ascii="Arial CYR" w:hAnsi="Arial CYR" w:cs="Arial CYR"/>
                <w:b/>
                <w:bCs/>
                <w:sz w:val="20"/>
                <w:szCs w:val="20"/>
                <w:lang w:bidi="ar-SA"/>
              </w:rPr>
              <w:t>196,0</w:t>
            </w:r>
          </w:p>
        </w:tc>
        <w:tc>
          <w:tcPr>
            <w:tcW w:w="709" w:type="dxa"/>
            <w:tcBorders>
              <w:top w:val="nil"/>
              <w:left w:val="nil"/>
              <w:bottom w:val="single" w:sz="4" w:space="0" w:color="auto"/>
              <w:right w:val="single" w:sz="4" w:space="0" w:color="auto"/>
            </w:tcBorders>
            <w:shd w:val="clear" w:color="000000" w:fill="FFFFFF"/>
            <w:hideMark/>
          </w:tcPr>
          <w:p w:rsidR="00C015D7" w:rsidRPr="009C3A02" w:rsidRDefault="00C015D7" w:rsidP="00C361E9">
            <w:pPr>
              <w:jc w:val="center"/>
              <w:rPr>
                <w:rFonts w:ascii="Arial CYR" w:hAnsi="Arial CYR" w:cs="Arial CYR"/>
                <w:b/>
                <w:bCs/>
                <w:sz w:val="20"/>
                <w:szCs w:val="20"/>
                <w:lang w:bidi="ar-SA"/>
              </w:rPr>
            </w:pPr>
            <w:r w:rsidRPr="009C3A02">
              <w:rPr>
                <w:rFonts w:ascii="Arial CYR" w:hAnsi="Arial CYR" w:cs="Arial CYR"/>
                <w:b/>
                <w:bCs/>
                <w:sz w:val="20"/>
                <w:szCs w:val="20"/>
                <w:lang w:bidi="ar-SA"/>
              </w:rPr>
              <w:t>204,0</w:t>
            </w:r>
          </w:p>
        </w:tc>
      </w:tr>
      <w:tr w:rsidR="00C015D7" w:rsidRPr="009C3A02" w:rsidTr="00C361E9">
        <w:trPr>
          <w:trHeight w:val="990"/>
        </w:trPr>
        <w:tc>
          <w:tcPr>
            <w:tcW w:w="254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ascii="Arial CYR" w:hAnsi="Arial CYR" w:cs="Arial CYR"/>
                <w:color w:val="000000"/>
                <w:sz w:val="16"/>
                <w:szCs w:val="16"/>
                <w:lang w:bidi="ar-SA"/>
              </w:rPr>
            </w:pPr>
            <w:r w:rsidRPr="009C3A02">
              <w:rPr>
                <w:rFonts w:ascii="Arial CYR" w:hAnsi="Arial CYR" w:cs="Arial CYR"/>
                <w:color w:val="000000"/>
                <w:sz w:val="16"/>
                <w:szCs w:val="16"/>
                <w:lang w:bidi="ar-SA"/>
              </w:rPr>
              <w:t xml:space="preserve">            114 06013 13 0000 430                  </w:t>
            </w:r>
          </w:p>
        </w:tc>
        <w:tc>
          <w:tcPr>
            <w:tcW w:w="4380" w:type="dxa"/>
            <w:tcBorders>
              <w:top w:val="single" w:sz="4" w:space="0" w:color="auto"/>
              <w:left w:val="nil"/>
              <w:bottom w:val="single" w:sz="4" w:space="0" w:color="auto"/>
              <w:right w:val="single" w:sz="4" w:space="0" w:color="auto"/>
            </w:tcBorders>
            <w:shd w:val="clear" w:color="000000" w:fill="FFFFFF"/>
            <w:hideMark/>
          </w:tcPr>
          <w:p w:rsidR="00C015D7" w:rsidRPr="009C3A02" w:rsidRDefault="00C015D7" w:rsidP="00C361E9">
            <w:pPr>
              <w:jc w:val="both"/>
              <w:rPr>
                <w:rFonts w:ascii="Arial" w:hAnsi="Arial" w:cs="Arial"/>
                <w:color w:val="000000"/>
                <w:sz w:val="16"/>
                <w:szCs w:val="16"/>
                <w:lang w:bidi="ar-SA"/>
              </w:rPr>
            </w:pPr>
            <w:r w:rsidRPr="009C3A02">
              <w:rPr>
                <w:rFonts w:ascii="Arial" w:hAnsi="Arial" w:cs="Arial"/>
                <w:color w:val="000000"/>
                <w:sz w:val="16"/>
                <w:szCs w:val="16"/>
                <w:lang w:bidi="ar-SA"/>
              </w:rPr>
              <w:t xml:space="preserve">Доходы от продажи земельных </w:t>
            </w:r>
            <w:proofErr w:type="spellStart"/>
            <w:proofErr w:type="gramStart"/>
            <w:r w:rsidRPr="009C3A02">
              <w:rPr>
                <w:rFonts w:ascii="Arial" w:hAnsi="Arial" w:cs="Arial"/>
                <w:color w:val="000000"/>
                <w:sz w:val="16"/>
                <w:szCs w:val="16"/>
                <w:lang w:bidi="ar-SA"/>
              </w:rPr>
              <w:t>участков,государственная</w:t>
            </w:r>
            <w:proofErr w:type="spellEnd"/>
            <w:proofErr w:type="gramEnd"/>
            <w:r w:rsidRPr="009C3A02">
              <w:rPr>
                <w:rFonts w:ascii="Arial" w:hAnsi="Arial" w:cs="Arial"/>
                <w:color w:val="000000"/>
                <w:sz w:val="16"/>
                <w:szCs w:val="16"/>
                <w:lang w:bidi="ar-SA"/>
              </w:rPr>
              <w:t xml:space="preserve"> собственность на которые не разграничена и которые расположены в границах городских поселений</w:t>
            </w:r>
          </w:p>
        </w:tc>
        <w:tc>
          <w:tcPr>
            <w:tcW w:w="735"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ascii="Arial CYR" w:hAnsi="Arial CYR" w:cs="Arial CYR"/>
                <w:color w:val="000000"/>
                <w:sz w:val="16"/>
                <w:szCs w:val="16"/>
                <w:lang w:bidi="ar-SA"/>
              </w:rPr>
            </w:pPr>
            <w:r w:rsidRPr="009C3A02">
              <w:rPr>
                <w:rFonts w:ascii="Arial CYR" w:hAnsi="Arial CYR" w:cs="Arial CYR"/>
                <w:color w:val="000000"/>
                <w:sz w:val="16"/>
                <w:szCs w:val="16"/>
                <w:lang w:bidi="ar-SA"/>
              </w:rPr>
              <w:t>189,0</w:t>
            </w:r>
          </w:p>
        </w:tc>
        <w:tc>
          <w:tcPr>
            <w:tcW w:w="992"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CYR" w:hAnsi="Arial CYR" w:cs="Arial CYR"/>
                <w:sz w:val="16"/>
                <w:szCs w:val="16"/>
                <w:lang w:bidi="ar-SA"/>
              </w:rPr>
            </w:pPr>
            <w:r w:rsidRPr="009C3A02">
              <w:rPr>
                <w:rFonts w:ascii="Arial CYR" w:hAnsi="Arial CYR" w:cs="Arial CYR"/>
                <w:sz w:val="16"/>
                <w:szCs w:val="16"/>
                <w:lang w:bidi="ar-SA"/>
              </w:rPr>
              <w:t>196,0</w:t>
            </w:r>
          </w:p>
        </w:tc>
        <w:tc>
          <w:tcPr>
            <w:tcW w:w="709"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CYR" w:hAnsi="Arial CYR" w:cs="Arial CYR"/>
                <w:sz w:val="16"/>
                <w:szCs w:val="16"/>
                <w:lang w:bidi="ar-SA"/>
              </w:rPr>
            </w:pPr>
            <w:r w:rsidRPr="009C3A02">
              <w:rPr>
                <w:rFonts w:ascii="Arial CYR" w:hAnsi="Arial CYR" w:cs="Arial CYR"/>
                <w:sz w:val="16"/>
                <w:szCs w:val="16"/>
                <w:lang w:bidi="ar-SA"/>
              </w:rPr>
              <w:t>204,0</w:t>
            </w:r>
          </w:p>
        </w:tc>
      </w:tr>
      <w:tr w:rsidR="00C015D7" w:rsidRPr="009C3A02" w:rsidTr="00C361E9">
        <w:trPr>
          <w:trHeight w:val="240"/>
        </w:trPr>
        <w:tc>
          <w:tcPr>
            <w:tcW w:w="2540" w:type="dxa"/>
            <w:tcBorders>
              <w:top w:val="nil"/>
              <w:left w:val="single" w:sz="4" w:space="0" w:color="auto"/>
              <w:bottom w:val="single" w:sz="4" w:space="0" w:color="auto"/>
              <w:right w:val="single" w:sz="4" w:space="0" w:color="auto"/>
            </w:tcBorders>
            <w:shd w:val="clear" w:color="000000" w:fill="FFFFFF"/>
            <w:hideMark/>
          </w:tcPr>
          <w:p w:rsidR="00C015D7" w:rsidRPr="009C3A02" w:rsidRDefault="00C015D7" w:rsidP="00C361E9">
            <w:pPr>
              <w:jc w:val="center"/>
              <w:rPr>
                <w:rFonts w:ascii="Arial CYR" w:hAnsi="Arial CYR" w:cs="Arial CYR"/>
                <w:b/>
                <w:bCs/>
                <w:color w:val="000000"/>
                <w:sz w:val="20"/>
                <w:szCs w:val="20"/>
                <w:lang w:bidi="ar-SA"/>
              </w:rPr>
            </w:pPr>
            <w:r w:rsidRPr="009C3A02">
              <w:rPr>
                <w:rFonts w:ascii="Arial CYR" w:hAnsi="Arial CYR" w:cs="Arial CYR"/>
                <w:b/>
                <w:bCs/>
                <w:color w:val="000000"/>
                <w:sz w:val="20"/>
                <w:szCs w:val="20"/>
                <w:lang w:bidi="ar-SA"/>
              </w:rPr>
              <w:t>116 00000 00 0000 000</w:t>
            </w:r>
          </w:p>
        </w:tc>
        <w:tc>
          <w:tcPr>
            <w:tcW w:w="4380" w:type="dxa"/>
            <w:tcBorders>
              <w:top w:val="nil"/>
              <w:left w:val="nil"/>
              <w:bottom w:val="single" w:sz="4" w:space="0" w:color="auto"/>
              <w:right w:val="single" w:sz="4" w:space="0" w:color="auto"/>
            </w:tcBorders>
            <w:shd w:val="clear" w:color="000000" w:fill="FFFFFF"/>
            <w:hideMark/>
          </w:tcPr>
          <w:p w:rsidR="00C015D7" w:rsidRPr="009C3A02" w:rsidRDefault="00C015D7" w:rsidP="00C361E9">
            <w:pPr>
              <w:rPr>
                <w:rFonts w:ascii="Arial CYR" w:hAnsi="Arial CYR" w:cs="Arial CYR"/>
                <w:b/>
                <w:bCs/>
                <w:color w:val="000000"/>
                <w:sz w:val="20"/>
                <w:szCs w:val="20"/>
                <w:lang w:bidi="ar-SA"/>
              </w:rPr>
            </w:pPr>
            <w:r w:rsidRPr="009C3A02">
              <w:rPr>
                <w:rFonts w:ascii="Arial CYR" w:hAnsi="Arial CYR" w:cs="Arial CYR"/>
                <w:b/>
                <w:bCs/>
                <w:color w:val="000000"/>
                <w:sz w:val="20"/>
                <w:szCs w:val="20"/>
                <w:lang w:bidi="ar-SA"/>
              </w:rPr>
              <w:t>Штрафы, санкции, возмещение ущерба</w:t>
            </w:r>
          </w:p>
        </w:tc>
        <w:tc>
          <w:tcPr>
            <w:tcW w:w="735" w:type="dxa"/>
            <w:tcBorders>
              <w:top w:val="nil"/>
              <w:left w:val="nil"/>
              <w:bottom w:val="single" w:sz="4" w:space="0" w:color="auto"/>
              <w:right w:val="single" w:sz="4" w:space="0" w:color="auto"/>
            </w:tcBorders>
            <w:shd w:val="clear" w:color="000000" w:fill="FFFFFF"/>
            <w:hideMark/>
          </w:tcPr>
          <w:p w:rsidR="00C015D7" w:rsidRPr="009C3A02" w:rsidRDefault="00C015D7" w:rsidP="00C361E9">
            <w:pPr>
              <w:jc w:val="center"/>
              <w:rPr>
                <w:rFonts w:ascii="Arial CYR" w:hAnsi="Arial CYR" w:cs="Arial CYR"/>
                <w:b/>
                <w:bCs/>
                <w:color w:val="000000"/>
                <w:sz w:val="20"/>
                <w:szCs w:val="20"/>
                <w:lang w:bidi="ar-SA"/>
              </w:rPr>
            </w:pPr>
            <w:r w:rsidRPr="009C3A02">
              <w:rPr>
                <w:rFonts w:ascii="Arial CYR" w:hAnsi="Arial CYR" w:cs="Arial CYR"/>
                <w:b/>
                <w:bCs/>
                <w:color w:val="000000"/>
                <w:sz w:val="20"/>
                <w:szCs w:val="20"/>
                <w:lang w:bidi="ar-SA"/>
              </w:rPr>
              <w:t>4,0</w:t>
            </w:r>
          </w:p>
        </w:tc>
        <w:tc>
          <w:tcPr>
            <w:tcW w:w="992" w:type="dxa"/>
            <w:tcBorders>
              <w:top w:val="nil"/>
              <w:left w:val="nil"/>
              <w:bottom w:val="single" w:sz="4" w:space="0" w:color="auto"/>
              <w:right w:val="single" w:sz="4" w:space="0" w:color="auto"/>
            </w:tcBorders>
            <w:shd w:val="clear" w:color="000000" w:fill="FFFFFF"/>
            <w:hideMark/>
          </w:tcPr>
          <w:p w:rsidR="00C015D7" w:rsidRPr="009C3A02" w:rsidRDefault="00C015D7" w:rsidP="00C361E9">
            <w:pPr>
              <w:jc w:val="center"/>
              <w:rPr>
                <w:rFonts w:ascii="Arial CYR" w:hAnsi="Arial CYR" w:cs="Arial CYR"/>
                <w:b/>
                <w:bCs/>
                <w:color w:val="000000"/>
                <w:sz w:val="20"/>
                <w:szCs w:val="20"/>
                <w:lang w:bidi="ar-SA"/>
              </w:rPr>
            </w:pPr>
            <w:r w:rsidRPr="009C3A02">
              <w:rPr>
                <w:rFonts w:ascii="Arial CYR" w:hAnsi="Arial CYR" w:cs="Arial CYR"/>
                <w:b/>
                <w:bCs/>
                <w:color w:val="000000"/>
                <w:sz w:val="20"/>
                <w:szCs w:val="20"/>
                <w:lang w:bidi="ar-SA"/>
              </w:rPr>
              <w:t>4,0</w:t>
            </w:r>
          </w:p>
        </w:tc>
        <w:tc>
          <w:tcPr>
            <w:tcW w:w="709" w:type="dxa"/>
            <w:tcBorders>
              <w:top w:val="nil"/>
              <w:left w:val="nil"/>
              <w:bottom w:val="single" w:sz="4" w:space="0" w:color="auto"/>
              <w:right w:val="single" w:sz="4" w:space="0" w:color="auto"/>
            </w:tcBorders>
            <w:shd w:val="clear" w:color="000000" w:fill="FFFFFF"/>
            <w:hideMark/>
          </w:tcPr>
          <w:p w:rsidR="00C015D7" w:rsidRPr="009C3A02" w:rsidRDefault="00C015D7" w:rsidP="00C361E9">
            <w:pPr>
              <w:jc w:val="center"/>
              <w:rPr>
                <w:rFonts w:ascii="Arial CYR" w:hAnsi="Arial CYR" w:cs="Arial CYR"/>
                <w:b/>
                <w:bCs/>
                <w:color w:val="000000"/>
                <w:sz w:val="20"/>
                <w:szCs w:val="20"/>
                <w:lang w:bidi="ar-SA"/>
              </w:rPr>
            </w:pPr>
            <w:r w:rsidRPr="009C3A02">
              <w:rPr>
                <w:rFonts w:ascii="Arial CYR" w:hAnsi="Arial CYR" w:cs="Arial CYR"/>
                <w:b/>
                <w:bCs/>
                <w:color w:val="000000"/>
                <w:sz w:val="20"/>
                <w:szCs w:val="20"/>
                <w:lang w:bidi="ar-SA"/>
              </w:rPr>
              <w:t>4,0</w:t>
            </w:r>
          </w:p>
        </w:tc>
      </w:tr>
      <w:tr w:rsidR="00C015D7" w:rsidRPr="009C3A02" w:rsidTr="00C361E9">
        <w:trPr>
          <w:trHeight w:val="975"/>
        </w:trPr>
        <w:tc>
          <w:tcPr>
            <w:tcW w:w="254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ascii="Arial CYR" w:hAnsi="Arial CYR" w:cs="Arial CYR"/>
                <w:color w:val="000000"/>
                <w:sz w:val="16"/>
                <w:szCs w:val="16"/>
                <w:lang w:bidi="ar-SA"/>
              </w:rPr>
            </w:pPr>
            <w:r w:rsidRPr="009C3A02">
              <w:rPr>
                <w:rFonts w:ascii="Arial CYR" w:hAnsi="Arial CYR" w:cs="Arial CYR"/>
                <w:color w:val="000000"/>
                <w:sz w:val="16"/>
                <w:szCs w:val="16"/>
                <w:lang w:bidi="ar-SA"/>
              </w:rPr>
              <w:t>116 02020 02 0000 140</w:t>
            </w:r>
          </w:p>
        </w:tc>
        <w:tc>
          <w:tcPr>
            <w:tcW w:w="4380"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rPr>
                <w:rFonts w:ascii="Arial" w:hAnsi="Arial" w:cs="Arial"/>
                <w:color w:val="000000"/>
                <w:sz w:val="16"/>
                <w:szCs w:val="16"/>
                <w:lang w:bidi="ar-SA"/>
              </w:rPr>
            </w:pPr>
            <w:r w:rsidRPr="009C3A02">
              <w:rPr>
                <w:rFonts w:ascii="Arial" w:hAnsi="Arial" w:cs="Arial"/>
                <w:color w:val="000000"/>
                <w:sz w:val="16"/>
                <w:szCs w:val="16"/>
                <w:lang w:bidi="ar-SA"/>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735"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ascii="Arial CYR" w:hAnsi="Arial CYR" w:cs="Arial CYR"/>
                <w:color w:val="000000"/>
                <w:sz w:val="16"/>
                <w:szCs w:val="16"/>
                <w:lang w:bidi="ar-SA"/>
              </w:rPr>
            </w:pPr>
            <w:r w:rsidRPr="009C3A02">
              <w:rPr>
                <w:rFonts w:ascii="Arial CYR" w:hAnsi="Arial CYR" w:cs="Arial CYR"/>
                <w:color w:val="000000"/>
                <w:sz w:val="16"/>
                <w:szCs w:val="16"/>
                <w:lang w:bidi="ar-SA"/>
              </w:rPr>
              <w:t>4,0</w:t>
            </w:r>
          </w:p>
        </w:tc>
        <w:tc>
          <w:tcPr>
            <w:tcW w:w="992"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CYR" w:hAnsi="Arial CYR" w:cs="Arial CYR"/>
                <w:sz w:val="16"/>
                <w:szCs w:val="16"/>
                <w:lang w:bidi="ar-SA"/>
              </w:rPr>
            </w:pPr>
            <w:r w:rsidRPr="009C3A02">
              <w:rPr>
                <w:rFonts w:ascii="Arial CYR" w:hAnsi="Arial CYR" w:cs="Arial CYR"/>
                <w:sz w:val="16"/>
                <w:szCs w:val="16"/>
                <w:lang w:bidi="ar-SA"/>
              </w:rPr>
              <w:t>4,0</w:t>
            </w:r>
          </w:p>
        </w:tc>
        <w:tc>
          <w:tcPr>
            <w:tcW w:w="709"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CYR" w:hAnsi="Arial CYR" w:cs="Arial CYR"/>
                <w:sz w:val="16"/>
                <w:szCs w:val="16"/>
                <w:lang w:bidi="ar-SA"/>
              </w:rPr>
            </w:pPr>
            <w:r w:rsidRPr="009C3A02">
              <w:rPr>
                <w:rFonts w:ascii="Arial CYR" w:hAnsi="Arial CYR" w:cs="Arial CYR"/>
                <w:sz w:val="16"/>
                <w:szCs w:val="16"/>
                <w:lang w:bidi="ar-SA"/>
              </w:rPr>
              <w:t>4,0</w:t>
            </w:r>
          </w:p>
        </w:tc>
      </w:tr>
      <w:tr w:rsidR="00C015D7" w:rsidRPr="009C3A02" w:rsidTr="00C361E9">
        <w:trPr>
          <w:trHeight w:val="240"/>
        </w:trPr>
        <w:tc>
          <w:tcPr>
            <w:tcW w:w="2540" w:type="dxa"/>
            <w:tcBorders>
              <w:top w:val="nil"/>
              <w:left w:val="single" w:sz="4" w:space="0" w:color="auto"/>
              <w:bottom w:val="single" w:sz="4" w:space="0" w:color="auto"/>
              <w:right w:val="single" w:sz="4" w:space="0" w:color="auto"/>
            </w:tcBorders>
            <w:shd w:val="clear" w:color="000000" w:fill="FFFFFF"/>
            <w:hideMark/>
          </w:tcPr>
          <w:p w:rsidR="00C015D7" w:rsidRPr="009C3A02" w:rsidRDefault="00C015D7" w:rsidP="00C361E9">
            <w:pPr>
              <w:jc w:val="center"/>
              <w:rPr>
                <w:rFonts w:ascii="Arial CYR" w:hAnsi="Arial CYR" w:cs="Arial CYR"/>
                <w:b/>
                <w:bCs/>
                <w:color w:val="000000"/>
                <w:sz w:val="20"/>
                <w:szCs w:val="20"/>
                <w:lang w:bidi="ar-SA"/>
              </w:rPr>
            </w:pPr>
            <w:r w:rsidRPr="009C3A02">
              <w:rPr>
                <w:rFonts w:ascii="Arial CYR" w:hAnsi="Arial CYR" w:cs="Arial CYR"/>
                <w:b/>
                <w:bCs/>
                <w:color w:val="000000"/>
                <w:sz w:val="20"/>
                <w:szCs w:val="20"/>
                <w:lang w:bidi="ar-SA"/>
              </w:rPr>
              <w:t>117 00000 00 0000 000</w:t>
            </w:r>
          </w:p>
        </w:tc>
        <w:tc>
          <w:tcPr>
            <w:tcW w:w="4380" w:type="dxa"/>
            <w:tcBorders>
              <w:top w:val="nil"/>
              <w:left w:val="nil"/>
              <w:bottom w:val="single" w:sz="4" w:space="0" w:color="auto"/>
              <w:right w:val="single" w:sz="4" w:space="0" w:color="auto"/>
            </w:tcBorders>
            <w:shd w:val="clear" w:color="000000" w:fill="FFFFFF"/>
            <w:hideMark/>
          </w:tcPr>
          <w:p w:rsidR="00C015D7" w:rsidRPr="009C3A02" w:rsidRDefault="00C015D7" w:rsidP="00C361E9">
            <w:pPr>
              <w:rPr>
                <w:rFonts w:ascii="Arial CYR" w:hAnsi="Arial CYR" w:cs="Arial CYR"/>
                <w:b/>
                <w:bCs/>
                <w:color w:val="000000"/>
                <w:sz w:val="20"/>
                <w:szCs w:val="20"/>
                <w:lang w:bidi="ar-SA"/>
              </w:rPr>
            </w:pPr>
            <w:r w:rsidRPr="009C3A02">
              <w:rPr>
                <w:rFonts w:ascii="Arial CYR" w:hAnsi="Arial CYR" w:cs="Arial CYR"/>
                <w:b/>
                <w:bCs/>
                <w:color w:val="000000"/>
                <w:sz w:val="20"/>
                <w:szCs w:val="20"/>
                <w:lang w:bidi="ar-SA"/>
              </w:rPr>
              <w:t>Прочие неналоговые доходы</w:t>
            </w:r>
          </w:p>
        </w:tc>
        <w:tc>
          <w:tcPr>
            <w:tcW w:w="735" w:type="dxa"/>
            <w:tcBorders>
              <w:top w:val="nil"/>
              <w:left w:val="nil"/>
              <w:bottom w:val="single" w:sz="4" w:space="0" w:color="auto"/>
              <w:right w:val="single" w:sz="4" w:space="0" w:color="auto"/>
            </w:tcBorders>
            <w:shd w:val="clear" w:color="000000" w:fill="FFFFFF"/>
            <w:hideMark/>
          </w:tcPr>
          <w:p w:rsidR="00C015D7" w:rsidRPr="009C3A02" w:rsidRDefault="00C015D7" w:rsidP="00C361E9">
            <w:pPr>
              <w:jc w:val="center"/>
              <w:rPr>
                <w:rFonts w:ascii="Arial CYR" w:hAnsi="Arial CYR" w:cs="Arial CYR"/>
                <w:b/>
                <w:bCs/>
                <w:color w:val="000000"/>
                <w:sz w:val="20"/>
                <w:szCs w:val="20"/>
                <w:lang w:bidi="ar-SA"/>
              </w:rPr>
            </w:pPr>
            <w:r w:rsidRPr="009C3A02">
              <w:rPr>
                <w:rFonts w:ascii="Arial CYR" w:hAnsi="Arial CYR" w:cs="Arial CYR"/>
                <w:b/>
                <w:bCs/>
                <w:color w:val="000000"/>
                <w:sz w:val="20"/>
                <w:szCs w:val="20"/>
                <w:lang w:bidi="ar-SA"/>
              </w:rPr>
              <w:t>20,0</w:t>
            </w:r>
          </w:p>
        </w:tc>
        <w:tc>
          <w:tcPr>
            <w:tcW w:w="992" w:type="dxa"/>
            <w:tcBorders>
              <w:top w:val="nil"/>
              <w:left w:val="nil"/>
              <w:bottom w:val="single" w:sz="4" w:space="0" w:color="auto"/>
              <w:right w:val="single" w:sz="4" w:space="0" w:color="auto"/>
            </w:tcBorders>
            <w:shd w:val="clear" w:color="000000" w:fill="FFFFFF"/>
            <w:hideMark/>
          </w:tcPr>
          <w:p w:rsidR="00C015D7" w:rsidRPr="009C3A02" w:rsidRDefault="00C015D7" w:rsidP="00C361E9">
            <w:pPr>
              <w:jc w:val="center"/>
              <w:rPr>
                <w:rFonts w:ascii="Arial CYR" w:hAnsi="Arial CYR" w:cs="Arial CYR"/>
                <w:b/>
                <w:bCs/>
                <w:color w:val="000000"/>
                <w:sz w:val="20"/>
                <w:szCs w:val="20"/>
                <w:lang w:bidi="ar-SA"/>
              </w:rPr>
            </w:pPr>
            <w:r w:rsidRPr="009C3A02">
              <w:rPr>
                <w:rFonts w:ascii="Arial CYR" w:hAnsi="Arial CYR" w:cs="Arial CYR"/>
                <w:b/>
                <w:bCs/>
                <w:color w:val="000000"/>
                <w:sz w:val="20"/>
                <w:szCs w:val="20"/>
                <w:lang w:bidi="ar-SA"/>
              </w:rPr>
              <w:t>20,0</w:t>
            </w:r>
          </w:p>
        </w:tc>
        <w:tc>
          <w:tcPr>
            <w:tcW w:w="709" w:type="dxa"/>
            <w:tcBorders>
              <w:top w:val="nil"/>
              <w:left w:val="nil"/>
              <w:bottom w:val="single" w:sz="4" w:space="0" w:color="auto"/>
              <w:right w:val="single" w:sz="4" w:space="0" w:color="auto"/>
            </w:tcBorders>
            <w:shd w:val="clear" w:color="000000" w:fill="FFFFFF"/>
            <w:hideMark/>
          </w:tcPr>
          <w:p w:rsidR="00C015D7" w:rsidRPr="009C3A02" w:rsidRDefault="00C015D7" w:rsidP="00C361E9">
            <w:pPr>
              <w:jc w:val="center"/>
              <w:rPr>
                <w:rFonts w:ascii="Arial CYR" w:hAnsi="Arial CYR" w:cs="Arial CYR"/>
                <w:b/>
                <w:bCs/>
                <w:color w:val="000000"/>
                <w:sz w:val="20"/>
                <w:szCs w:val="20"/>
                <w:lang w:bidi="ar-SA"/>
              </w:rPr>
            </w:pPr>
            <w:r w:rsidRPr="009C3A02">
              <w:rPr>
                <w:rFonts w:ascii="Arial CYR" w:hAnsi="Arial CYR" w:cs="Arial CYR"/>
                <w:b/>
                <w:bCs/>
                <w:color w:val="000000"/>
                <w:sz w:val="20"/>
                <w:szCs w:val="20"/>
                <w:lang w:bidi="ar-SA"/>
              </w:rPr>
              <w:t>20,0</w:t>
            </w:r>
          </w:p>
        </w:tc>
      </w:tr>
      <w:tr w:rsidR="00C015D7" w:rsidRPr="009C3A02" w:rsidTr="00C361E9">
        <w:trPr>
          <w:trHeight w:val="435"/>
        </w:trPr>
        <w:tc>
          <w:tcPr>
            <w:tcW w:w="2540" w:type="dxa"/>
            <w:tcBorders>
              <w:top w:val="nil"/>
              <w:left w:val="single" w:sz="4" w:space="0" w:color="auto"/>
              <w:bottom w:val="single" w:sz="4" w:space="0" w:color="auto"/>
              <w:right w:val="single" w:sz="4" w:space="0" w:color="auto"/>
            </w:tcBorders>
            <w:shd w:val="clear" w:color="000000" w:fill="FFFFFF"/>
            <w:hideMark/>
          </w:tcPr>
          <w:p w:rsidR="00C015D7" w:rsidRPr="009C3A02" w:rsidRDefault="00C015D7" w:rsidP="00C361E9">
            <w:pPr>
              <w:jc w:val="center"/>
              <w:rPr>
                <w:rFonts w:ascii="Arial CYR" w:hAnsi="Arial CYR" w:cs="Arial CYR"/>
                <w:color w:val="000000"/>
                <w:sz w:val="16"/>
                <w:szCs w:val="16"/>
                <w:lang w:bidi="ar-SA"/>
              </w:rPr>
            </w:pPr>
            <w:r w:rsidRPr="009C3A02">
              <w:rPr>
                <w:rFonts w:ascii="Arial CYR" w:hAnsi="Arial CYR" w:cs="Arial CYR"/>
                <w:color w:val="000000"/>
                <w:sz w:val="16"/>
                <w:szCs w:val="16"/>
                <w:lang w:bidi="ar-SA"/>
              </w:rPr>
              <w:t>117 05050 13 0000 180</w:t>
            </w:r>
          </w:p>
        </w:tc>
        <w:tc>
          <w:tcPr>
            <w:tcW w:w="4380" w:type="dxa"/>
            <w:tcBorders>
              <w:top w:val="nil"/>
              <w:left w:val="nil"/>
              <w:bottom w:val="single" w:sz="4" w:space="0" w:color="auto"/>
              <w:right w:val="single" w:sz="4" w:space="0" w:color="auto"/>
            </w:tcBorders>
            <w:shd w:val="clear" w:color="000000" w:fill="FFFFFF"/>
            <w:hideMark/>
          </w:tcPr>
          <w:p w:rsidR="00C015D7" w:rsidRPr="009C3A02" w:rsidRDefault="00C015D7" w:rsidP="00C361E9">
            <w:pPr>
              <w:rPr>
                <w:rFonts w:ascii="Arial CYR" w:hAnsi="Arial CYR" w:cs="Arial CYR"/>
                <w:color w:val="000000"/>
                <w:sz w:val="16"/>
                <w:szCs w:val="16"/>
                <w:lang w:bidi="ar-SA"/>
              </w:rPr>
            </w:pPr>
            <w:r w:rsidRPr="009C3A02">
              <w:rPr>
                <w:rFonts w:ascii="Arial CYR" w:hAnsi="Arial CYR" w:cs="Arial CYR"/>
                <w:color w:val="000000"/>
                <w:sz w:val="16"/>
                <w:szCs w:val="16"/>
                <w:lang w:bidi="ar-SA"/>
              </w:rPr>
              <w:t>Прочие неналоговые доходы бюджетов городских поселений</w:t>
            </w:r>
          </w:p>
        </w:tc>
        <w:tc>
          <w:tcPr>
            <w:tcW w:w="735"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ascii="Arial CYR" w:hAnsi="Arial CYR" w:cs="Arial CYR"/>
                <w:color w:val="000000"/>
                <w:sz w:val="16"/>
                <w:szCs w:val="16"/>
                <w:lang w:bidi="ar-SA"/>
              </w:rPr>
            </w:pPr>
            <w:r w:rsidRPr="009C3A02">
              <w:rPr>
                <w:rFonts w:ascii="Arial CYR" w:hAnsi="Arial CYR" w:cs="Arial CYR"/>
                <w:color w:val="000000"/>
                <w:sz w:val="16"/>
                <w:szCs w:val="16"/>
                <w:lang w:bidi="ar-SA"/>
              </w:rPr>
              <w:t>20,0</w:t>
            </w:r>
          </w:p>
        </w:tc>
        <w:tc>
          <w:tcPr>
            <w:tcW w:w="992"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CYR" w:hAnsi="Arial CYR" w:cs="Arial CYR"/>
                <w:sz w:val="16"/>
                <w:szCs w:val="16"/>
                <w:lang w:bidi="ar-SA"/>
              </w:rPr>
            </w:pPr>
            <w:r w:rsidRPr="009C3A02">
              <w:rPr>
                <w:rFonts w:ascii="Arial CYR" w:hAnsi="Arial CYR" w:cs="Arial CYR"/>
                <w:sz w:val="16"/>
                <w:szCs w:val="16"/>
                <w:lang w:bidi="ar-SA"/>
              </w:rPr>
              <w:t>20,0</w:t>
            </w:r>
          </w:p>
        </w:tc>
        <w:tc>
          <w:tcPr>
            <w:tcW w:w="709"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CYR" w:hAnsi="Arial CYR" w:cs="Arial CYR"/>
                <w:sz w:val="16"/>
                <w:szCs w:val="16"/>
                <w:lang w:bidi="ar-SA"/>
              </w:rPr>
            </w:pPr>
            <w:r w:rsidRPr="009C3A02">
              <w:rPr>
                <w:rFonts w:ascii="Arial CYR" w:hAnsi="Arial CYR" w:cs="Arial CYR"/>
                <w:sz w:val="16"/>
                <w:szCs w:val="16"/>
                <w:lang w:bidi="ar-SA"/>
              </w:rPr>
              <w:t>20,0</w:t>
            </w:r>
          </w:p>
        </w:tc>
      </w:tr>
      <w:tr w:rsidR="00C015D7" w:rsidRPr="009C3A02" w:rsidTr="00C361E9">
        <w:trPr>
          <w:trHeight w:val="330"/>
        </w:trPr>
        <w:tc>
          <w:tcPr>
            <w:tcW w:w="692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C015D7" w:rsidRPr="009C3A02" w:rsidRDefault="00C015D7" w:rsidP="00C361E9">
            <w:pPr>
              <w:jc w:val="center"/>
              <w:rPr>
                <w:rFonts w:ascii="Arial CYR" w:hAnsi="Arial CYR" w:cs="Arial CYR"/>
                <w:b/>
                <w:bCs/>
                <w:lang w:bidi="ar-SA"/>
              </w:rPr>
            </w:pPr>
            <w:r w:rsidRPr="009C3A02">
              <w:rPr>
                <w:rFonts w:ascii="Arial CYR" w:hAnsi="Arial CYR" w:cs="Arial CYR"/>
                <w:b/>
                <w:bCs/>
                <w:lang w:bidi="ar-SA"/>
              </w:rPr>
              <w:t xml:space="preserve">            Итого налоговых и неналоговых доходов:</w:t>
            </w:r>
          </w:p>
        </w:tc>
        <w:tc>
          <w:tcPr>
            <w:tcW w:w="735" w:type="dxa"/>
            <w:tcBorders>
              <w:top w:val="nil"/>
              <w:left w:val="nil"/>
              <w:bottom w:val="single" w:sz="4" w:space="0" w:color="auto"/>
              <w:right w:val="single" w:sz="4" w:space="0" w:color="auto"/>
            </w:tcBorders>
            <w:shd w:val="clear" w:color="000000" w:fill="FFFFFF"/>
            <w:hideMark/>
          </w:tcPr>
          <w:p w:rsidR="00C015D7" w:rsidRPr="009C3A02" w:rsidRDefault="00C015D7" w:rsidP="00C361E9">
            <w:pPr>
              <w:jc w:val="center"/>
              <w:rPr>
                <w:rFonts w:ascii="Arial CYR" w:hAnsi="Arial CYR" w:cs="Arial CYR"/>
                <w:b/>
                <w:bCs/>
                <w:sz w:val="20"/>
                <w:szCs w:val="20"/>
                <w:lang w:bidi="ar-SA"/>
              </w:rPr>
            </w:pPr>
            <w:r w:rsidRPr="009C3A02">
              <w:rPr>
                <w:rFonts w:ascii="Arial CYR" w:hAnsi="Arial CYR" w:cs="Arial CYR"/>
                <w:b/>
                <w:bCs/>
                <w:sz w:val="20"/>
                <w:szCs w:val="20"/>
                <w:lang w:bidi="ar-SA"/>
              </w:rPr>
              <w:t>22192,7</w:t>
            </w:r>
          </w:p>
        </w:tc>
        <w:tc>
          <w:tcPr>
            <w:tcW w:w="992" w:type="dxa"/>
            <w:tcBorders>
              <w:top w:val="nil"/>
              <w:left w:val="nil"/>
              <w:bottom w:val="single" w:sz="4" w:space="0" w:color="auto"/>
              <w:right w:val="single" w:sz="4" w:space="0" w:color="auto"/>
            </w:tcBorders>
            <w:shd w:val="clear" w:color="000000" w:fill="FFFFFF"/>
            <w:hideMark/>
          </w:tcPr>
          <w:p w:rsidR="00C015D7" w:rsidRPr="009C3A02" w:rsidRDefault="00C015D7" w:rsidP="00C361E9">
            <w:pPr>
              <w:jc w:val="center"/>
              <w:rPr>
                <w:rFonts w:ascii="Arial CYR" w:hAnsi="Arial CYR" w:cs="Arial CYR"/>
                <w:b/>
                <w:bCs/>
                <w:sz w:val="20"/>
                <w:szCs w:val="20"/>
                <w:lang w:bidi="ar-SA"/>
              </w:rPr>
            </w:pPr>
            <w:r w:rsidRPr="009C3A02">
              <w:rPr>
                <w:rFonts w:ascii="Arial CYR" w:hAnsi="Arial CYR" w:cs="Arial CYR"/>
                <w:b/>
                <w:bCs/>
                <w:sz w:val="20"/>
                <w:szCs w:val="20"/>
                <w:lang w:bidi="ar-SA"/>
              </w:rPr>
              <w:t>23049,1</w:t>
            </w:r>
          </w:p>
        </w:tc>
        <w:tc>
          <w:tcPr>
            <w:tcW w:w="709" w:type="dxa"/>
            <w:tcBorders>
              <w:top w:val="nil"/>
              <w:left w:val="nil"/>
              <w:bottom w:val="single" w:sz="4" w:space="0" w:color="auto"/>
              <w:right w:val="single" w:sz="4" w:space="0" w:color="auto"/>
            </w:tcBorders>
            <w:shd w:val="clear" w:color="000000" w:fill="FFFFFF"/>
            <w:hideMark/>
          </w:tcPr>
          <w:p w:rsidR="00C015D7" w:rsidRPr="009C3A02" w:rsidRDefault="00C015D7" w:rsidP="00C361E9">
            <w:pPr>
              <w:jc w:val="center"/>
              <w:rPr>
                <w:rFonts w:ascii="Arial CYR" w:hAnsi="Arial CYR" w:cs="Arial CYR"/>
                <w:b/>
                <w:bCs/>
                <w:sz w:val="20"/>
                <w:szCs w:val="20"/>
                <w:lang w:bidi="ar-SA"/>
              </w:rPr>
            </w:pPr>
            <w:r w:rsidRPr="009C3A02">
              <w:rPr>
                <w:rFonts w:ascii="Arial CYR" w:hAnsi="Arial CYR" w:cs="Arial CYR"/>
                <w:b/>
                <w:bCs/>
                <w:sz w:val="20"/>
                <w:szCs w:val="20"/>
                <w:lang w:bidi="ar-SA"/>
              </w:rPr>
              <w:t>24138,1</w:t>
            </w:r>
          </w:p>
        </w:tc>
      </w:tr>
      <w:tr w:rsidR="00C015D7" w:rsidRPr="009C3A02" w:rsidTr="00C361E9">
        <w:trPr>
          <w:trHeight w:val="300"/>
        </w:trPr>
        <w:tc>
          <w:tcPr>
            <w:tcW w:w="2540" w:type="dxa"/>
            <w:tcBorders>
              <w:top w:val="nil"/>
              <w:left w:val="single" w:sz="4" w:space="0" w:color="auto"/>
              <w:bottom w:val="single" w:sz="4" w:space="0" w:color="auto"/>
              <w:right w:val="single" w:sz="4" w:space="0" w:color="auto"/>
            </w:tcBorders>
            <w:shd w:val="clear" w:color="auto" w:fill="auto"/>
            <w:hideMark/>
          </w:tcPr>
          <w:p w:rsidR="00C015D7" w:rsidRPr="009C3A02" w:rsidRDefault="00C015D7" w:rsidP="00C361E9">
            <w:pPr>
              <w:jc w:val="center"/>
              <w:rPr>
                <w:rFonts w:ascii="Arial CYR" w:hAnsi="Arial CYR" w:cs="Arial CYR"/>
                <w:b/>
                <w:bCs/>
                <w:sz w:val="20"/>
                <w:szCs w:val="20"/>
                <w:lang w:bidi="ar-SA"/>
              </w:rPr>
            </w:pPr>
            <w:r w:rsidRPr="009C3A02">
              <w:rPr>
                <w:rFonts w:ascii="Arial CYR" w:hAnsi="Arial CYR" w:cs="Arial CYR"/>
                <w:b/>
                <w:bCs/>
                <w:sz w:val="20"/>
                <w:szCs w:val="20"/>
                <w:lang w:bidi="ar-SA"/>
              </w:rPr>
              <w:t>200 00000 00 0000 000</w:t>
            </w:r>
          </w:p>
        </w:tc>
        <w:tc>
          <w:tcPr>
            <w:tcW w:w="4380" w:type="dxa"/>
            <w:tcBorders>
              <w:top w:val="nil"/>
              <w:left w:val="nil"/>
              <w:bottom w:val="single" w:sz="4" w:space="0" w:color="auto"/>
              <w:right w:val="single" w:sz="4" w:space="0" w:color="auto"/>
            </w:tcBorders>
            <w:shd w:val="clear" w:color="000000" w:fill="FFFFFF"/>
            <w:hideMark/>
          </w:tcPr>
          <w:p w:rsidR="00C015D7" w:rsidRPr="009C3A02" w:rsidRDefault="00C015D7" w:rsidP="00C361E9">
            <w:pPr>
              <w:ind w:firstLineChars="100" w:firstLine="201"/>
              <w:jc w:val="both"/>
              <w:rPr>
                <w:rFonts w:ascii="Arial CYR" w:hAnsi="Arial CYR" w:cs="Arial CYR"/>
                <w:b/>
                <w:bCs/>
                <w:sz w:val="20"/>
                <w:szCs w:val="20"/>
                <w:lang w:bidi="ar-SA"/>
              </w:rPr>
            </w:pPr>
            <w:r w:rsidRPr="009C3A02">
              <w:rPr>
                <w:rFonts w:ascii="Arial CYR" w:hAnsi="Arial CYR" w:cs="Arial CYR"/>
                <w:b/>
                <w:bCs/>
                <w:sz w:val="20"/>
                <w:szCs w:val="20"/>
                <w:lang w:bidi="ar-SA"/>
              </w:rPr>
              <w:t xml:space="preserve">Безвозмездные поступления </w:t>
            </w:r>
          </w:p>
        </w:tc>
        <w:tc>
          <w:tcPr>
            <w:tcW w:w="735" w:type="dxa"/>
            <w:tcBorders>
              <w:top w:val="nil"/>
              <w:left w:val="nil"/>
              <w:bottom w:val="single" w:sz="4" w:space="0" w:color="auto"/>
              <w:right w:val="single" w:sz="4" w:space="0" w:color="auto"/>
            </w:tcBorders>
            <w:shd w:val="clear" w:color="000000" w:fill="FFFFFF"/>
            <w:hideMark/>
          </w:tcPr>
          <w:p w:rsidR="00C015D7" w:rsidRPr="009C3A02" w:rsidRDefault="00C015D7" w:rsidP="00C361E9">
            <w:pPr>
              <w:jc w:val="center"/>
              <w:rPr>
                <w:rFonts w:ascii="Arial CYR" w:hAnsi="Arial CYR" w:cs="Arial CYR"/>
                <w:b/>
                <w:bCs/>
                <w:sz w:val="20"/>
                <w:szCs w:val="20"/>
                <w:lang w:bidi="ar-SA"/>
              </w:rPr>
            </w:pPr>
            <w:r w:rsidRPr="009C3A02">
              <w:rPr>
                <w:rFonts w:ascii="Arial CYR" w:hAnsi="Arial CYR" w:cs="Arial CYR"/>
                <w:b/>
                <w:bCs/>
                <w:sz w:val="20"/>
                <w:szCs w:val="20"/>
                <w:lang w:bidi="ar-SA"/>
              </w:rPr>
              <w:t>265,7</w:t>
            </w:r>
          </w:p>
        </w:tc>
        <w:tc>
          <w:tcPr>
            <w:tcW w:w="992"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CYR" w:hAnsi="Arial CYR" w:cs="Arial CYR"/>
                <w:b/>
                <w:bCs/>
                <w:sz w:val="20"/>
                <w:szCs w:val="20"/>
                <w:lang w:bidi="ar-SA"/>
              </w:rPr>
            </w:pPr>
            <w:r w:rsidRPr="009C3A02">
              <w:rPr>
                <w:rFonts w:ascii="Arial CYR" w:hAnsi="Arial CYR" w:cs="Arial CYR"/>
                <w:b/>
                <w:bCs/>
                <w:sz w:val="20"/>
                <w:szCs w:val="20"/>
                <w:lang w:bidi="ar-SA"/>
              </w:rPr>
              <w:t>85,6</w:t>
            </w:r>
          </w:p>
        </w:tc>
        <w:tc>
          <w:tcPr>
            <w:tcW w:w="709"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CYR" w:hAnsi="Arial CYR" w:cs="Arial CYR"/>
                <w:b/>
                <w:bCs/>
                <w:sz w:val="20"/>
                <w:szCs w:val="20"/>
                <w:lang w:bidi="ar-SA"/>
              </w:rPr>
            </w:pPr>
            <w:r w:rsidRPr="009C3A02">
              <w:rPr>
                <w:rFonts w:ascii="Arial CYR" w:hAnsi="Arial CYR" w:cs="Arial CYR"/>
                <w:b/>
                <w:bCs/>
                <w:sz w:val="20"/>
                <w:szCs w:val="20"/>
                <w:lang w:bidi="ar-SA"/>
              </w:rPr>
              <w:t>85,6</w:t>
            </w:r>
          </w:p>
        </w:tc>
      </w:tr>
      <w:tr w:rsidR="00C015D7" w:rsidRPr="009C3A02" w:rsidTr="00C361E9">
        <w:trPr>
          <w:trHeight w:val="315"/>
        </w:trPr>
        <w:tc>
          <w:tcPr>
            <w:tcW w:w="692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C015D7" w:rsidRPr="009C3A02" w:rsidRDefault="00C015D7" w:rsidP="00C361E9">
            <w:pPr>
              <w:jc w:val="center"/>
              <w:rPr>
                <w:rFonts w:ascii="Arial CYR" w:hAnsi="Arial CYR" w:cs="Arial CYR"/>
                <w:b/>
                <w:bCs/>
                <w:lang w:bidi="ar-SA"/>
              </w:rPr>
            </w:pPr>
            <w:r w:rsidRPr="009C3A02">
              <w:rPr>
                <w:rFonts w:ascii="Arial CYR" w:hAnsi="Arial CYR" w:cs="Arial CYR"/>
                <w:b/>
                <w:bCs/>
                <w:lang w:bidi="ar-SA"/>
              </w:rPr>
              <w:t>Всего доходов</w:t>
            </w:r>
          </w:p>
        </w:tc>
        <w:tc>
          <w:tcPr>
            <w:tcW w:w="735" w:type="dxa"/>
            <w:tcBorders>
              <w:top w:val="nil"/>
              <w:left w:val="nil"/>
              <w:bottom w:val="single" w:sz="4" w:space="0" w:color="auto"/>
              <w:right w:val="single" w:sz="4" w:space="0" w:color="auto"/>
            </w:tcBorders>
            <w:shd w:val="clear" w:color="000000" w:fill="FFFFFF"/>
            <w:hideMark/>
          </w:tcPr>
          <w:p w:rsidR="00C015D7" w:rsidRPr="009C3A02" w:rsidRDefault="00C015D7" w:rsidP="00C361E9">
            <w:pPr>
              <w:jc w:val="center"/>
              <w:rPr>
                <w:rFonts w:ascii="Arial CYR" w:hAnsi="Arial CYR" w:cs="Arial CYR"/>
                <w:b/>
                <w:bCs/>
                <w:sz w:val="20"/>
                <w:szCs w:val="20"/>
                <w:lang w:bidi="ar-SA"/>
              </w:rPr>
            </w:pPr>
            <w:r w:rsidRPr="009C3A02">
              <w:rPr>
                <w:rFonts w:ascii="Arial CYR" w:hAnsi="Arial CYR" w:cs="Arial CYR"/>
                <w:b/>
                <w:bCs/>
                <w:sz w:val="20"/>
                <w:szCs w:val="20"/>
                <w:lang w:bidi="ar-SA"/>
              </w:rPr>
              <w:t>22458,4</w:t>
            </w:r>
          </w:p>
        </w:tc>
        <w:tc>
          <w:tcPr>
            <w:tcW w:w="992" w:type="dxa"/>
            <w:tcBorders>
              <w:top w:val="nil"/>
              <w:left w:val="nil"/>
              <w:bottom w:val="single" w:sz="4" w:space="0" w:color="auto"/>
              <w:right w:val="single" w:sz="4" w:space="0" w:color="auto"/>
            </w:tcBorders>
            <w:shd w:val="clear" w:color="000000" w:fill="FFFFFF"/>
            <w:hideMark/>
          </w:tcPr>
          <w:p w:rsidR="00C015D7" w:rsidRPr="009C3A02" w:rsidRDefault="00C015D7" w:rsidP="00C361E9">
            <w:pPr>
              <w:jc w:val="center"/>
              <w:rPr>
                <w:rFonts w:ascii="Arial CYR" w:hAnsi="Arial CYR" w:cs="Arial CYR"/>
                <w:b/>
                <w:bCs/>
                <w:sz w:val="20"/>
                <w:szCs w:val="20"/>
                <w:lang w:bidi="ar-SA"/>
              </w:rPr>
            </w:pPr>
            <w:r w:rsidRPr="009C3A02">
              <w:rPr>
                <w:rFonts w:ascii="Arial CYR" w:hAnsi="Arial CYR" w:cs="Arial CYR"/>
                <w:b/>
                <w:bCs/>
                <w:sz w:val="20"/>
                <w:szCs w:val="20"/>
                <w:lang w:bidi="ar-SA"/>
              </w:rPr>
              <w:t>23134,7</w:t>
            </w:r>
          </w:p>
        </w:tc>
        <w:tc>
          <w:tcPr>
            <w:tcW w:w="709" w:type="dxa"/>
            <w:tcBorders>
              <w:top w:val="nil"/>
              <w:left w:val="nil"/>
              <w:bottom w:val="single" w:sz="4" w:space="0" w:color="auto"/>
              <w:right w:val="single" w:sz="4" w:space="0" w:color="auto"/>
            </w:tcBorders>
            <w:shd w:val="clear" w:color="000000" w:fill="FFFFFF"/>
            <w:hideMark/>
          </w:tcPr>
          <w:p w:rsidR="00C015D7" w:rsidRPr="009C3A02" w:rsidRDefault="00C015D7" w:rsidP="00C361E9">
            <w:pPr>
              <w:jc w:val="center"/>
              <w:rPr>
                <w:rFonts w:ascii="Arial CYR" w:hAnsi="Arial CYR" w:cs="Arial CYR"/>
                <w:b/>
                <w:bCs/>
                <w:sz w:val="20"/>
                <w:szCs w:val="20"/>
                <w:lang w:bidi="ar-SA"/>
              </w:rPr>
            </w:pPr>
            <w:r w:rsidRPr="009C3A02">
              <w:rPr>
                <w:rFonts w:ascii="Arial CYR" w:hAnsi="Arial CYR" w:cs="Arial CYR"/>
                <w:b/>
                <w:bCs/>
                <w:sz w:val="20"/>
                <w:szCs w:val="20"/>
                <w:lang w:bidi="ar-SA"/>
              </w:rPr>
              <w:t>24223,7</w:t>
            </w:r>
          </w:p>
        </w:tc>
      </w:tr>
    </w:tbl>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tbl>
      <w:tblPr>
        <w:tblW w:w="10279" w:type="dxa"/>
        <w:tblInd w:w="108" w:type="dxa"/>
        <w:tblLook w:val="04A0" w:firstRow="1" w:lastRow="0" w:firstColumn="1" w:lastColumn="0" w:noHBand="0" w:noVBand="1"/>
      </w:tblPr>
      <w:tblGrid>
        <w:gridCol w:w="960"/>
        <w:gridCol w:w="1082"/>
        <w:gridCol w:w="1081"/>
        <w:gridCol w:w="1081"/>
        <w:gridCol w:w="474"/>
        <w:gridCol w:w="607"/>
        <w:gridCol w:w="93"/>
        <w:gridCol w:w="179"/>
        <w:gridCol w:w="526"/>
        <w:gridCol w:w="162"/>
        <w:gridCol w:w="681"/>
        <w:gridCol w:w="957"/>
        <w:gridCol w:w="843"/>
        <w:gridCol w:w="488"/>
        <w:gridCol w:w="236"/>
        <w:gridCol w:w="607"/>
        <w:gridCol w:w="222"/>
      </w:tblGrid>
      <w:tr w:rsidR="00C015D7" w:rsidRPr="009C3A02" w:rsidTr="00C361E9">
        <w:trPr>
          <w:gridAfter w:val="3"/>
          <w:wAfter w:w="1065" w:type="dxa"/>
          <w:trHeight w:val="255"/>
        </w:trPr>
        <w:tc>
          <w:tcPr>
            <w:tcW w:w="960"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1082"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1081"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1081"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1081"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3929" w:type="dxa"/>
            <w:gridSpan w:val="8"/>
            <w:tcBorders>
              <w:top w:val="nil"/>
              <w:left w:val="nil"/>
              <w:bottom w:val="nil"/>
              <w:right w:val="nil"/>
            </w:tcBorders>
            <w:shd w:val="clear" w:color="auto" w:fill="auto"/>
            <w:noWrap/>
            <w:vAlign w:val="bottom"/>
            <w:hideMark/>
          </w:tcPr>
          <w:p w:rsidR="00C015D7" w:rsidRPr="009C3A02" w:rsidRDefault="00C015D7" w:rsidP="00C361E9">
            <w:pPr>
              <w:jc w:val="right"/>
              <w:rPr>
                <w:rFonts w:ascii="Arial" w:hAnsi="Arial" w:cs="Arial"/>
                <w:sz w:val="20"/>
                <w:szCs w:val="20"/>
                <w:lang w:bidi="ar-SA"/>
              </w:rPr>
            </w:pPr>
            <w:r w:rsidRPr="009C3A02">
              <w:rPr>
                <w:rFonts w:ascii="Arial" w:hAnsi="Arial" w:cs="Arial"/>
                <w:sz w:val="20"/>
                <w:szCs w:val="20"/>
                <w:lang w:bidi="ar-SA"/>
              </w:rPr>
              <w:t>Приложение № 7</w:t>
            </w:r>
          </w:p>
        </w:tc>
      </w:tr>
      <w:tr w:rsidR="00C015D7" w:rsidRPr="009C3A02" w:rsidTr="00C361E9">
        <w:trPr>
          <w:gridAfter w:val="3"/>
          <w:wAfter w:w="1065" w:type="dxa"/>
          <w:trHeight w:val="255"/>
        </w:trPr>
        <w:tc>
          <w:tcPr>
            <w:tcW w:w="960" w:type="dxa"/>
            <w:tcBorders>
              <w:top w:val="nil"/>
              <w:left w:val="nil"/>
              <w:bottom w:val="nil"/>
              <w:right w:val="nil"/>
            </w:tcBorders>
            <w:shd w:val="clear" w:color="auto" w:fill="auto"/>
            <w:noWrap/>
            <w:vAlign w:val="bottom"/>
            <w:hideMark/>
          </w:tcPr>
          <w:p w:rsidR="00C015D7" w:rsidRPr="009C3A02" w:rsidRDefault="00C015D7" w:rsidP="00C361E9">
            <w:pPr>
              <w:jc w:val="right"/>
              <w:rPr>
                <w:rFonts w:ascii="Arial" w:hAnsi="Arial" w:cs="Arial"/>
                <w:sz w:val="20"/>
                <w:szCs w:val="20"/>
                <w:lang w:bidi="ar-SA"/>
              </w:rPr>
            </w:pPr>
          </w:p>
        </w:tc>
        <w:tc>
          <w:tcPr>
            <w:tcW w:w="1082"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1081"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1081"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1081"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3929" w:type="dxa"/>
            <w:gridSpan w:val="8"/>
            <w:tcBorders>
              <w:top w:val="nil"/>
              <w:left w:val="nil"/>
              <w:bottom w:val="nil"/>
              <w:right w:val="nil"/>
            </w:tcBorders>
            <w:shd w:val="clear" w:color="auto" w:fill="auto"/>
            <w:noWrap/>
            <w:vAlign w:val="bottom"/>
            <w:hideMark/>
          </w:tcPr>
          <w:p w:rsidR="00C015D7" w:rsidRPr="009C3A02" w:rsidRDefault="00C015D7" w:rsidP="00C361E9">
            <w:pPr>
              <w:jc w:val="right"/>
              <w:rPr>
                <w:rFonts w:ascii="Arial" w:hAnsi="Arial" w:cs="Arial"/>
                <w:sz w:val="20"/>
                <w:szCs w:val="20"/>
                <w:lang w:bidi="ar-SA"/>
              </w:rPr>
            </w:pPr>
            <w:r w:rsidRPr="009C3A02">
              <w:rPr>
                <w:rFonts w:ascii="Arial" w:hAnsi="Arial" w:cs="Arial"/>
                <w:sz w:val="20"/>
                <w:szCs w:val="20"/>
                <w:lang w:bidi="ar-SA"/>
              </w:rPr>
              <w:t xml:space="preserve">к решению Совета Белоярского </w:t>
            </w:r>
          </w:p>
        </w:tc>
      </w:tr>
      <w:tr w:rsidR="00C015D7" w:rsidRPr="009C3A02" w:rsidTr="00C361E9">
        <w:trPr>
          <w:gridAfter w:val="3"/>
          <w:wAfter w:w="1065" w:type="dxa"/>
          <w:trHeight w:val="255"/>
        </w:trPr>
        <w:tc>
          <w:tcPr>
            <w:tcW w:w="960" w:type="dxa"/>
            <w:tcBorders>
              <w:top w:val="nil"/>
              <w:left w:val="nil"/>
              <w:bottom w:val="nil"/>
              <w:right w:val="nil"/>
            </w:tcBorders>
            <w:shd w:val="clear" w:color="auto" w:fill="auto"/>
            <w:noWrap/>
            <w:vAlign w:val="bottom"/>
            <w:hideMark/>
          </w:tcPr>
          <w:p w:rsidR="00C015D7" w:rsidRPr="009C3A02" w:rsidRDefault="00C015D7" w:rsidP="00C361E9">
            <w:pPr>
              <w:jc w:val="right"/>
              <w:rPr>
                <w:rFonts w:ascii="Arial" w:hAnsi="Arial" w:cs="Arial"/>
                <w:sz w:val="20"/>
                <w:szCs w:val="20"/>
                <w:lang w:bidi="ar-SA"/>
              </w:rPr>
            </w:pPr>
          </w:p>
        </w:tc>
        <w:tc>
          <w:tcPr>
            <w:tcW w:w="1082"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1081"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1081"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1081"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3929" w:type="dxa"/>
            <w:gridSpan w:val="8"/>
            <w:tcBorders>
              <w:top w:val="nil"/>
              <w:left w:val="nil"/>
              <w:bottom w:val="nil"/>
              <w:right w:val="nil"/>
            </w:tcBorders>
            <w:shd w:val="clear" w:color="auto" w:fill="auto"/>
            <w:noWrap/>
            <w:vAlign w:val="bottom"/>
            <w:hideMark/>
          </w:tcPr>
          <w:p w:rsidR="00C015D7" w:rsidRPr="009C3A02" w:rsidRDefault="00C015D7" w:rsidP="00C361E9">
            <w:pPr>
              <w:jc w:val="right"/>
              <w:rPr>
                <w:rFonts w:ascii="Arial" w:hAnsi="Arial" w:cs="Arial"/>
                <w:sz w:val="20"/>
                <w:szCs w:val="20"/>
                <w:lang w:bidi="ar-SA"/>
              </w:rPr>
            </w:pPr>
            <w:r w:rsidRPr="009C3A02">
              <w:rPr>
                <w:rFonts w:ascii="Arial" w:hAnsi="Arial" w:cs="Arial"/>
                <w:sz w:val="20"/>
                <w:szCs w:val="20"/>
                <w:lang w:bidi="ar-SA"/>
              </w:rPr>
              <w:t>городского поселения</w:t>
            </w:r>
          </w:p>
        </w:tc>
      </w:tr>
      <w:tr w:rsidR="00C015D7" w:rsidRPr="009C3A02" w:rsidTr="00C361E9">
        <w:trPr>
          <w:gridAfter w:val="3"/>
          <w:wAfter w:w="1065" w:type="dxa"/>
          <w:trHeight w:val="255"/>
        </w:trPr>
        <w:tc>
          <w:tcPr>
            <w:tcW w:w="960" w:type="dxa"/>
            <w:tcBorders>
              <w:top w:val="nil"/>
              <w:left w:val="nil"/>
              <w:bottom w:val="nil"/>
              <w:right w:val="nil"/>
            </w:tcBorders>
            <w:shd w:val="clear" w:color="auto" w:fill="auto"/>
            <w:noWrap/>
            <w:vAlign w:val="bottom"/>
            <w:hideMark/>
          </w:tcPr>
          <w:p w:rsidR="00C015D7" w:rsidRPr="009C3A02" w:rsidRDefault="00C015D7" w:rsidP="00C361E9">
            <w:pPr>
              <w:jc w:val="right"/>
              <w:rPr>
                <w:rFonts w:ascii="Arial" w:hAnsi="Arial" w:cs="Arial"/>
                <w:sz w:val="20"/>
                <w:szCs w:val="20"/>
                <w:lang w:bidi="ar-SA"/>
              </w:rPr>
            </w:pPr>
          </w:p>
        </w:tc>
        <w:tc>
          <w:tcPr>
            <w:tcW w:w="1082"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1081"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1081"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1081"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3929" w:type="dxa"/>
            <w:gridSpan w:val="8"/>
            <w:tcBorders>
              <w:top w:val="nil"/>
              <w:left w:val="nil"/>
              <w:bottom w:val="nil"/>
              <w:right w:val="nil"/>
            </w:tcBorders>
            <w:shd w:val="clear" w:color="auto" w:fill="auto"/>
            <w:noWrap/>
            <w:vAlign w:val="bottom"/>
            <w:hideMark/>
          </w:tcPr>
          <w:p w:rsidR="00C015D7" w:rsidRPr="009C3A02" w:rsidRDefault="00C015D7" w:rsidP="00C361E9">
            <w:pPr>
              <w:jc w:val="right"/>
              <w:rPr>
                <w:rFonts w:ascii="Arial" w:hAnsi="Arial" w:cs="Arial"/>
                <w:sz w:val="20"/>
                <w:szCs w:val="20"/>
                <w:lang w:bidi="ar-SA"/>
              </w:rPr>
            </w:pPr>
            <w:r w:rsidRPr="009C3A02">
              <w:rPr>
                <w:rFonts w:ascii="Arial" w:hAnsi="Arial" w:cs="Arial"/>
                <w:sz w:val="20"/>
                <w:szCs w:val="20"/>
                <w:lang w:bidi="ar-SA"/>
              </w:rPr>
              <w:t xml:space="preserve">  от    </w:t>
            </w:r>
            <w:proofErr w:type="gramStart"/>
            <w:r w:rsidRPr="009C3A02">
              <w:rPr>
                <w:rFonts w:ascii="Arial" w:hAnsi="Arial" w:cs="Arial"/>
                <w:sz w:val="20"/>
                <w:szCs w:val="20"/>
                <w:lang w:bidi="ar-SA"/>
              </w:rPr>
              <w:t>декабря  2020</w:t>
            </w:r>
            <w:proofErr w:type="gramEnd"/>
            <w:r w:rsidRPr="009C3A02">
              <w:rPr>
                <w:rFonts w:ascii="Arial" w:hAnsi="Arial" w:cs="Arial"/>
                <w:sz w:val="20"/>
                <w:szCs w:val="20"/>
                <w:lang w:bidi="ar-SA"/>
              </w:rPr>
              <w:t xml:space="preserve"> года № </w:t>
            </w:r>
          </w:p>
        </w:tc>
      </w:tr>
      <w:tr w:rsidR="00C015D7" w:rsidRPr="009C3A02" w:rsidTr="00C361E9">
        <w:trPr>
          <w:gridAfter w:val="1"/>
          <w:wAfter w:w="222" w:type="dxa"/>
          <w:trHeight w:val="255"/>
        </w:trPr>
        <w:tc>
          <w:tcPr>
            <w:tcW w:w="960" w:type="dxa"/>
            <w:tcBorders>
              <w:top w:val="nil"/>
              <w:left w:val="nil"/>
              <w:bottom w:val="nil"/>
              <w:right w:val="nil"/>
            </w:tcBorders>
            <w:shd w:val="clear" w:color="auto" w:fill="auto"/>
            <w:noWrap/>
            <w:vAlign w:val="bottom"/>
            <w:hideMark/>
          </w:tcPr>
          <w:p w:rsidR="00C015D7" w:rsidRPr="009C3A02" w:rsidRDefault="00C015D7" w:rsidP="00C361E9">
            <w:pPr>
              <w:jc w:val="right"/>
              <w:rPr>
                <w:rFonts w:ascii="Arial" w:hAnsi="Arial" w:cs="Arial"/>
                <w:sz w:val="20"/>
                <w:szCs w:val="20"/>
                <w:lang w:bidi="ar-SA"/>
              </w:rPr>
            </w:pPr>
          </w:p>
        </w:tc>
        <w:tc>
          <w:tcPr>
            <w:tcW w:w="1082"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1081"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1081"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1081"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72"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688"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681"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1800"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1331" w:type="dxa"/>
            <w:gridSpan w:val="3"/>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r>
      <w:tr w:rsidR="00C015D7" w:rsidRPr="009C3A02" w:rsidTr="00C361E9">
        <w:trPr>
          <w:gridAfter w:val="1"/>
          <w:wAfter w:w="222" w:type="dxa"/>
          <w:trHeight w:val="255"/>
        </w:trPr>
        <w:tc>
          <w:tcPr>
            <w:tcW w:w="960"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1082"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1081"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1081"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1081"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72"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688"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681"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1800"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1331" w:type="dxa"/>
            <w:gridSpan w:val="3"/>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r>
      <w:tr w:rsidR="00C015D7" w:rsidRPr="009C3A02" w:rsidTr="00C361E9">
        <w:trPr>
          <w:gridAfter w:val="3"/>
          <w:wAfter w:w="1065" w:type="dxa"/>
          <w:trHeight w:val="255"/>
        </w:trPr>
        <w:tc>
          <w:tcPr>
            <w:tcW w:w="960"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6923" w:type="dxa"/>
            <w:gridSpan w:val="11"/>
            <w:tcBorders>
              <w:top w:val="nil"/>
              <w:left w:val="nil"/>
              <w:bottom w:val="nil"/>
              <w:right w:val="nil"/>
            </w:tcBorders>
            <w:shd w:val="clear" w:color="auto" w:fill="auto"/>
            <w:noWrap/>
            <w:vAlign w:val="bottom"/>
            <w:hideMark/>
          </w:tcPr>
          <w:p w:rsidR="00C015D7" w:rsidRPr="009C3A02" w:rsidRDefault="00C015D7" w:rsidP="00C361E9">
            <w:pPr>
              <w:jc w:val="center"/>
              <w:rPr>
                <w:rFonts w:ascii="Arial" w:hAnsi="Arial" w:cs="Arial"/>
                <w:sz w:val="20"/>
                <w:szCs w:val="20"/>
                <w:lang w:bidi="ar-SA"/>
              </w:rPr>
            </w:pPr>
            <w:proofErr w:type="gramStart"/>
            <w:r w:rsidRPr="009C3A02">
              <w:rPr>
                <w:rFonts w:ascii="Arial" w:hAnsi="Arial" w:cs="Arial"/>
                <w:sz w:val="20"/>
                <w:szCs w:val="20"/>
                <w:lang w:bidi="ar-SA"/>
              </w:rPr>
              <w:t>ИСТОЧНИКИ  ФИНАНСИРОВАНИЯ</w:t>
            </w:r>
            <w:proofErr w:type="gramEnd"/>
            <w:r w:rsidRPr="009C3A02">
              <w:rPr>
                <w:rFonts w:ascii="Arial" w:hAnsi="Arial" w:cs="Arial"/>
                <w:sz w:val="20"/>
                <w:szCs w:val="20"/>
                <w:lang w:bidi="ar-SA"/>
              </w:rPr>
              <w:t xml:space="preserve"> ДЕФИЦИТА  МЕСТНОГО БЮДЖЕТА</w:t>
            </w:r>
          </w:p>
        </w:tc>
        <w:tc>
          <w:tcPr>
            <w:tcW w:w="1331" w:type="dxa"/>
            <w:gridSpan w:val="2"/>
            <w:tcBorders>
              <w:top w:val="nil"/>
              <w:left w:val="nil"/>
              <w:bottom w:val="nil"/>
              <w:right w:val="nil"/>
            </w:tcBorders>
            <w:shd w:val="clear" w:color="auto" w:fill="auto"/>
            <w:noWrap/>
            <w:vAlign w:val="bottom"/>
            <w:hideMark/>
          </w:tcPr>
          <w:p w:rsidR="00C015D7" w:rsidRPr="009C3A02" w:rsidRDefault="00C015D7" w:rsidP="00C361E9">
            <w:pPr>
              <w:jc w:val="center"/>
              <w:rPr>
                <w:rFonts w:ascii="Arial" w:hAnsi="Arial" w:cs="Arial"/>
                <w:sz w:val="20"/>
                <w:szCs w:val="20"/>
                <w:lang w:bidi="ar-SA"/>
              </w:rPr>
            </w:pPr>
          </w:p>
        </w:tc>
      </w:tr>
      <w:tr w:rsidR="00C015D7" w:rsidRPr="009C3A02" w:rsidTr="00C361E9">
        <w:trPr>
          <w:gridAfter w:val="3"/>
          <w:wAfter w:w="1065" w:type="dxa"/>
          <w:trHeight w:val="255"/>
        </w:trPr>
        <w:tc>
          <w:tcPr>
            <w:tcW w:w="960"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6923" w:type="dxa"/>
            <w:gridSpan w:val="11"/>
            <w:tcBorders>
              <w:top w:val="nil"/>
              <w:left w:val="nil"/>
              <w:bottom w:val="nil"/>
              <w:right w:val="nil"/>
            </w:tcBorders>
            <w:shd w:val="clear" w:color="auto" w:fill="auto"/>
            <w:noWrap/>
            <w:vAlign w:val="bottom"/>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 xml:space="preserve">муниципального </w:t>
            </w:r>
            <w:proofErr w:type="gramStart"/>
            <w:r w:rsidRPr="009C3A02">
              <w:rPr>
                <w:rFonts w:ascii="Arial" w:hAnsi="Arial" w:cs="Arial"/>
                <w:sz w:val="20"/>
                <w:szCs w:val="20"/>
                <w:lang w:bidi="ar-SA"/>
              </w:rPr>
              <w:t>образования  Белоярское</w:t>
            </w:r>
            <w:proofErr w:type="gramEnd"/>
            <w:r w:rsidRPr="009C3A02">
              <w:rPr>
                <w:rFonts w:ascii="Arial" w:hAnsi="Arial" w:cs="Arial"/>
                <w:sz w:val="20"/>
                <w:szCs w:val="20"/>
                <w:lang w:bidi="ar-SA"/>
              </w:rPr>
              <w:t xml:space="preserve"> городское поселение Верхнекетского </w:t>
            </w:r>
          </w:p>
        </w:tc>
        <w:tc>
          <w:tcPr>
            <w:tcW w:w="1331" w:type="dxa"/>
            <w:gridSpan w:val="2"/>
            <w:tcBorders>
              <w:top w:val="nil"/>
              <w:left w:val="nil"/>
              <w:bottom w:val="nil"/>
              <w:right w:val="nil"/>
            </w:tcBorders>
            <w:shd w:val="clear" w:color="auto" w:fill="auto"/>
            <w:noWrap/>
            <w:vAlign w:val="bottom"/>
            <w:hideMark/>
          </w:tcPr>
          <w:p w:rsidR="00C015D7" w:rsidRPr="009C3A02" w:rsidRDefault="00C015D7" w:rsidP="00C361E9">
            <w:pPr>
              <w:jc w:val="center"/>
              <w:rPr>
                <w:rFonts w:ascii="Arial" w:hAnsi="Arial" w:cs="Arial"/>
                <w:sz w:val="20"/>
                <w:szCs w:val="20"/>
                <w:lang w:bidi="ar-SA"/>
              </w:rPr>
            </w:pPr>
          </w:p>
        </w:tc>
      </w:tr>
      <w:tr w:rsidR="00C015D7" w:rsidRPr="009C3A02" w:rsidTr="00C361E9">
        <w:trPr>
          <w:gridAfter w:val="2"/>
          <w:wAfter w:w="829" w:type="dxa"/>
          <w:trHeight w:val="255"/>
        </w:trPr>
        <w:tc>
          <w:tcPr>
            <w:tcW w:w="960"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6923" w:type="dxa"/>
            <w:gridSpan w:val="11"/>
            <w:tcBorders>
              <w:top w:val="nil"/>
              <w:left w:val="nil"/>
              <w:bottom w:val="single" w:sz="4" w:space="0" w:color="auto"/>
              <w:right w:val="nil"/>
            </w:tcBorders>
            <w:shd w:val="clear" w:color="auto" w:fill="auto"/>
            <w:noWrap/>
            <w:vAlign w:val="bottom"/>
            <w:hideMark/>
          </w:tcPr>
          <w:p w:rsidR="00C015D7" w:rsidRPr="009C3A02" w:rsidRDefault="00C015D7" w:rsidP="00C361E9">
            <w:pPr>
              <w:rPr>
                <w:rFonts w:ascii="Arial" w:hAnsi="Arial" w:cs="Arial"/>
                <w:sz w:val="20"/>
                <w:szCs w:val="20"/>
                <w:lang w:bidi="ar-SA"/>
              </w:rPr>
            </w:pPr>
            <w:r w:rsidRPr="009C3A02">
              <w:rPr>
                <w:rFonts w:ascii="Arial" w:hAnsi="Arial" w:cs="Arial"/>
                <w:sz w:val="20"/>
                <w:szCs w:val="20"/>
                <w:lang w:bidi="ar-SA"/>
              </w:rPr>
              <w:t xml:space="preserve">района Томской области на 2021 год </w:t>
            </w:r>
            <w:proofErr w:type="gramStart"/>
            <w:r w:rsidRPr="009C3A02">
              <w:rPr>
                <w:rFonts w:ascii="Arial" w:hAnsi="Arial" w:cs="Arial"/>
                <w:sz w:val="20"/>
                <w:szCs w:val="20"/>
                <w:lang w:bidi="ar-SA"/>
              </w:rPr>
              <w:t>и  плановый</w:t>
            </w:r>
            <w:proofErr w:type="gramEnd"/>
            <w:r w:rsidRPr="009C3A02">
              <w:rPr>
                <w:rFonts w:ascii="Arial" w:hAnsi="Arial" w:cs="Arial"/>
                <w:sz w:val="20"/>
                <w:szCs w:val="20"/>
                <w:lang w:bidi="ar-SA"/>
              </w:rPr>
              <w:t xml:space="preserve"> период 2022 и 2023 годов</w:t>
            </w:r>
          </w:p>
        </w:tc>
        <w:tc>
          <w:tcPr>
            <w:tcW w:w="1331" w:type="dxa"/>
            <w:gridSpan w:val="2"/>
            <w:tcBorders>
              <w:top w:val="nil"/>
              <w:left w:val="nil"/>
              <w:bottom w:val="nil"/>
              <w:right w:val="nil"/>
            </w:tcBorders>
            <w:shd w:val="clear" w:color="auto" w:fill="auto"/>
            <w:noWrap/>
            <w:vAlign w:val="bottom"/>
            <w:hideMark/>
          </w:tcPr>
          <w:p w:rsidR="00C015D7" w:rsidRPr="009C3A02" w:rsidRDefault="00C015D7" w:rsidP="00C361E9">
            <w:pPr>
              <w:rPr>
                <w:rFonts w:ascii="Arial" w:hAnsi="Arial" w:cs="Arial"/>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r>
      <w:tr w:rsidR="00C015D7" w:rsidRPr="009C3A02" w:rsidTr="00C361E9">
        <w:trPr>
          <w:trHeight w:val="255"/>
        </w:trPr>
        <w:tc>
          <w:tcPr>
            <w:tcW w:w="960"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1082" w:type="dxa"/>
            <w:tcBorders>
              <w:top w:val="nil"/>
              <w:left w:val="nil"/>
              <w:bottom w:val="single" w:sz="4" w:space="0" w:color="auto"/>
              <w:right w:val="nil"/>
            </w:tcBorders>
            <w:shd w:val="clear" w:color="auto" w:fill="auto"/>
            <w:noWrap/>
            <w:vAlign w:val="bottom"/>
            <w:hideMark/>
          </w:tcPr>
          <w:p w:rsidR="00C015D7" w:rsidRPr="009C3A02" w:rsidRDefault="00C015D7" w:rsidP="00C361E9">
            <w:pPr>
              <w:rPr>
                <w:rFonts w:ascii="Arial" w:hAnsi="Arial" w:cs="Arial"/>
                <w:sz w:val="20"/>
                <w:szCs w:val="20"/>
                <w:lang w:bidi="ar-SA"/>
              </w:rPr>
            </w:pPr>
            <w:r w:rsidRPr="009C3A02">
              <w:rPr>
                <w:rFonts w:ascii="Arial" w:hAnsi="Arial" w:cs="Arial"/>
                <w:sz w:val="20"/>
                <w:szCs w:val="20"/>
                <w:lang w:bidi="ar-SA"/>
              </w:rPr>
              <w:t> </w:t>
            </w:r>
          </w:p>
        </w:tc>
        <w:tc>
          <w:tcPr>
            <w:tcW w:w="1081" w:type="dxa"/>
            <w:tcBorders>
              <w:top w:val="nil"/>
              <w:left w:val="nil"/>
              <w:bottom w:val="single" w:sz="4" w:space="0" w:color="auto"/>
              <w:right w:val="nil"/>
            </w:tcBorders>
            <w:shd w:val="clear" w:color="auto" w:fill="auto"/>
            <w:noWrap/>
            <w:vAlign w:val="bottom"/>
            <w:hideMark/>
          </w:tcPr>
          <w:p w:rsidR="00C015D7" w:rsidRPr="009C3A02" w:rsidRDefault="00C015D7" w:rsidP="00C361E9">
            <w:pPr>
              <w:rPr>
                <w:rFonts w:ascii="Arial" w:hAnsi="Arial" w:cs="Arial"/>
                <w:sz w:val="20"/>
                <w:szCs w:val="20"/>
                <w:lang w:bidi="ar-SA"/>
              </w:rPr>
            </w:pPr>
            <w:r w:rsidRPr="009C3A02">
              <w:rPr>
                <w:rFonts w:ascii="Arial" w:hAnsi="Arial" w:cs="Arial"/>
                <w:sz w:val="20"/>
                <w:szCs w:val="20"/>
                <w:lang w:bidi="ar-SA"/>
              </w:rPr>
              <w:t> </w:t>
            </w:r>
          </w:p>
        </w:tc>
        <w:tc>
          <w:tcPr>
            <w:tcW w:w="1081" w:type="dxa"/>
            <w:tcBorders>
              <w:top w:val="nil"/>
              <w:left w:val="nil"/>
              <w:bottom w:val="single" w:sz="4" w:space="0" w:color="auto"/>
              <w:right w:val="nil"/>
            </w:tcBorders>
            <w:shd w:val="clear" w:color="auto" w:fill="auto"/>
            <w:noWrap/>
            <w:vAlign w:val="bottom"/>
            <w:hideMark/>
          </w:tcPr>
          <w:p w:rsidR="00C015D7" w:rsidRPr="009C3A02" w:rsidRDefault="00C015D7" w:rsidP="00C361E9">
            <w:pPr>
              <w:rPr>
                <w:rFonts w:ascii="Arial" w:hAnsi="Arial" w:cs="Arial"/>
                <w:sz w:val="20"/>
                <w:szCs w:val="20"/>
                <w:lang w:bidi="ar-SA"/>
              </w:rPr>
            </w:pPr>
            <w:r w:rsidRPr="009C3A02">
              <w:rPr>
                <w:rFonts w:ascii="Arial" w:hAnsi="Arial" w:cs="Arial"/>
                <w:sz w:val="20"/>
                <w:szCs w:val="20"/>
                <w:lang w:bidi="ar-SA"/>
              </w:rPr>
              <w:t> </w:t>
            </w:r>
          </w:p>
        </w:tc>
        <w:tc>
          <w:tcPr>
            <w:tcW w:w="1081" w:type="dxa"/>
            <w:gridSpan w:val="2"/>
            <w:tcBorders>
              <w:top w:val="nil"/>
              <w:left w:val="nil"/>
              <w:bottom w:val="single" w:sz="4" w:space="0" w:color="auto"/>
              <w:right w:val="nil"/>
            </w:tcBorders>
            <w:shd w:val="clear" w:color="auto" w:fill="auto"/>
            <w:noWrap/>
            <w:vAlign w:val="bottom"/>
            <w:hideMark/>
          </w:tcPr>
          <w:p w:rsidR="00C015D7" w:rsidRPr="009C3A02" w:rsidRDefault="00C015D7" w:rsidP="00C361E9">
            <w:pPr>
              <w:rPr>
                <w:rFonts w:ascii="Arial" w:hAnsi="Arial" w:cs="Arial"/>
                <w:sz w:val="20"/>
                <w:szCs w:val="20"/>
                <w:lang w:bidi="ar-SA"/>
              </w:rPr>
            </w:pPr>
            <w:r w:rsidRPr="009C3A02">
              <w:rPr>
                <w:rFonts w:ascii="Arial" w:hAnsi="Arial" w:cs="Arial"/>
                <w:sz w:val="20"/>
                <w:szCs w:val="20"/>
                <w:lang w:bidi="ar-SA"/>
              </w:rPr>
              <w:t> </w:t>
            </w:r>
          </w:p>
        </w:tc>
        <w:tc>
          <w:tcPr>
            <w:tcW w:w="272" w:type="dxa"/>
            <w:gridSpan w:val="2"/>
            <w:tcBorders>
              <w:top w:val="nil"/>
              <w:left w:val="nil"/>
              <w:bottom w:val="single" w:sz="4" w:space="0" w:color="auto"/>
              <w:right w:val="nil"/>
            </w:tcBorders>
            <w:shd w:val="clear" w:color="auto" w:fill="auto"/>
            <w:noWrap/>
            <w:vAlign w:val="bottom"/>
            <w:hideMark/>
          </w:tcPr>
          <w:p w:rsidR="00C015D7" w:rsidRPr="009C3A02" w:rsidRDefault="00C015D7" w:rsidP="00C361E9">
            <w:pPr>
              <w:rPr>
                <w:rFonts w:ascii="Arial" w:hAnsi="Arial" w:cs="Arial"/>
                <w:sz w:val="20"/>
                <w:szCs w:val="20"/>
                <w:lang w:bidi="ar-SA"/>
              </w:rPr>
            </w:pPr>
            <w:r w:rsidRPr="009C3A02">
              <w:rPr>
                <w:rFonts w:ascii="Arial" w:hAnsi="Arial" w:cs="Arial"/>
                <w:sz w:val="20"/>
                <w:szCs w:val="20"/>
                <w:lang w:bidi="ar-SA"/>
              </w:rPr>
              <w:t> </w:t>
            </w:r>
          </w:p>
        </w:tc>
        <w:tc>
          <w:tcPr>
            <w:tcW w:w="688" w:type="dxa"/>
            <w:gridSpan w:val="2"/>
            <w:tcBorders>
              <w:top w:val="nil"/>
              <w:left w:val="nil"/>
              <w:bottom w:val="single" w:sz="4" w:space="0" w:color="auto"/>
              <w:right w:val="nil"/>
            </w:tcBorders>
            <w:shd w:val="clear" w:color="auto" w:fill="auto"/>
            <w:noWrap/>
            <w:vAlign w:val="bottom"/>
            <w:hideMark/>
          </w:tcPr>
          <w:p w:rsidR="00C015D7" w:rsidRPr="009C3A02" w:rsidRDefault="00C015D7" w:rsidP="00C361E9">
            <w:pPr>
              <w:rPr>
                <w:rFonts w:ascii="Arial" w:hAnsi="Arial" w:cs="Arial"/>
                <w:sz w:val="20"/>
                <w:szCs w:val="20"/>
                <w:lang w:bidi="ar-SA"/>
              </w:rPr>
            </w:pPr>
            <w:r w:rsidRPr="009C3A02">
              <w:rPr>
                <w:rFonts w:ascii="Arial" w:hAnsi="Arial" w:cs="Arial"/>
                <w:sz w:val="20"/>
                <w:szCs w:val="20"/>
                <w:lang w:bidi="ar-SA"/>
              </w:rPr>
              <w:t> </w:t>
            </w:r>
          </w:p>
        </w:tc>
        <w:tc>
          <w:tcPr>
            <w:tcW w:w="681" w:type="dxa"/>
            <w:tcBorders>
              <w:top w:val="nil"/>
              <w:left w:val="nil"/>
              <w:bottom w:val="single" w:sz="4" w:space="0" w:color="auto"/>
              <w:right w:val="nil"/>
            </w:tcBorders>
            <w:shd w:val="clear" w:color="auto" w:fill="auto"/>
            <w:noWrap/>
            <w:vAlign w:val="bottom"/>
            <w:hideMark/>
          </w:tcPr>
          <w:p w:rsidR="00C015D7" w:rsidRPr="009C3A02" w:rsidRDefault="00C015D7" w:rsidP="00C361E9">
            <w:pPr>
              <w:rPr>
                <w:rFonts w:ascii="Arial" w:hAnsi="Arial" w:cs="Arial"/>
                <w:sz w:val="20"/>
                <w:szCs w:val="20"/>
                <w:lang w:bidi="ar-SA"/>
              </w:rPr>
            </w:pPr>
            <w:r w:rsidRPr="009C3A02">
              <w:rPr>
                <w:rFonts w:ascii="Arial" w:hAnsi="Arial" w:cs="Arial"/>
                <w:sz w:val="20"/>
                <w:szCs w:val="20"/>
                <w:lang w:bidi="ar-SA"/>
              </w:rPr>
              <w:t> </w:t>
            </w:r>
          </w:p>
        </w:tc>
        <w:tc>
          <w:tcPr>
            <w:tcW w:w="1800" w:type="dxa"/>
            <w:gridSpan w:val="2"/>
            <w:tcBorders>
              <w:top w:val="nil"/>
              <w:left w:val="nil"/>
              <w:bottom w:val="nil"/>
              <w:right w:val="nil"/>
            </w:tcBorders>
            <w:shd w:val="clear" w:color="auto" w:fill="auto"/>
            <w:noWrap/>
            <w:vAlign w:val="bottom"/>
            <w:hideMark/>
          </w:tcPr>
          <w:p w:rsidR="00C015D7" w:rsidRPr="009C3A02" w:rsidRDefault="00C015D7" w:rsidP="00C361E9">
            <w:pPr>
              <w:rPr>
                <w:rFonts w:ascii="Arial" w:hAnsi="Arial" w:cs="Arial"/>
                <w:sz w:val="20"/>
                <w:szCs w:val="20"/>
                <w:lang w:bidi="ar-SA"/>
              </w:rPr>
            </w:pPr>
          </w:p>
        </w:tc>
        <w:tc>
          <w:tcPr>
            <w:tcW w:w="1331" w:type="dxa"/>
            <w:gridSpan w:val="3"/>
            <w:tcBorders>
              <w:top w:val="nil"/>
              <w:left w:val="nil"/>
              <w:bottom w:val="nil"/>
              <w:right w:val="nil"/>
            </w:tcBorders>
            <w:shd w:val="clear" w:color="auto" w:fill="auto"/>
            <w:noWrap/>
            <w:vAlign w:val="bottom"/>
            <w:hideMark/>
          </w:tcPr>
          <w:p w:rsidR="00C015D7" w:rsidRPr="009C3A02" w:rsidRDefault="00C015D7" w:rsidP="00C361E9">
            <w:pPr>
              <w:jc w:val="right"/>
              <w:rPr>
                <w:rFonts w:ascii="Arial" w:hAnsi="Arial" w:cs="Arial"/>
                <w:sz w:val="18"/>
                <w:szCs w:val="18"/>
                <w:lang w:bidi="ar-SA"/>
              </w:rPr>
            </w:pPr>
            <w:proofErr w:type="spellStart"/>
            <w:r w:rsidRPr="009C3A02">
              <w:rPr>
                <w:rFonts w:ascii="Arial" w:hAnsi="Arial" w:cs="Arial"/>
                <w:sz w:val="18"/>
                <w:szCs w:val="18"/>
                <w:lang w:bidi="ar-SA"/>
              </w:rPr>
              <w:t>тыс.руб</w:t>
            </w:r>
            <w:proofErr w:type="spellEnd"/>
            <w:r w:rsidRPr="009C3A02">
              <w:rPr>
                <w:rFonts w:ascii="Arial" w:hAnsi="Arial" w:cs="Arial"/>
                <w:sz w:val="18"/>
                <w:szCs w:val="18"/>
                <w:lang w:bidi="ar-SA"/>
              </w:rPr>
              <w:t>.</w:t>
            </w:r>
          </w:p>
        </w:tc>
        <w:tc>
          <w:tcPr>
            <w:tcW w:w="222" w:type="dxa"/>
            <w:vAlign w:val="center"/>
            <w:hideMark/>
          </w:tcPr>
          <w:p w:rsidR="00C015D7" w:rsidRPr="009C3A02" w:rsidRDefault="00C015D7" w:rsidP="00C361E9">
            <w:pPr>
              <w:rPr>
                <w:rFonts w:cs="Times New Roman"/>
                <w:sz w:val="20"/>
                <w:szCs w:val="20"/>
                <w:lang w:bidi="ar-SA"/>
              </w:rPr>
            </w:pPr>
          </w:p>
        </w:tc>
      </w:tr>
      <w:tr w:rsidR="00C015D7" w:rsidRPr="009C3A02" w:rsidTr="00C361E9">
        <w:trPr>
          <w:gridAfter w:val="2"/>
          <w:wAfter w:w="829" w:type="dxa"/>
          <w:trHeight w:val="255"/>
        </w:trPr>
        <w:tc>
          <w:tcPr>
            <w:tcW w:w="467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Наименование</w:t>
            </w:r>
          </w:p>
        </w:tc>
        <w:tc>
          <w:tcPr>
            <w:tcW w:w="1405" w:type="dxa"/>
            <w:gridSpan w:val="4"/>
            <w:tcBorders>
              <w:top w:val="single" w:sz="4" w:space="0" w:color="auto"/>
              <w:left w:val="nil"/>
              <w:bottom w:val="single" w:sz="4" w:space="0" w:color="auto"/>
              <w:right w:val="nil"/>
            </w:tcBorders>
            <w:shd w:val="clear" w:color="auto" w:fill="auto"/>
            <w:noWrap/>
            <w:vAlign w:val="bottom"/>
            <w:hideMark/>
          </w:tcPr>
          <w:p w:rsidR="00C015D7" w:rsidRPr="009C3A02" w:rsidRDefault="00C015D7" w:rsidP="00C361E9">
            <w:pPr>
              <w:jc w:val="center"/>
              <w:rPr>
                <w:rFonts w:ascii="Arial" w:hAnsi="Arial" w:cs="Arial"/>
                <w:sz w:val="18"/>
                <w:szCs w:val="18"/>
                <w:lang w:bidi="ar-SA"/>
              </w:rPr>
            </w:pPr>
            <w:r w:rsidRPr="009C3A02">
              <w:rPr>
                <w:rFonts w:ascii="Arial" w:hAnsi="Arial" w:cs="Arial"/>
                <w:sz w:val="18"/>
                <w:szCs w:val="18"/>
                <w:lang w:bidi="ar-SA"/>
              </w:rPr>
              <w:t>Сумма 2021 год</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hideMark/>
          </w:tcPr>
          <w:p w:rsidR="00C015D7" w:rsidRPr="009C3A02" w:rsidRDefault="00C015D7" w:rsidP="00C361E9">
            <w:pPr>
              <w:rPr>
                <w:rFonts w:ascii="Arial" w:hAnsi="Arial" w:cs="Arial"/>
                <w:sz w:val="18"/>
                <w:szCs w:val="18"/>
                <w:lang w:bidi="ar-SA"/>
              </w:rPr>
            </w:pPr>
            <w:r w:rsidRPr="009C3A02">
              <w:rPr>
                <w:rFonts w:ascii="Arial" w:hAnsi="Arial" w:cs="Arial"/>
                <w:sz w:val="18"/>
                <w:szCs w:val="18"/>
                <w:lang w:bidi="ar-SA"/>
              </w:rPr>
              <w:t>Сумма 2022 год</w:t>
            </w:r>
          </w:p>
        </w:tc>
        <w:tc>
          <w:tcPr>
            <w:tcW w:w="1331" w:type="dxa"/>
            <w:gridSpan w:val="2"/>
            <w:tcBorders>
              <w:top w:val="single" w:sz="4" w:space="0" w:color="auto"/>
              <w:left w:val="nil"/>
              <w:bottom w:val="single" w:sz="4" w:space="0" w:color="auto"/>
              <w:right w:val="single" w:sz="4" w:space="0" w:color="auto"/>
            </w:tcBorders>
            <w:shd w:val="clear" w:color="auto" w:fill="auto"/>
            <w:noWrap/>
            <w:vAlign w:val="bottom"/>
            <w:hideMark/>
          </w:tcPr>
          <w:p w:rsidR="00C015D7" w:rsidRPr="009C3A02" w:rsidRDefault="00C015D7" w:rsidP="00C361E9">
            <w:pPr>
              <w:rPr>
                <w:rFonts w:ascii="Arial" w:hAnsi="Arial" w:cs="Arial"/>
                <w:sz w:val="18"/>
                <w:szCs w:val="18"/>
                <w:lang w:bidi="ar-SA"/>
              </w:rPr>
            </w:pPr>
            <w:r w:rsidRPr="009C3A02">
              <w:rPr>
                <w:rFonts w:ascii="Arial" w:hAnsi="Arial" w:cs="Arial"/>
                <w:sz w:val="18"/>
                <w:szCs w:val="18"/>
                <w:lang w:bidi="ar-SA"/>
              </w:rPr>
              <w:t>Сумма 2023 год</w:t>
            </w:r>
          </w:p>
        </w:tc>
        <w:tc>
          <w:tcPr>
            <w:tcW w:w="236" w:type="dxa"/>
            <w:vAlign w:val="center"/>
            <w:hideMark/>
          </w:tcPr>
          <w:p w:rsidR="00C015D7" w:rsidRPr="009C3A02" w:rsidRDefault="00C015D7" w:rsidP="00C361E9">
            <w:pPr>
              <w:rPr>
                <w:rFonts w:cs="Times New Roman"/>
                <w:sz w:val="20"/>
                <w:szCs w:val="20"/>
                <w:lang w:bidi="ar-SA"/>
              </w:rPr>
            </w:pPr>
          </w:p>
        </w:tc>
      </w:tr>
      <w:tr w:rsidR="00C015D7" w:rsidRPr="009C3A02" w:rsidTr="00C361E9">
        <w:trPr>
          <w:gridAfter w:val="2"/>
          <w:wAfter w:w="829" w:type="dxa"/>
          <w:trHeight w:val="495"/>
        </w:trPr>
        <w:tc>
          <w:tcPr>
            <w:tcW w:w="467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015D7" w:rsidRPr="009C3A02" w:rsidRDefault="00C015D7" w:rsidP="00C361E9">
            <w:pPr>
              <w:rPr>
                <w:rFonts w:ascii="Arial" w:hAnsi="Arial" w:cs="Arial"/>
                <w:sz w:val="20"/>
                <w:szCs w:val="20"/>
                <w:lang w:bidi="ar-SA"/>
              </w:rPr>
            </w:pPr>
            <w:r w:rsidRPr="009C3A02">
              <w:rPr>
                <w:rFonts w:ascii="Arial" w:hAnsi="Arial" w:cs="Arial"/>
                <w:sz w:val="20"/>
                <w:szCs w:val="20"/>
                <w:lang w:bidi="ar-SA"/>
              </w:rPr>
              <w:t xml:space="preserve">1. Изменение остатков средств на счетах по учету средств </w:t>
            </w:r>
            <w:proofErr w:type="gramStart"/>
            <w:r w:rsidRPr="009C3A02">
              <w:rPr>
                <w:rFonts w:ascii="Arial" w:hAnsi="Arial" w:cs="Arial"/>
                <w:sz w:val="20"/>
                <w:szCs w:val="20"/>
                <w:lang w:bidi="ar-SA"/>
              </w:rPr>
              <w:t>местного  бюджета</w:t>
            </w:r>
            <w:proofErr w:type="gramEnd"/>
            <w:r w:rsidRPr="009C3A02">
              <w:rPr>
                <w:rFonts w:ascii="Arial" w:hAnsi="Arial" w:cs="Arial"/>
                <w:sz w:val="20"/>
                <w:szCs w:val="20"/>
                <w:lang w:bidi="ar-SA"/>
              </w:rPr>
              <w:t xml:space="preserve"> </w:t>
            </w:r>
          </w:p>
        </w:tc>
        <w:tc>
          <w:tcPr>
            <w:tcW w:w="1405" w:type="dxa"/>
            <w:gridSpan w:val="4"/>
            <w:tcBorders>
              <w:top w:val="single" w:sz="4" w:space="0" w:color="auto"/>
              <w:left w:val="nil"/>
              <w:bottom w:val="single" w:sz="4" w:space="0" w:color="auto"/>
              <w:right w:val="nil"/>
            </w:tcBorders>
            <w:shd w:val="clear" w:color="auto" w:fill="auto"/>
            <w:noWrap/>
            <w:vAlign w:val="bottom"/>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0</w:t>
            </w:r>
          </w:p>
        </w:tc>
        <w:tc>
          <w:tcPr>
            <w:tcW w:w="1800" w:type="dxa"/>
            <w:gridSpan w:val="3"/>
            <w:tcBorders>
              <w:top w:val="nil"/>
              <w:left w:val="nil"/>
              <w:bottom w:val="single" w:sz="4" w:space="0" w:color="auto"/>
              <w:right w:val="single" w:sz="4" w:space="0" w:color="auto"/>
            </w:tcBorders>
            <w:shd w:val="clear" w:color="auto" w:fill="auto"/>
            <w:noWrap/>
            <w:vAlign w:val="bottom"/>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0</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0</w:t>
            </w:r>
          </w:p>
        </w:tc>
        <w:tc>
          <w:tcPr>
            <w:tcW w:w="236" w:type="dxa"/>
            <w:vAlign w:val="center"/>
            <w:hideMark/>
          </w:tcPr>
          <w:p w:rsidR="00C015D7" w:rsidRPr="009C3A02" w:rsidRDefault="00C015D7" w:rsidP="00C361E9">
            <w:pPr>
              <w:rPr>
                <w:rFonts w:cs="Times New Roman"/>
                <w:sz w:val="20"/>
                <w:szCs w:val="20"/>
                <w:lang w:bidi="ar-SA"/>
              </w:rPr>
            </w:pPr>
          </w:p>
        </w:tc>
      </w:tr>
      <w:tr w:rsidR="00C015D7" w:rsidRPr="009C3A02" w:rsidTr="00C361E9">
        <w:trPr>
          <w:gridAfter w:val="2"/>
          <w:wAfter w:w="829" w:type="dxa"/>
          <w:trHeight w:val="255"/>
        </w:trPr>
        <w:tc>
          <w:tcPr>
            <w:tcW w:w="467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15D7" w:rsidRPr="009C3A02" w:rsidRDefault="00C015D7" w:rsidP="00C361E9">
            <w:pPr>
              <w:rPr>
                <w:rFonts w:ascii="Arial" w:hAnsi="Arial" w:cs="Arial"/>
                <w:i/>
                <w:iCs/>
                <w:sz w:val="20"/>
                <w:szCs w:val="20"/>
                <w:lang w:bidi="ar-SA"/>
              </w:rPr>
            </w:pPr>
            <w:r w:rsidRPr="009C3A02">
              <w:rPr>
                <w:rFonts w:ascii="Arial" w:hAnsi="Arial" w:cs="Arial"/>
                <w:i/>
                <w:iCs/>
                <w:sz w:val="20"/>
                <w:szCs w:val="20"/>
                <w:lang w:bidi="ar-SA"/>
              </w:rPr>
              <w:t>Остатки на начало года</w:t>
            </w:r>
          </w:p>
        </w:tc>
        <w:tc>
          <w:tcPr>
            <w:tcW w:w="1405" w:type="dxa"/>
            <w:gridSpan w:val="4"/>
            <w:tcBorders>
              <w:top w:val="single" w:sz="4" w:space="0" w:color="auto"/>
              <w:left w:val="nil"/>
              <w:bottom w:val="single" w:sz="4" w:space="0" w:color="auto"/>
              <w:right w:val="nil"/>
            </w:tcBorders>
            <w:shd w:val="clear" w:color="auto" w:fill="auto"/>
            <w:noWrap/>
            <w:vAlign w:val="bottom"/>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0</w:t>
            </w:r>
          </w:p>
        </w:tc>
        <w:tc>
          <w:tcPr>
            <w:tcW w:w="1800" w:type="dxa"/>
            <w:gridSpan w:val="3"/>
            <w:tcBorders>
              <w:top w:val="nil"/>
              <w:left w:val="nil"/>
              <w:bottom w:val="single" w:sz="4" w:space="0" w:color="auto"/>
              <w:right w:val="single" w:sz="4" w:space="0" w:color="auto"/>
            </w:tcBorders>
            <w:shd w:val="clear" w:color="auto" w:fill="auto"/>
            <w:noWrap/>
            <w:vAlign w:val="bottom"/>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0</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0</w:t>
            </w:r>
          </w:p>
        </w:tc>
        <w:tc>
          <w:tcPr>
            <w:tcW w:w="236" w:type="dxa"/>
            <w:vAlign w:val="center"/>
            <w:hideMark/>
          </w:tcPr>
          <w:p w:rsidR="00C015D7" w:rsidRPr="009C3A02" w:rsidRDefault="00C015D7" w:rsidP="00C361E9">
            <w:pPr>
              <w:rPr>
                <w:rFonts w:cs="Times New Roman"/>
                <w:sz w:val="20"/>
                <w:szCs w:val="20"/>
                <w:lang w:bidi="ar-SA"/>
              </w:rPr>
            </w:pPr>
          </w:p>
        </w:tc>
      </w:tr>
      <w:tr w:rsidR="00C015D7" w:rsidRPr="009C3A02" w:rsidTr="00C361E9">
        <w:trPr>
          <w:gridAfter w:val="2"/>
          <w:wAfter w:w="829" w:type="dxa"/>
          <w:trHeight w:val="255"/>
        </w:trPr>
        <w:tc>
          <w:tcPr>
            <w:tcW w:w="467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15D7" w:rsidRPr="009C3A02" w:rsidRDefault="00C015D7" w:rsidP="00C361E9">
            <w:pPr>
              <w:rPr>
                <w:rFonts w:ascii="Arial" w:hAnsi="Arial" w:cs="Arial"/>
                <w:i/>
                <w:iCs/>
                <w:sz w:val="20"/>
                <w:szCs w:val="20"/>
                <w:lang w:bidi="ar-SA"/>
              </w:rPr>
            </w:pPr>
            <w:r w:rsidRPr="009C3A02">
              <w:rPr>
                <w:rFonts w:ascii="Arial" w:hAnsi="Arial" w:cs="Arial"/>
                <w:i/>
                <w:iCs/>
                <w:sz w:val="20"/>
                <w:szCs w:val="20"/>
                <w:lang w:bidi="ar-SA"/>
              </w:rPr>
              <w:t>Остатки на конец года</w:t>
            </w:r>
          </w:p>
        </w:tc>
        <w:tc>
          <w:tcPr>
            <w:tcW w:w="1405" w:type="dxa"/>
            <w:gridSpan w:val="4"/>
            <w:tcBorders>
              <w:top w:val="single" w:sz="4" w:space="0" w:color="auto"/>
              <w:left w:val="nil"/>
              <w:bottom w:val="single" w:sz="4" w:space="0" w:color="auto"/>
              <w:right w:val="nil"/>
            </w:tcBorders>
            <w:shd w:val="clear" w:color="auto" w:fill="auto"/>
            <w:noWrap/>
            <w:vAlign w:val="bottom"/>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0</w:t>
            </w:r>
          </w:p>
        </w:tc>
        <w:tc>
          <w:tcPr>
            <w:tcW w:w="1800" w:type="dxa"/>
            <w:gridSpan w:val="3"/>
            <w:tcBorders>
              <w:top w:val="nil"/>
              <w:left w:val="nil"/>
              <w:bottom w:val="single" w:sz="4" w:space="0" w:color="auto"/>
              <w:right w:val="single" w:sz="4" w:space="0" w:color="auto"/>
            </w:tcBorders>
            <w:shd w:val="clear" w:color="auto" w:fill="auto"/>
            <w:noWrap/>
            <w:vAlign w:val="bottom"/>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0</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0</w:t>
            </w:r>
          </w:p>
        </w:tc>
        <w:tc>
          <w:tcPr>
            <w:tcW w:w="236" w:type="dxa"/>
            <w:vAlign w:val="center"/>
            <w:hideMark/>
          </w:tcPr>
          <w:p w:rsidR="00C015D7" w:rsidRPr="009C3A02" w:rsidRDefault="00C015D7" w:rsidP="00C361E9">
            <w:pPr>
              <w:rPr>
                <w:rFonts w:cs="Times New Roman"/>
                <w:sz w:val="20"/>
                <w:szCs w:val="20"/>
                <w:lang w:bidi="ar-SA"/>
              </w:rPr>
            </w:pPr>
          </w:p>
        </w:tc>
      </w:tr>
      <w:tr w:rsidR="00C015D7" w:rsidRPr="009C3A02" w:rsidTr="00C361E9">
        <w:trPr>
          <w:gridAfter w:val="2"/>
          <w:wAfter w:w="829" w:type="dxa"/>
          <w:trHeight w:val="1020"/>
        </w:trPr>
        <w:tc>
          <w:tcPr>
            <w:tcW w:w="467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015D7" w:rsidRPr="009C3A02" w:rsidRDefault="00C015D7" w:rsidP="00C361E9">
            <w:pPr>
              <w:rPr>
                <w:rFonts w:ascii="Arial" w:hAnsi="Arial" w:cs="Arial"/>
                <w:sz w:val="20"/>
                <w:szCs w:val="20"/>
                <w:lang w:bidi="ar-SA"/>
              </w:rPr>
            </w:pPr>
            <w:r w:rsidRPr="009C3A02">
              <w:rPr>
                <w:rFonts w:ascii="Arial" w:hAnsi="Arial" w:cs="Arial"/>
                <w:sz w:val="20"/>
                <w:szCs w:val="20"/>
                <w:lang w:bidi="ar-SA"/>
              </w:rPr>
              <w:t>2.Разница между полученными и погашенными муниципальным образованием Белоярское городское поселение Верхнекетского района Томской области кредитами кредитных организаций в валюте Российской Федерации</w:t>
            </w:r>
          </w:p>
        </w:tc>
        <w:tc>
          <w:tcPr>
            <w:tcW w:w="1405" w:type="dxa"/>
            <w:gridSpan w:val="4"/>
            <w:tcBorders>
              <w:top w:val="single" w:sz="4" w:space="0" w:color="auto"/>
              <w:left w:val="nil"/>
              <w:bottom w:val="single" w:sz="4" w:space="0" w:color="auto"/>
              <w:right w:val="nil"/>
            </w:tcBorders>
            <w:shd w:val="clear" w:color="auto" w:fill="auto"/>
            <w:noWrap/>
            <w:vAlign w:val="bottom"/>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 </w:t>
            </w:r>
          </w:p>
        </w:tc>
        <w:tc>
          <w:tcPr>
            <w:tcW w:w="1800" w:type="dxa"/>
            <w:gridSpan w:val="3"/>
            <w:tcBorders>
              <w:top w:val="nil"/>
              <w:left w:val="nil"/>
              <w:bottom w:val="single" w:sz="4" w:space="0" w:color="auto"/>
              <w:right w:val="single" w:sz="4" w:space="0" w:color="auto"/>
            </w:tcBorders>
            <w:shd w:val="clear" w:color="auto" w:fill="auto"/>
            <w:noWrap/>
            <w:vAlign w:val="bottom"/>
            <w:hideMark/>
          </w:tcPr>
          <w:p w:rsidR="00C015D7" w:rsidRPr="009C3A02" w:rsidRDefault="00C015D7" w:rsidP="00C361E9">
            <w:pPr>
              <w:rPr>
                <w:rFonts w:ascii="Arial" w:hAnsi="Arial" w:cs="Arial"/>
                <w:sz w:val="20"/>
                <w:szCs w:val="20"/>
                <w:lang w:bidi="ar-SA"/>
              </w:rPr>
            </w:pPr>
            <w:r w:rsidRPr="009C3A02">
              <w:rPr>
                <w:rFonts w:ascii="Arial" w:hAnsi="Arial" w:cs="Arial"/>
                <w:sz w:val="20"/>
                <w:szCs w:val="20"/>
                <w:lang w:bidi="ar-SA"/>
              </w:rPr>
              <w:t> </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C015D7" w:rsidRPr="009C3A02" w:rsidRDefault="00C015D7" w:rsidP="00C361E9">
            <w:pPr>
              <w:rPr>
                <w:rFonts w:ascii="Arial" w:hAnsi="Arial" w:cs="Arial"/>
                <w:sz w:val="20"/>
                <w:szCs w:val="20"/>
                <w:lang w:bidi="ar-SA"/>
              </w:rPr>
            </w:pPr>
            <w:r w:rsidRPr="009C3A02">
              <w:rPr>
                <w:rFonts w:ascii="Arial" w:hAnsi="Arial" w:cs="Arial"/>
                <w:sz w:val="20"/>
                <w:szCs w:val="20"/>
                <w:lang w:bidi="ar-SA"/>
              </w:rPr>
              <w:t> </w:t>
            </w:r>
          </w:p>
        </w:tc>
        <w:tc>
          <w:tcPr>
            <w:tcW w:w="236" w:type="dxa"/>
            <w:vAlign w:val="center"/>
            <w:hideMark/>
          </w:tcPr>
          <w:p w:rsidR="00C015D7" w:rsidRPr="009C3A02" w:rsidRDefault="00C015D7" w:rsidP="00C361E9">
            <w:pPr>
              <w:rPr>
                <w:rFonts w:cs="Times New Roman"/>
                <w:sz w:val="20"/>
                <w:szCs w:val="20"/>
                <w:lang w:bidi="ar-SA"/>
              </w:rPr>
            </w:pPr>
          </w:p>
        </w:tc>
      </w:tr>
      <w:tr w:rsidR="00C015D7" w:rsidRPr="009C3A02" w:rsidTr="00C361E9">
        <w:trPr>
          <w:gridAfter w:val="2"/>
          <w:wAfter w:w="829" w:type="dxa"/>
          <w:trHeight w:val="255"/>
        </w:trPr>
        <w:tc>
          <w:tcPr>
            <w:tcW w:w="467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15D7" w:rsidRPr="009C3A02" w:rsidRDefault="00C015D7" w:rsidP="00C361E9">
            <w:pPr>
              <w:rPr>
                <w:rFonts w:ascii="Arial" w:hAnsi="Arial" w:cs="Arial"/>
                <w:i/>
                <w:iCs/>
                <w:sz w:val="20"/>
                <w:szCs w:val="20"/>
                <w:lang w:bidi="ar-SA"/>
              </w:rPr>
            </w:pPr>
            <w:r w:rsidRPr="009C3A02">
              <w:rPr>
                <w:rFonts w:ascii="Arial" w:hAnsi="Arial" w:cs="Arial"/>
                <w:i/>
                <w:iCs/>
                <w:sz w:val="20"/>
                <w:szCs w:val="20"/>
                <w:lang w:bidi="ar-SA"/>
              </w:rPr>
              <w:t>Получение бюджетных кредитов</w:t>
            </w:r>
          </w:p>
        </w:tc>
        <w:tc>
          <w:tcPr>
            <w:tcW w:w="1405" w:type="dxa"/>
            <w:gridSpan w:val="4"/>
            <w:tcBorders>
              <w:top w:val="single" w:sz="4" w:space="0" w:color="auto"/>
              <w:left w:val="nil"/>
              <w:bottom w:val="single" w:sz="4" w:space="0" w:color="auto"/>
              <w:right w:val="nil"/>
            </w:tcBorders>
            <w:shd w:val="clear" w:color="auto" w:fill="auto"/>
            <w:noWrap/>
            <w:vAlign w:val="bottom"/>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 </w:t>
            </w:r>
          </w:p>
        </w:tc>
        <w:tc>
          <w:tcPr>
            <w:tcW w:w="1800" w:type="dxa"/>
            <w:gridSpan w:val="3"/>
            <w:tcBorders>
              <w:top w:val="nil"/>
              <w:left w:val="nil"/>
              <w:bottom w:val="single" w:sz="4" w:space="0" w:color="auto"/>
              <w:right w:val="single" w:sz="4" w:space="0" w:color="auto"/>
            </w:tcBorders>
            <w:shd w:val="clear" w:color="auto" w:fill="auto"/>
            <w:noWrap/>
            <w:vAlign w:val="bottom"/>
            <w:hideMark/>
          </w:tcPr>
          <w:p w:rsidR="00C015D7" w:rsidRPr="009C3A02" w:rsidRDefault="00C015D7" w:rsidP="00C361E9">
            <w:pPr>
              <w:rPr>
                <w:rFonts w:ascii="Arial" w:hAnsi="Arial" w:cs="Arial"/>
                <w:sz w:val="20"/>
                <w:szCs w:val="20"/>
                <w:lang w:bidi="ar-SA"/>
              </w:rPr>
            </w:pPr>
            <w:r w:rsidRPr="009C3A02">
              <w:rPr>
                <w:rFonts w:ascii="Arial" w:hAnsi="Arial" w:cs="Arial"/>
                <w:sz w:val="20"/>
                <w:szCs w:val="20"/>
                <w:lang w:bidi="ar-SA"/>
              </w:rPr>
              <w:t> </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C015D7" w:rsidRPr="009C3A02" w:rsidRDefault="00C015D7" w:rsidP="00C361E9">
            <w:pPr>
              <w:rPr>
                <w:rFonts w:ascii="Arial" w:hAnsi="Arial" w:cs="Arial"/>
                <w:sz w:val="20"/>
                <w:szCs w:val="20"/>
                <w:lang w:bidi="ar-SA"/>
              </w:rPr>
            </w:pPr>
            <w:r w:rsidRPr="009C3A02">
              <w:rPr>
                <w:rFonts w:ascii="Arial" w:hAnsi="Arial" w:cs="Arial"/>
                <w:sz w:val="20"/>
                <w:szCs w:val="20"/>
                <w:lang w:bidi="ar-SA"/>
              </w:rPr>
              <w:t> </w:t>
            </w:r>
          </w:p>
        </w:tc>
        <w:tc>
          <w:tcPr>
            <w:tcW w:w="236" w:type="dxa"/>
            <w:vAlign w:val="center"/>
            <w:hideMark/>
          </w:tcPr>
          <w:p w:rsidR="00C015D7" w:rsidRPr="009C3A02" w:rsidRDefault="00C015D7" w:rsidP="00C361E9">
            <w:pPr>
              <w:rPr>
                <w:rFonts w:cs="Times New Roman"/>
                <w:sz w:val="20"/>
                <w:szCs w:val="20"/>
                <w:lang w:bidi="ar-SA"/>
              </w:rPr>
            </w:pPr>
          </w:p>
        </w:tc>
      </w:tr>
      <w:tr w:rsidR="00C015D7" w:rsidRPr="009C3A02" w:rsidTr="00C361E9">
        <w:trPr>
          <w:gridAfter w:val="2"/>
          <w:wAfter w:w="829" w:type="dxa"/>
          <w:trHeight w:val="255"/>
        </w:trPr>
        <w:tc>
          <w:tcPr>
            <w:tcW w:w="467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15D7" w:rsidRPr="009C3A02" w:rsidRDefault="00C015D7" w:rsidP="00C361E9">
            <w:pPr>
              <w:rPr>
                <w:rFonts w:ascii="Arial" w:hAnsi="Arial" w:cs="Arial"/>
                <w:i/>
                <w:iCs/>
                <w:sz w:val="20"/>
                <w:szCs w:val="20"/>
                <w:lang w:bidi="ar-SA"/>
              </w:rPr>
            </w:pPr>
            <w:r w:rsidRPr="009C3A02">
              <w:rPr>
                <w:rFonts w:ascii="Arial" w:hAnsi="Arial" w:cs="Arial"/>
                <w:i/>
                <w:iCs/>
                <w:sz w:val="20"/>
                <w:szCs w:val="20"/>
                <w:lang w:bidi="ar-SA"/>
              </w:rPr>
              <w:t>Погашение бюджетных кредитов</w:t>
            </w:r>
          </w:p>
        </w:tc>
        <w:tc>
          <w:tcPr>
            <w:tcW w:w="1405" w:type="dxa"/>
            <w:gridSpan w:val="4"/>
            <w:tcBorders>
              <w:top w:val="single" w:sz="4" w:space="0" w:color="auto"/>
              <w:left w:val="nil"/>
              <w:bottom w:val="single" w:sz="4" w:space="0" w:color="auto"/>
              <w:right w:val="nil"/>
            </w:tcBorders>
            <w:shd w:val="clear" w:color="auto" w:fill="auto"/>
            <w:noWrap/>
            <w:vAlign w:val="bottom"/>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 </w:t>
            </w:r>
          </w:p>
        </w:tc>
        <w:tc>
          <w:tcPr>
            <w:tcW w:w="1800" w:type="dxa"/>
            <w:gridSpan w:val="3"/>
            <w:tcBorders>
              <w:top w:val="nil"/>
              <w:left w:val="nil"/>
              <w:bottom w:val="single" w:sz="4" w:space="0" w:color="auto"/>
              <w:right w:val="single" w:sz="4" w:space="0" w:color="auto"/>
            </w:tcBorders>
            <w:shd w:val="clear" w:color="auto" w:fill="auto"/>
            <w:noWrap/>
            <w:vAlign w:val="bottom"/>
            <w:hideMark/>
          </w:tcPr>
          <w:p w:rsidR="00C015D7" w:rsidRPr="009C3A02" w:rsidRDefault="00C015D7" w:rsidP="00C361E9">
            <w:pPr>
              <w:rPr>
                <w:rFonts w:ascii="Arial" w:hAnsi="Arial" w:cs="Arial"/>
                <w:sz w:val="20"/>
                <w:szCs w:val="20"/>
                <w:lang w:bidi="ar-SA"/>
              </w:rPr>
            </w:pPr>
            <w:r w:rsidRPr="009C3A02">
              <w:rPr>
                <w:rFonts w:ascii="Arial" w:hAnsi="Arial" w:cs="Arial"/>
                <w:sz w:val="20"/>
                <w:szCs w:val="20"/>
                <w:lang w:bidi="ar-SA"/>
              </w:rPr>
              <w:t> </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C015D7" w:rsidRPr="009C3A02" w:rsidRDefault="00C015D7" w:rsidP="00C361E9">
            <w:pPr>
              <w:rPr>
                <w:rFonts w:ascii="Arial" w:hAnsi="Arial" w:cs="Arial"/>
                <w:sz w:val="20"/>
                <w:szCs w:val="20"/>
                <w:lang w:bidi="ar-SA"/>
              </w:rPr>
            </w:pPr>
            <w:r w:rsidRPr="009C3A02">
              <w:rPr>
                <w:rFonts w:ascii="Arial" w:hAnsi="Arial" w:cs="Arial"/>
                <w:sz w:val="20"/>
                <w:szCs w:val="20"/>
                <w:lang w:bidi="ar-SA"/>
              </w:rPr>
              <w:t> </w:t>
            </w:r>
          </w:p>
        </w:tc>
        <w:tc>
          <w:tcPr>
            <w:tcW w:w="236" w:type="dxa"/>
            <w:vAlign w:val="center"/>
            <w:hideMark/>
          </w:tcPr>
          <w:p w:rsidR="00C015D7" w:rsidRPr="009C3A02" w:rsidRDefault="00C015D7" w:rsidP="00C361E9">
            <w:pPr>
              <w:rPr>
                <w:rFonts w:cs="Times New Roman"/>
                <w:sz w:val="20"/>
                <w:szCs w:val="20"/>
                <w:lang w:bidi="ar-SA"/>
              </w:rPr>
            </w:pPr>
          </w:p>
        </w:tc>
      </w:tr>
      <w:tr w:rsidR="00C015D7" w:rsidRPr="009C3A02" w:rsidTr="00C361E9">
        <w:trPr>
          <w:gridAfter w:val="2"/>
          <w:wAfter w:w="829" w:type="dxa"/>
          <w:trHeight w:val="1335"/>
        </w:trPr>
        <w:tc>
          <w:tcPr>
            <w:tcW w:w="467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015D7" w:rsidRPr="009C3A02" w:rsidRDefault="00C015D7" w:rsidP="00C361E9">
            <w:pPr>
              <w:rPr>
                <w:rFonts w:ascii="Arial" w:hAnsi="Arial" w:cs="Arial"/>
                <w:sz w:val="20"/>
                <w:szCs w:val="20"/>
                <w:lang w:bidi="ar-SA"/>
              </w:rPr>
            </w:pPr>
            <w:r w:rsidRPr="009C3A02">
              <w:rPr>
                <w:rFonts w:ascii="Arial" w:hAnsi="Arial" w:cs="Arial"/>
                <w:sz w:val="20"/>
                <w:szCs w:val="20"/>
                <w:lang w:bidi="ar-SA"/>
              </w:rPr>
              <w:t xml:space="preserve">3.Разница между полученными и погашенными муниципальным </w:t>
            </w:r>
            <w:proofErr w:type="gramStart"/>
            <w:r w:rsidRPr="009C3A02">
              <w:rPr>
                <w:rFonts w:ascii="Arial" w:hAnsi="Arial" w:cs="Arial"/>
                <w:sz w:val="20"/>
                <w:szCs w:val="20"/>
                <w:lang w:bidi="ar-SA"/>
              </w:rPr>
              <w:t>образованием  Белоярское</w:t>
            </w:r>
            <w:proofErr w:type="gramEnd"/>
            <w:r w:rsidRPr="009C3A02">
              <w:rPr>
                <w:rFonts w:ascii="Arial" w:hAnsi="Arial" w:cs="Arial"/>
                <w:sz w:val="20"/>
                <w:szCs w:val="20"/>
                <w:lang w:bidi="ar-SA"/>
              </w:rPr>
              <w:t xml:space="preserve"> городское поселение Верхнекетского района Томской области  в валюте Российской Федерации бюджетными кредитами, предоставленными местному бюджету другими бюджетами</w:t>
            </w:r>
          </w:p>
        </w:tc>
        <w:tc>
          <w:tcPr>
            <w:tcW w:w="1405" w:type="dxa"/>
            <w:gridSpan w:val="4"/>
            <w:tcBorders>
              <w:top w:val="single" w:sz="4" w:space="0" w:color="auto"/>
              <w:left w:val="nil"/>
              <w:bottom w:val="single" w:sz="4" w:space="0" w:color="auto"/>
              <w:right w:val="nil"/>
            </w:tcBorders>
            <w:shd w:val="clear" w:color="auto" w:fill="auto"/>
            <w:noWrap/>
            <w:vAlign w:val="bottom"/>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 </w:t>
            </w:r>
          </w:p>
        </w:tc>
        <w:tc>
          <w:tcPr>
            <w:tcW w:w="1800" w:type="dxa"/>
            <w:gridSpan w:val="3"/>
            <w:tcBorders>
              <w:top w:val="nil"/>
              <w:left w:val="nil"/>
              <w:bottom w:val="single" w:sz="4" w:space="0" w:color="auto"/>
              <w:right w:val="single" w:sz="4" w:space="0" w:color="auto"/>
            </w:tcBorders>
            <w:shd w:val="clear" w:color="auto" w:fill="auto"/>
            <w:noWrap/>
            <w:vAlign w:val="bottom"/>
            <w:hideMark/>
          </w:tcPr>
          <w:p w:rsidR="00C015D7" w:rsidRPr="009C3A02" w:rsidRDefault="00C015D7" w:rsidP="00C361E9">
            <w:pPr>
              <w:rPr>
                <w:rFonts w:ascii="Arial" w:hAnsi="Arial" w:cs="Arial"/>
                <w:sz w:val="20"/>
                <w:szCs w:val="20"/>
                <w:lang w:bidi="ar-SA"/>
              </w:rPr>
            </w:pPr>
            <w:r w:rsidRPr="009C3A02">
              <w:rPr>
                <w:rFonts w:ascii="Arial" w:hAnsi="Arial" w:cs="Arial"/>
                <w:sz w:val="20"/>
                <w:szCs w:val="20"/>
                <w:lang w:bidi="ar-SA"/>
              </w:rPr>
              <w:t> </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C015D7" w:rsidRPr="009C3A02" w:rsidRDefault="00C015D7" w:rsidP="00C361E9">
            <w:pPr>
              <w:rPr>
                <w:rFonts w:ascii="Arial" w:hAnsi="Arial" w:cs="Arial"/>
                <w:sz w:val="20"/>
                <w:szCs w:val="20"/>
                <w:lang w:bidi="ar-SA"/>
              </w:rPr>
            </w:pPr>
            <w:r w:rsidRPr="009C3A02">
              <w:rPr>
                <w:rFonts w:ascii="Arial" w:hAnsi="Arial" w:cs="Arial"/>
                <w:sz w:val="20"/>
                <w:szCs w:val="20"/>
                <w:lang w:bidi="ar-SA"/>
              </w:rPr>
              <w:t> </w:t>
            </w:r>
          </w:p>
        </w:tc>
        <w:tc>
          <w:tcPr>
            <w:tcW w:w="236" w:type="dxa"/>
            <w:vAlign w:val="center"/>
            <w:hideMark/>
          </w:tcPr>
          <w:p w:rsidR="00C015D7" w:rsidRPr="009C3A02" w:rsidRDefault="00C015D7" w:rsidP="00C361E9">
            <w:pPr>
              <w:rPr>
                <w:rFonts w:cs="Times New Roman"/>
                <w:sz w:val="20"/>
                <w:szCs w:val="20"/>
                <w:lang w:bidi="ar-SA"/>
              </w:rPr>
            </w:pPr>
          </w:p>
        </w:tc>
      </w:tr>
      <w:tr w:rsidR="00C015D7" w:rsidRPr="009C3A02" w:rsidTr="00C361E9">
        <w:trPr>
          <w:gridAfter w:val="2"/>
          <w:wAfter w:w="829" w:type="dxa"/>
          <w:trHeight w:val="255"/>
        </w:trPr>
        <w:tc>
          <w:tcPr>
            <w:tcW w:w="467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15D7" w:rsidRPr="009C3A02" w:rsidRDefault="00C015D7" w:rsidP="00C361E9">
            <w:pPr>
              <w:rPr>
                <w:rFonts w:ascii="Arial" w:hAnsi="Arial" w:cs="Arial"/>
                <w:i/>
                <w:iCs/>
                <w:sz w:val="20"/>
                <w:szCs w:val="20"/>
                <w:lang w:bidi="ar-SA"/>
              </w:rPr>
            </w:pPr>
            <w:r w:rsidRPr="009C3A02">
              <w:rPr>
                <w:rFonts w:ascii="Arial" w:hAnsi="Arial" w:cs="Arial"/>
                <w:i/>
                <w:iCs/>
                <w:sz w:val="20"/>
                <w:szCs w:val="20"/>
                <w:lang w:bidi="ar-SA"/>
              </w:rPr>
              <w:t>Получение кредитов</w:t>
            </w:r>
          </w:p>
        </w:tc>
        <w:tc>
          <w:tcPr>
            <w:tcW w:w="1405" w:type="dxa"/>
            <w:gridSpan w:val="4"/>
            <w:tcBorders>
              <w:top w:val="single" w:sz="4" w:space="0" w:color="auto"/>
              <w:left w:val="nil"/>
              <w:bottom w:val="single" w:sz="4" w:space="0" w:color="auto"/>
              <w:right w:val="nil"/>
            </w:tcBorders>
            <w:shd w:val="clear" w:color="auto" w:fill="auto"/>
            <w:noWrap/>
            <w:vAlign w:val="bottom"/>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 </w:t>
            </w:r>
          </w:p>
        </w:tc>
        <w:tc>
          <w:tcPr>
            <w:tcW w:w="1800" w:type="dxa"/>
            <w:gridSpan w:val="3"/>
            <w:tcBorders>
              <w:top w:val="nil"/>
              <w:left w:val="nil"/>
              <w:bottom w:val="single" w:sz="4" w:space="0" w:color="auto"/>
              <w:right w:val="single" w:sz="4" w:space="0" w:color="auto"/>
            </w:tcBorders>
            <w:shd w:val="clear" w:color="auto" w:fill="auto"/>
            <w:noWrap/>
            <w:vAlign w:val="bottom"/>
            <w:hideMark/>
          </w:tcPr>
          <w:p w:rsidR="00C015D7" w:rsidRPr="009C3A02" w:rsidRDefault="00C015D7" w:rsidP="00C361E9">
            <w:pPr>
              <w:rPr>
                <w:rFonts w:ascii="Arial" w:hAnsi="Arial" w:cs="Arial"/>
                <w:sz w:val="20"/>
                <w:szCs w:val="20"/>
                <w:lang w:bidi="ar-SA"/>
              </w:rPr>
            </w:pPr>
            <w:r w:rsidRPr="009C3A02">
              <w:rPr>
                <w:rFonts w:ascii="Arial" w:hAnsi="Arial" w:cs="Arial"/>
                <w:sz w:val="20"/>
                <w:szCs w:val="20"/>
                <w:lang w:bidi="ar-SA"/>
              </w:rPr>
              <w:t> </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C015D7" w:rsidRPr="009C3A02" w:rsidRDefault="00C015D7" w:rsidP="00C361E9">
            <w:pPr>
              <w:rPr>
                <w:rFonts w:ascii="Arial" w:hAnsi="Arial" w:cs="Arial"/>
                <w:sz w:val="20"/>
                <w:szCs w:val="20"/>
                <w:lang w:bidi="ar-SA"/>
              </w:rPr>
            </w:pPr>
            <w:r w:rsidRPr="009C3A02">
              <w:rPr>
                <w:rFonts w:ascii="Arial" w:hAnsi="Arial" w:cs="Arial"/>
                <w:sz w:val="20"/>
                <w:szCs w:val="20"/>
                <w:lang w:bidi="ar-SA"/>
              </w:rPr>
              <w:t> </w:t>
            </w:r>
          </w:p>
        </w:tc>
        <w:tc>
          <w:tcPr>
            <w:tcW w:w="236" w:type="dxa"/>
            <w:vAlign w:val="center"/>
            <w:hideMark/>
          </w:tcPr>
          <w:p w:rsidR="00C015D7" w:rsidRPr="009C3A02" w:rsidRDefault="00C015D7" w:rsidP="00C361E9">
            <w:pPr>
              <w:rPr>
                <w:rFonts w:cs="Times New Roman"/>
                <w:sz w:val="20"/>
                <w:szCs w:val="20"/>
                <w:lang w:bidi="ar-SA"/>
              </w:rPr>
            </w:pPr>
          </w:p>
        </w:tc>
      </w:tr>
      <w:tr w:rsidR="00C015D7" w:rsidRPr="009C3A02" w:rsidTr="00C361E9">
        <w:trPr>
          <w:gridAfter w:val="2"/>
          <w:wAfter w:w="829" w:type="dxa"/>
          <w:trHeight w:val="255"/>
        </w:trPr>
        <w:tc>
          <w:tcPr>
            <w:tcW w:w="467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15D7" w:rsidRPr="009C3A02" w:rsidRDefault="00C015D7" w:rsidP="00C361E9">
            <w:pPr>
              <w:rPr>
                <w:rFonts w:ascii="Arial" w:hAnsi="Arial" w:cs="Arial"/>
                <w:i/>
                <w:iCs/>
                <w:sz w:val="20"/>
                <w:szCs w:val="20"/>
                <w:lang w:bidi="ar-SA"/>
              </w:rPr>
            </w:pPr>
            <w:r w:rsidRPr="009C3A02">
              <w:rPr>
                <w:rFonts w:ascii="Arial" w:hAnsi="Arial" w:cs="Arial"/>
                <w:i/>
                <w:iCs/>
                <w:sz w:val="20"/>
                <w:szCs w:val="20"/>
                <w:lang w:bidi="ar-SA"/>
              </w:rPr>
              <w:t>Погашение кредитов</w:t>
            </w:r>
          </w:p>
        </w:tc>
        <w:tc>
          <w:tcPr>
            <w:tcW w:w="1405" w:type="dxa"/>
            <w:gridSpan w:val="4"/>
            <w:tcBorders>
              <w:top w:val="single" w:sz="4" w:space="0" w:color="auto"/>
              <w:left w:val="nil"/>
              <w:bottom w:val="single" w:sz="4" w:space="0" w:color="auto"/>
              <w:right w:val="nil"/>
            </w:tcBorders>
            <w:shd w:val="clear" w:color="auto" w:fill="auto"/>
            <w:noWrap/>
            <w:vAlign w:val="bottom"/>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 </w:t>
            </w:r>
          </w:p>
        </w:tc>
        <w:tc>
          <w:tcPr>
            <w:tcW w:w="1800" w:type="dxa"/>
            <w:gridSpan w:val="3"/>
            <w:tcBorders>
              <w:top w:val="nil"/>
              <w:left w:val="nil"/>
              <w:bottom w:val="single" w:sz="4" w:space="0" w:color="auto"/>
              <w:right w:val="single" w:sz="4" w:space="0" w:color="auto"/>
            </w:tcBorders>
            <w:shd w:val="clear" w:color="auto" w:fill="auto"/>
            <w:noWrap/>
            <w:vAlign w:val="bottom"/>
            <w:hideMark/>
          </w:tcPr>
          <w:p w:rsidR="00C015D7" w:rsidRPr="009C3A02" w:rsidRDefault="00C015D7" w:rsidP="00C361E9">
            <w:pPr>
              <w:rPr>
                <w:rFonts w:ascii="Arial" w:hAnsi="Arial" w:cs="Arial"/>
                <w:sz w:val="20"/>
                <w:szCs w:val="20"/>
                <w:lang w:bidi="ar-SA"/>
              </w:rPr>
            </w:pPr>
            <w:r w:rsidRPr="009C3A02">
              <w:rPr>
                <w:rFonts w:ascii="Arial" w:hAnsi="Arial" w:cs="Arial"/>
                <w:sz w:val="20"/>
                <w:szCs w:val="20"/>
                <w:lang w:bidi="ar-SA"/>
              </w:rPr>
              <w:t> </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C015D7" w:rsidRPr="009C3A02" w:rsidRDefault="00C015D7" w:rsidP="00C361E9">
            <w:pPr>
              <w:rPr>
                <w:rFonts w:ascii="Arial" w:hAnsi="Arial" w:cs="Arial"/>
                <w:sz w:val="20"/>
                <w:szCs w:val="20"/>
                <w:lang w:bidi="ar-SA"/>
              </w:rPr>
            </w:pPr>
            <w:r w:rsidRPr="009C3A02">
              <w:rPr>
                <w:rFonts w:ascii="Arial" w:hAnsi="Arial" w:cs="Arial"/>
                <w:sz w:val="20"/>
                <w:szCs w:val="20"/>
                <w:lang w:bidi="ar-SA"/>
              </w:rPr>
              <w:t> </w:t>
            </w:r>
          </w:p>
        </w:tc>
        <w:tc>
          <w:tcPr>
            <w:tcW w:w="236" w:type="dxa"/>
            <w:vAlign w:val="center"/>
            <w:hideMark/>
          </w:tcPr>
          <w:p w:rsidR="00C015D7" w:rsidRPr="009C3A02" w:rsidRDefault="00C015D7" w:rsidP="00C361E9">
            <w:pPr>
              <w:rPr>
                <w:rFonts w:cs="Times New Roman"/>
                <w:sz w:val="20"/>
                <w:szCs w:val="20"/>
                <w:lang w:bidi="ar-SA"/>
              </w:rPr>
            </w:pPr>
          </w:p>
        </w:tc>
      </w:tr>
      <w:tr w:rsidR="00C015D7" w:rsidRPr="009C3A02" w:rsidTr="00C361E9">
        <w:trPr>
          <w:gridAfter w:val="2"/>
          <w:wAfter w:w="829" w:type="dxa"/>
          <w:trHeight w:val="1290"/>
        </w:trPr>
        <w:tc>
          <w:tcPr>
            <w:tcW w:w="467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015D7" w:rsidRPr="009C3A02" w:rsidRDefault="00C015D7" w:rsidP="00C361E9">
            <w:pPr>
              <w:rPr>
                <w:rFonts w:ascii="Arial" w:hAnsi="Arial" w:cs="Arial"/>
                <w:sz w:val="20"/>
                <w:szCs w:val="20"/>
                <w:lang w:bidi="ar-SA"/>
              </w:rPr>
            </w:pPr>
            <w:r w:rsidRPr="009C3A02">
              <w:rPr>
                <w:rFonts w:ascii="Arial" w:hAnsi="Arial" w:cs="Arial"/>
                <w:sz w:val="20"/>
                <w:szCs w:val="20"/>
                <w:lang w:bidi="ar-SA"/>
              </w:rPr>
              <w:t>4. 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tc>
        <w:tc>
          <w:tcPr>
            <w:tcW w:w="1405" w:type="dxa"/>
            <w:gridSpan w:val="4"/>
            <w:tcBorders>
              <w:top w:val="single" w:sz="4" w:space="0" w:color="auto"/>
              <w:left w:val="nil"/>
              <w:bottom w:val="single" w:sz="4" w:space="0" w:color="auto"/>
              <w:right w:val="nil"/>
            </w:tcBorders>
            <w:shd w:val="clear" w:color="auto" w:fill="auto"/>
            <w:noWrap/>
            <w:vAlign w:val="bottom"/>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 </w:t>
            </w:r>
          </w:p>
        </w:tc>
        <w:tc>
          <w:tcPr>
            <w:tcW w:w="1800" w:type="dxa"/>
            <w:gridSpan w:val="3"/>
            <w:tcBorders>
              <w:top w:val="nil"/>
              <w:left w:val="nil"/>
              <w:bottom w:val="single" w:sz="4" w:space="0" w:color="auto"/>
              <w:right w:val="single" w:sz="4" w:space="0" w:color="auto"/>
            </w:tcBorders>
            <w:shd w:val="clear" w:color="auto" w:fill="auto"/>
            <w:noWrap/>
            <w:vAlign w:val="bottom"/>
            <w:hideMark/>
          </w:tcPr>
          <w:p w:rsidR="00C015D7" w:rsidRPr="009C3A02" w:rsidRDefault="00C015D7" w:rsidP="00C361E9">
            <w:pPr>
              <w:rPr>
                <w:rFonts w:ascii="Arial" w:hAnsi="Arial" w:cs="Arial"/>
                <w:sz w:val="20"/>
                <w:szCs w:val="20"/>
                <w:lang w:bidi="ar-SA"/>
              </w:rPr>
            </w:pPr>
            <w:r w:rsidRPr="009C3A02">
              <w:rPr>
                <w:rFonts w:ascii="Arial" w:hAnsi="Arial" w:cs="Arial"/>
                <w:sz w:val="20"/>
                <w:szCs w:val="20"/>
                <w:lang w:bidi="ar-SA"/>
              </w:rPr>
              <w:t> </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C015D7" w:rsidRPr="009C3A02" w:rsidRDefault="00C015D7" w:rsidP="00C361E9">
            <w:pPr>
              <w:rPr>
                <w:rFonts w:ascii="Arial" w:hAnsi="Arial" w:cs="Arial"/>
                <w:sz w:val="20"/>
                <w:szCs w:val="20"/>
                <w:lang w:bidi="ar-SA"/>
              </w:rPr>
            </w:pPr>
            <w:r w:rsidRPr="009C3A02">
              <w:rPr>
                <w:rFonts w:ascii="Arial" w:hAnsi="Arial" w:cs="Arial"/>
                <w:sz w:val="20"/>
                <w:szCs w:val="20"/>
                <w:lang w:bidi="ar-SA"/>
              </w:rPr>
              <w:t> </w:t>
            </w:r>
          </w:p>
        </w:tc>
        <w:tc>
          <w:tcPr>
            <w:tcW w:w="236" w:type="dxa"/>
            <w:vAlign w:val="center"/>
            <w:hideMark/>
          </w:tcPr>
          <w:p w:rsidR="00C015D7" w:rsidRPr="009C3A02" w:rsidRDefault="00C015D7" w:rsidP="00C361E9">
            <w:pPr>
              <w:rPr>
                <w:rFonts w:cs="Times New Roman"/>
                <w:sz w:val="20"/>
                <w:szCs w:val="20"/>
                <w:lang w:bidi="ar-SA"/>
              </w:rPr>
            </w:pPr>
          </w:p>
        </w:tc>
      </w:tr>
      <w:tr w:rsidR="00C015D7" w:rsidRPr="009C3A02" w:rsidTr="00C361E9">
        <w:trPr>
          <w:gridAfter w:val="2"/>
          <w:wAfter w:w="829" w:type="dxa"/>
          <w:trHeight w:val="255"/>
        </w:trPr>
        <w:tc>
          <w:tcPr>
            <w:tcW w:w="467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15D7" w:rsidRPr="009C3A02" w:rsidRDefault="00C015D7" w:rsidP="00C361E9">
            <w:pPr>
              <w:rPr>
                <w:rFonts w:ascii="Arial" w:hAnsi="Arial" w:cs="Arial"/>
                <w:i/>
                <w:iCs/>
                <w:sz w:val="20"/>
                <w:szCs w:val="20"/>
                <w:lang w:bidi="ar-SA"/>
              </w:rPr>
            </w:pPr>
            <w:r w:rsidRPr="009C3A02">
              <w:rPr>
                <w:rFonts w:ascii="Arial" w:hAnsi="Arial" w:cs="Arial"/>
                <w:i/>
                <w:iCs/>
                <w:sz w:val="20"/>
                <w:szCs w:val="20"/>
                <w:lang w:bidi="ar-SA"/>
              </w:rPr>
              <w:t>Выдача кредитов</w:t>
            </w:r>
          </w:p>
        </w:tc>
        <w:tc>
          <w:tcPr>
            <w:tcW w:w="1405" w:type="dxa"/>
            <w:gridSpan w:val="4"/>
            <w:tcBorders>
              <w:top w:val="single" w:sz="4" w:space="0" w:color="auto"/>
              <w:left w:val="nil"/>
              <w:bottom w:val="single" w:sz="4" w:space="0" w:color="auto"/>
              <w:right w:val="nil"/>
            </w:tcBorders>
            <w:shd w:val="clear" w:color="auto" w:fill="auto"/>
            <w:noWrap/>
            <w:vAlign w:val="bottom"/>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 </w:t>
            </w:r>
          </w:p>
        </w:tc>
        <w:tc>
          <w:tcPr>
            <w:tcW w:w="1800" w:type="dxa"/>
            <w:gridSpan w:val="3"/>
            <w:tcBorders>
              <w:top w:val="nil"/>
              <w:left w:val="nil"/>
              <w:bottom w:val="single" w:sz="4" w:space="0" w:color="auto"/>
              <w:right w:val="single" w:sz="4" w:space="0" w:color="auto"/>
            </w:tcBorders>
            <w:shd w:val="clear" w:color="auto" w:fill="auto"/>
            <w:noWrap/>
            <w:vAlign w:val="bottom"/>
            <w:hideMark/>
          </w:tcPr>
          <w:p w:rsidR="00C015D7" w:rsidRPr="009C3A02" w:rsidRDefault="00C015D7" w:rsidP="00C361E9">
            <w:pPr>
              <w:rPr>
                <w:rFonts w:ascii="Arial" w:hAnsi="Arial" w:cs="Arial"/>
                <w:sz w:val="20"/>
                <w:szCs w:val="20"/>
                <w:lang w:bidi="ar-SA"/>
              </w:rPr>
            </w:pPr>
            <w:r w:rsidRPr="009C3A02">
              <w:rPr>
                <w:rFonts w:ascii="Arial" w:hAnsi="Arial" w:cs="Arial"/>
                <w:sz w:val="20"/>
                <w:szCs w:val="20"/>
                <w:lang w:bidi="ar-SA"/>
              </w:rPr>
              <w:t> </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C015D7" w:rsidRPr="009C3A02" w:rsidRDefault="00C015D7" w:rsidP="00C361E9">
            <w:pPr>
              <w:rPr>
                <w:rFonts w:ascii="Arial" w:hAnsi="Arial" w:cs="Arial"/>
                <w:sz w:val="20"/>
                <w:szCs w:val="20"/>
                <w:lang w:bidi="ar-SA"/>
              </w:rPr>
            </w:pPr>
            <w:r w:rsidRPr="009C3A02">
              <w:rPr>
                <w:rFonts w:ascii="Arial" w:hAnsi="Arial" w:cs="Arial"/>
                <w:sz w:val="20"/>
                <w:szCs w:val="20"/>
                <w:lang w:bidi="ar-SA"/>
              </w:rPr>
              <w:t> </w:t>
            </w:r>
          </w:p>
        </w:tc>
        <w:tc>
          <w:tcPr>
            <w:tcW w:w="236" w:type="dxa"/>
            <w:vAlign w:val="center"/>
            <w:hideMark/>
          </w:tcPr>
          <w:p w:rsidR="00C015D7" w:rsidRPr="009C3A02" w:rsidRDefault="00C015D7" w:rsidP="00C361E9">
            <w:pPr>
              <w:rPr>
                <w:rFonts w:cs="Times New Roman"/>
                <w:sz w:val="20"/>
                <w:szCs w:val="20"/>
                <w:lang w:bidi="ar-SA"/>
              </w:rPr>
            </w:pPr>
          </w:p>
        </w:tc>
      </w:tr>
      <w:tr w:rsidR="00C015D7" w:rsidRPr="009C3A02" w:rsidTr="00C361E9">
        <w:trPr>
          <w:gridAfter w:val="2"/>
          <w:wAfter w:w="829" w:type="dxa"/>
          <w:trHeight w:val="255"/>
        </w:trPr>
        <w:tc>
          <w:tcPr>
            <w:tcW w:w="467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15D7" w:rsidRPr="009C3A02" w:rsidRDefault="00C015D7" w:rsidP="00C361E9">
            <w:pPr>
              <w:rPr>
                <w:rFonts w:ascii="Arial" w:hAnsi="Arial" w:cs="Arial"/>
                <w:i/>
                <w:iCs/>
                <w:sz w:val="20"/>
                <w:szCs w:val="20"/>
                <w:lang w:bidi="ar-SA"/>
              </w:rPr>
            </w:pPr>
            <w:r w:rsidRPr="009C3A02">
              <w:rPr>
                <w:rFonts w:ascii="Arial" w:hAnsi="Arial" w:cs="Arial"/>
                <w:i/>
                <w:iCs/>
                <w:sz w:val="20"/>
                <w:szCs w:val="20"/>
                <w:lang w:bidi="ar-SA"/>
              </w:rPr>
              <w:t>Погашение кредитов</w:t>
            </w:r>
          </w:p>
        </w:tc>
        <w:tc>
          <w:tcPr>
            <w:tcW w:w="700" w:type="dxa"/>
            <w:gridSpan w:val="2"/>
            <w:tcBorders>
              <w:top w:val="nil"/>
              <w:left w:val="nil"/>
              <w:bottom w:val="single" w:sz="4" w:space="0" w:color="auto"/>
              <w:right w:val="nil"/>
            </w:tcBorders>
            <w:shd w:val="clear" w:color="auto" w:fill="auto"/>
            <w:noWrap/>
            <w:vAlign w:val="bottom"/>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 </w:t>
            </w:r>
          </w:p>
        </w:tc>
        <w:tc>
          <w:tcPr>
            <w:tcW w:w="705" w:type="dxa"/>
            <w:gridSpan w:val="2"/>
            <w:tcBorders>
              <w:top w:val="nil"/>
              <w:left w:val="nil"/>
              <w:bottom w:val="single" w:sz="4" w:space="0" w:color="auto"/>
              <w:right w:val="nil"/>
            </w:tcBorders>
            <w:shd w:val="clear" w:color="auto" w:fill="auto"/>
            <w:noWrap/>
            <w:vAlign w:val="bottom"/>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 </w:t>
            </w:r>
          </w:p>
        </w:tc>
        <w:tc>
          <w:tcPr>
            <w:tcW w:w="1800" w:type="dxa"/>
            <w:gridSpan w:val="3"/>
            <w:tcBorders>
              <w:top w:val="nil"/>
              <w:left w:val="nil"/>
              <w:bottom w:val="single" w:sz="4" w:space="0" w:color="auto"/>
              <w:right w:val="single" w:sz="4" w:space="0" w:color="auto"/>
            </w:tcBorders>
            <w:shd w:val="clear" w:color="auto" w:fill="auto"/>
            <w:noWrap/>
            <w:vAlign w:val="bottom"/>
            <w:hideMark/>
          </w:tcPr>
          <w:p w:rsidR="00C015D7" w:rsidRPr="009C3A02" w:rsidRDefault="00C015D7" w:rsidP="00C361E9">
            <w:pPr>
              <w:rPr>
                <w:rFonts w:ascii="Arial" w:hAnsi="Arial" w:cs="Arial"/>
                <w:sz w:val="20"/>
                <w:szCs w:val="20"/>
                <w:lang w:bidi="ar-SA"/>
              </w:rPr>
            </w:pPr>
            <w:r w:rsidRPr="009C3A02">
              <w:rPr>
                <w:rFonts w:ascii="Arial" w:hAnsi="Arial" w:cs="Arial"/>
                <w:sz w:val="20"/>
                <w:szCs w:val="20"/>
                <w:lang w:bidi="ar-SA"/>
              </w:rPr>
              <w:t> </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C015D7" w:rsidRPr="009C3A02" w:rsidRDefault="00C015D7" w:rsidP="00C361E9">
            <w:pPr>
              <w:rPr>
                <w:rFonts w:ascii="Arial" w:hAnsi="Arial" w:cs="Arial"/>
                <w:sz w:val="20"/>
                <w:szCs w:val="20"/>
                <w:lang w:bidi="ar-SA"/>
              </w:rPr>
            </w:pPr>
            <w:r w:rsidRPr="009C3A02">
              <w:rPr>
                <w:rFonts w:ascii="Arial" w:hAnsi="Arial" w:cs="Arial"/>
                <w:sz w:val="20"/>
                <w:szCs w:val="20"/>
                <w:lang w:bidi="ar-SA"/>
              </w:rPr>
              <w:t> </w:t>
            </w:r>
          </w:p>
        </w:tc>
        <w:tc>
          <w:tcPr>
            <w:tcW w:w="236" w:type="dxa"/>
            <w:vAlign w:val="center"/>
            <w:hideMark/>
          </w:tcPr>
          <w:p w:rsidR="00C015D7" w:rsidRPr="009C3A02" w:rsidRDefault="00C015D7" w:rsidP="00C361E9">
            <w:pPr>
              <w:rPr>
                <w:rFonts w:cs="Times New Roman"/>
                <w:sz w:val="20"/>
                <w:szCs w:val="20"/>
                <w:lang w:bidi="ar-SA"/>
              </w:rPr>
            </w:pPr>
          </w:p>
        </w:tc>
      </w:tr>
      <w:tr w:rsidR="00C015D7" w:rsidRPr="009C3A02" w:rsidTr="00C361E9">
        <w:trPr>
          <w:gridAfter w:val="2"/>
          <w:wAfter w:w="829" w:type="dxa"/>
          <w:trHeight w:val="255"/>
        </w:trPr>
        <w:tc>
          <w:tcPr>
            <w:tcW w:w="467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15D7" w:rsidRPr="009C3A02" w:rsidRDefault="00C015D7" w:rsidP="00C361E9">
            <w:pPr>
              <w:jc w:val="center"/>
              <w:rPr>
                <w:rFonts w:ascii="Arial" w:hAnsi="Arial" w:cs="Arial"/>
                <w:b/>
                <w:bCs/>
                <w:sz w:val="20"/>
                <w:szCs w:val="20"/>
                <w:lang w:bidi="ar-SA"/>
              </w:rPr>
            </w:pPr>
            <w:r w:rsidRPr="009C3A02">
              <w:rPr>
                <w:rFonts w:ascii="Arial" w:hAnsi="Arial" w:cs="Arial"/>
                <w:b/>
                <w:bCs/>
                <w:sz w:val="20"/>
                <w:szCs w:val="20"/>
                <w:lang w:bidi="ar-SA"/>
              </w:rPr>
              <w:t>ИТОГО</w:t>
            </w:r>
          </w:p>
        </w:tc>
        <w:tc>
          <w:tcPr>
            <w:tcW w:w="1405" w:type="dxa"/>
            <w:gridSpan w:val="4"/>
            <w:tcBorders>
              <w:top w:val="single" w:sz="4" w:space="0" w:color="auto"/>
              <w:left w:val="nil"/>
              <w:bottom w:val="single" w:sz="4" w:space="0" w:color="auto"/>
              <w:right w:val="nil"/>
            </w:tcBorders>
            <w:shd w:val="clear" w:color="auto" w:fill="auto"/>
            <w:noWrap/>
            <w:vAlign w:val="bottom"/>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0</w:t>
            </w:r>
          </w:p>
        </w:tc>
        <w:tc>
          <w:tcPr>
            <w:tcW w:w="1800" w:type="dxa"/>
            <w:gridSpan w:val="3"/>
            <w:tcBorders>
              <w:top w:val="nil"/>
              <w:left w:val="nil"/>
              <w:bottom w:val="single" w:sz="4" w:space="0" w:color="auto"/>
              <w:right w:val="single" w:sz="4" w:space="0" w:color="auto"/>
            </w:tcBorders>
            <w:shd w:val="clear" w:color="auto" w:fill="auto"/>
            <w:noWrap/>
            <w:vAlign w:val="bottom"/>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0</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0</w:t>
            </w:r>
          </w:p>
        </w:tc>
        <w:tc>
          <w:tcPr>
            <w:tcW w:w="236" w:type="dxa"/>
            <w:vAlign w:val="center"/>
            <w:hideMark/>
          </w:tcPr>
          <w:p w:rsidR="00C015D7" w:rsidRPr="009C3A02" w:rsidRDefault="00C015D7" w:rsidP="00C361E9">
            <w:pPr>
              <w:rPr>
                <w:rFonts w:cs="Times New Roman"/>
                <w:sz w:val="20"/>
                <w:szCs w:val="20"/>
                <w:lang w:bidi="ar-SA"/>
              </w:rPr>
            </w:pPr>
          </w:p>
        </w:tc>
      </w:tr>
    </w:tbl>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Pr="009C3A02" w:rsidRDefault="00C015D7" w:rsidP="00C015D7">
      <w:pPr>
        <w:jc w:val="center"/>
        <w:rPr>
          <w:rFonts w:cs="Times New Roman"/>
          <w:lang w:eastAsia="en-US" w:bidi="ar-SA"/>
        </w:rPr>
      </w:pPr>
      <w:r w:rsidRPr="009C3A02">
        <w:rPr>
          <w:rFonts w:cs="Times New Roman"/>
          <w:lang w:eastAsia="en-US" w:bidi="ar-SA"/>
        </w:rPr>
        <w:t xml:space="preserve">                                                                  </w:t>
      </w:r>
      <w:proofErr w:type="gramStart"/>
      <w:r w:rsidRPr="009C3A02">
        <w:rPr>
          <w:rFonts w:cs="Times New Roman"/>
          <w:lang w:eastAsia="en-US" w:bidi="ar-SA"/>
        </w:rPr>
        <w:t>Приложение  №</w:t>
      </w:r>
      <w:proofErr w:type="gramEnd"/>
      <w:r w:rsidRPr="009C3A02">
        <w:rPr>
          <w:rFonts w:cs="Times New Roman"/>
          <w:lang w:eastAsia="en-US" w:bidi="ar-SA"/>
        </w:rPr>
        <w:t xml:space="preserve"> 8</w:t>
      </w:r>
    </w:p>
    <w:p w:rsidR="00C015D7" w:rsidRPr="009C3A02" w:rsidRDefault="00C015D7" w:rsidP="00C015D7">
      <w:pPr>
        <w:ind w:firstLine="5760"/>
        <w:rPr>
          <w:rFonts w:cs="Times New Roman"/>
          <w:lang w:eastAsia="en-US" w:bidi="ar-SA"/>
        </w:rPr>
      </w:pPr>
      <w:r w:rsidRPr="009C3A02">
        <w:rPr>
          <w:rFonts w:cs="Times New Roman"/>
          <w:lang w:eastAsia="en-US" w:bidi="ar-SA"/>
        </w:rPr>
        <w:t xml:space="preserve"> к решению Совета </w:t>
      </w:r>
    </w:p>
    <w:p w:rsidR="00C015D7" w:rsidRPr="009C3A02" w:rsidRDefault="00C015D7" w:rsidP="00C015D7">
      <w:pPr>
        <w:ind w:firstLine="5760"/>
        <w:jc w:val="right"/>
        <w:rPr>
          <w:rFonts w:cs="Times New Roman"/>
          <w:lang w:eastAsia="en-US" w:bidi="ar-SA"/>
        </w:rPr>
      </w:pPr>
      <w:r w:rsidRPr="009C3A02">
        <w:rPr>
          <w:rFonts w:cs="Times New Roman"/>
          <w:lang w:eastAsia="en-US" w:bidi="ar-SA"/>
        </w:rPr>
        <w:t>Белоярского городского поселения</w:t>
      </w:r>
    </w:p>
    <w:p w:rsidR="00C015D7" w:rsidRPr="009C3A02" w:rsidRDefault="00C015D7" w:rsidP="00C015D7">
      <w:pPr>
        <w:rPr>
          <w:rFonts w:cs="Times New Roman"/>
          <w:lang w:eastAsia="en-US" w:bidi="ar-SA"/>
        </w:rPr>
      </w:pPr>
      <w:r w:rsidRPr="009C3A02">
        <w:rPr>
          <w:rFonts w:cs="Times New Roman"/>
          <w:lang w:eastAsia="en-US" w:bidi="ar-SA"/>
        </w:rPr>
        <w:t xml:space="preserve">                                                                                                от    декабря 2020 года № </w:t>
      </w:r>
    </w:p>
    <w:p w:rsidR="00C015D7" w:rsidRPr="009C3A02" w:rsidRDefault="00C015D7" w:rsidP="00C015D7">
      <w:pPr>
        <w:ind w:firstLine="5760"/>
        <w:rPr>
          <w:rFonts w:cs="Times New Roman"/>
          <w:lang w:eastAsia="en-US" w:bidi="ar-SA"/>
        </w:rPr>
      </w:pPr>
    </w:p>
    <w:p w:rsidR="00C015D7" w:rsidRPr="009C3A02" w:rsidRDefault="00C015D7" w:rsidP="00C015D7">
      <w:pPr>
        <w:autoSpaceDE w:val="0"/>
        <w:autoSpaceDN w:val="0"/>
        <w:adjustRightInd w:val="0"/>
        <w:jc w:val="center"/>
        <w:rPr>
          <w:rFonts w:cs="Times New Roman"/>
          <w:sz w:val="26"/>
          <w:szCs w:val="20"/>
          <w:lang w:bidi="ar-SA"/>
        </w:rPr>
      </w:pPr>
    </w:p>
    <w:p w:rsidR="00C015D7" w:rsidRPr="009C3A02" w:rsidRDefault="00C015D7" w:rsidP="00C015D7">
      <w:pPr>
        <w:autoSpaceDE w:val="0"/>
        <w:autoSpaceDN w:val="0"/>
        <w:adjustRightInd w:val="0"/>
        <w:jc w:val="center"/>
        <w:rPr>
          <w:rFonts w:cs="Times New Roman"/>
          <w:b/>
          <w:bCs/>
          <w:sz w:val="26"/>
          <w:szCs w:val="20"/>
          <w:lang w:bidi="ar-SA"/>
        </w:rPr>
      </w:pPr>
    </w:p>
    <w:p w:rsidR="00C015D7" w:rsidRPr="009C3A02" w:rsidRDefault="00C015D7" w:rsidP="00C015D7">
      <w:pPr>
        <w:autoSpaceDE w:val="0"/>
        <w:autoSpaceDN w:val="0"/>
        <w:adjustRightInd w:val="0"/>
        <w:jc w:val="center"/>
        <w:rPr>
          <w:rFonts w:cs="Times New Roman"/>
          <w:b/>
          <w:bCs/>
          <w:sz w:val="26"/>
          <w:szCs w:val="20"/>
          <w:lang w:bidi="ar-SA"/>
        </w:rPr>
      </w:pPr>
    </w:p>
    <w:p w:rsidR="00C015D7" w:rsidRPr="009C3A02" w:rsidRDefault="00C015D7" w:rsidP="00C015D7">
      <w:pPr>
        <w:autoSpaceDE w:val="0"/>
        <w:autoSpaceDN w:val="0"/>
        <w:adjustRightInd w:val="0"/>
        <w:jc w:val="center"/>
        <w:rPr>
          <w:rFonts w:cs="Times New Roman"/>
          <w:b/>
          <w:bCs/>
          <w:sz w:val="26"/>
          <w:szCs w:val="20"/>
          <w:lang w:bidi="ar-SA"/>
        </w:rPr>
      </w:pPr>
    </w:p>
    <w:p w:rsidR="00C015D7" w:rsidRPr="009C3A02" w:rsidRDefault="00C015D7" w:rsidP="00C015D7">
      <w:pPr>
        <w:autoSpaceDE w:val="0"/>
        <w:autoSpaceDN w:val="0"/>
        <w:adjustRightInd w:val="0"/>
        <w:jc w:val="center"/>
        <w:rPr>
          <w:rFonts w:cs="Times New Roman"/>
          <w:b/>
          <w:bCs/>
          <w:sz w:val="26"/>
          <w:szCs w:val="20"/>
          <w:lang w:bidi="ar-SA"/>
        </w:rPr>
      </w:pPr>
      <w:r w:rsidRPr="009C3A02">
        <w:rPr>
          <w:rFonts w:cs="Times New Roman"/>
          <w:b/>
          <w:bCs/>
          <w:sz w:val="26"/>
          <w:szCs w:val="20"/>
          <w:lang w:bidi="ar-SA"/>
        </w:rPr>
        <w:t>ПЕРЕЧЕНЬ</w:t>
      </w:r>
    </w:p>
    <w:p w:rsidR="00C015D7" w:rsidRPr="009C3A02" w:rsidRDefault="00C015D7" w:rsidP="00C015D7">
      <w:pPr>
        <w:autoSpaceDE w:val="0"/>
        <w:autoSpaceDN w:val="0"/>
        <w:adjustRightInd w:val="0"/>
        <w:jc w:val="center"/>
        <w:rPr>
          <w:rFonts w:cs="Times New Roman"/>
          <w:b/>
          <w:bCs/>
          <w:sz w:val="26"/>
          <w:szCs w:val="20"/>
          <w:lang w:bidi="ar-SA"/>
        </w:rPr>
      </w:pPr>
      <w:r w:rsidRPr="009C3A02">
        <w:rPr>
          <w:rFonts w:cs="Times New Roman"/>
          <w:b/>
          <w:bCs/>
          <w:sz w:val="26"/>
          <w:szCs w:val="20"/>
          <w:lang w:bidi="ar-SA"/>
        </w:rPr>
        <w:t>ГЛАВНЫХ РАСПОРЯДИТЕЛЕЙ СРЕДСТВ</w:t>
      </w:r>
    </w:p>
    <w:p w:rsidR="00C015D7" w:rsidRPr="009C3A02" w:rsidRDefault="00C015D7" w:rsidP="00C015D7">
      <w:pPr>
        <w:autoSpaceDE w:val="0"/>
        <w:autoSpaceDN w:val="0"/>
        <w:adjustRightInd w:val="0"/>
        <w:jc w:val="center"/>
        <w:rPr>
          <w:rFonts w:cs="Times New Roman"/>
          <w:b/>
          <w:bCs/>
          <w:sz w:val="26"/>
          <w:szCs w:val="20"/>
          <w:lang w:bidi="ar-SA"/>
        </w:rPr>
      </w:pPr>
      <w:r w:rsidRPr="009C3A02">
        <w:rPr>
          <w:rFonts w:cs="Times New Roman"/>
          <w:b/>
          <w:bCs/>
          <w:sz w:val="26"/>
          <w:szCs w:val="20"/>
          <w:lang w:bidi="ar-SA"/>
        </w:rPr>
        <w:t xml:space="preserve">МЕСТНОГО БЮДЖЕТА МУНИЦИПАЛЬНОГО ОБРАЗОВАНИЯ БЕЛОЯРСКОЕ ГОРОДСКОЕ ПОСЕЛЕНИЕ ВЕРХНЕКЕТСКОГО РАЙОНА ТОМСКОЙ ОБЛАСТИ </w:t>
      </w:r>
    </w:p>
    <w:p w:rsidR="00C015D7" w:rsidRPr="009C3A02" w:rsidRDefault="00C015D7" w:rsidP="00C015D7">
      <w:pPr>
        <w:autoSpaceDE w:val="0"/>
        <w:autoSpaceDN w:val="0"/>
        <w:adjustRightInd w:val="0"/>
        <w:jc w:val="center"/>
        <w:rPr>
          <w:rFonts w:cs="Times New Roman"/>
          <w:sz w:val="26"/>
          <w:szCs w:val="20"/>
          <w:lang w:bidi="ar-SA"/>
        </w:rPr>
      </w:pPr>
    </w:p>
    <w:p w:rsidR="00C015D7" w:rsidRPr="009C3A02" w:rsidRDefault="00C015D7" w:rsidP="00C015D7">
      <w:pPr>
        <w:autoSpaceDE w:val="0"/>
        <w:autoSpaceDN w:val="0"/>
        <w:adjustRightInd w:val="0"/>
        <w:jc w:val="center"/>
        <w:rPr>
          <w:rFonts w:cs="Times New Roman"/>
          <w:sz w:val="26"/>
          <w:szCs w:val="20"/>
          <w:lang w:bidi="ar-SA"/>
        </w:rPr>
      </w:pPr>
    </w:p>
    <w:p w:rsidR="00C015D7" w:rsidRPr="009C3A02" w:rsidRDefault="00C015D7" w:rsidP="00C015D7">
      <w:pPr>
        <w:numPr>
          <w:ilvl w:val="0"/>
          <w:numId w:val="6"/>
        </w:numPr>
        <w:autoSpaceDE w:val="0"/>
        <w:autoSpaceDN w:val="0"/>
        <w:adjustRightInd w:val="0"/>
        <w:spacing w:line="360" w:lineRule="auto"/>
        <w:ind w:left="714" w:hanging="357"/>
        <w:jc w:val="both"/>
        <w:rPr>
          <w:rFonts w:cs="Times New Roman"/>
          <w:sz w:val="26"/>
          <w:szCs w:val="20"/>
          <w:lang w:bidi="ar-SA"/>
        </w:rPr>
      </w:pPr>
      <w:r w:rsidRPr="009C3A02">
        <w:rPr>
          <w:rFonts w:cs="Times New Roman"/>
          <w:sz w:val="26"/>
          <w:szCs w:val="20"/>
          <w:lang w:bidi="ar-SA"/>
        </w:rPr>
        <w:t>Администрация Белоярского городского поселения</w:t>
      </w:r>
    </w:p>
    <w:p w:rsidR="00C015D7" w:rsidRPr="009C3A02" w:rsidRDefault="00C015D7" w:rsidP="00C015D7">
      <w:pPr>
        <w:autoSpaceDE w:val="0"/>
        <w:autoSpaceDN w:val="0"/>
        <w:adjustRightInd w:val="0"/>
        <w:spacing w:line="360" w:lineRule="auto"/>
        <w:ind w:left="357"/>
        <w:jc w:val="both"/>
        <w:rPr>
          <w:rFonts w:cs="Times New Roman"/>
          <w:sz w:val="26"/>
          <w:szCs w:val="20"/>
          <w:highlight w:val="yellow"/>
          <w:lang w:bidi="ar-SA"/>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tbl>
      <w:tblPr>
        <w:tblW w:w="9768" w:type="dxa"/>
        <w:tblInd w:w="108" w:type="dxa"/>
        <w:tblLayout w:type="fixed"/>
        <w:tblLook w:val="04A0" w:firstRow="1" w:lastRow="0" w:firstColumn="1" w:lastColumn="0" w:noHBand="0" w:noVBand="1"/>
      </w:tblPr>
      <w:tblGrid>
        <w:gridCol w:w="3402"/>
        <w:gridCol w:w="992"/>
        <w:gridCol w:w="851"/>
        <w:gridCol w:w="992"/>
        <w:gridCol w:w="516"/>
        <w:gridCol w:w="819"/>
        <w:gridCol w:w="933"/>
        <w:gridCol w:w="1263"/>
      </w:tblGrid>
      <w:tr w:rsidR="00C015D7" w:rsidRPr="009C3A02" w:rsidTr="00C361E9">
        <w:trPr>
          <w:trHeight w:val="1290"/>
        </w:trPr>
        <w:tc>
          <w:tcPr>
            <w:tcW w:w="3402"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992" w:type="dxa"/>
            <w:tcBorders>
              <w:top w:val="nil"/>
              <w:left w:val="nil"/>
              <w:bottom w:val="nil"/>
              <w:right w:val="nil"/>
            </w:tcBorders>
            <w:shd w:val="clear" w:color="auto" w:fill="auto"/>
            <w:vAlign w:val="bottom"/>
            <w:hideMark/>
          </w:tcPr>
          <w:p w:rsidR="00C015D7" w:rsidRPr="009C3A02" w:rsidRDefault="00C015D7" w:rsidP="00C361E9">
            <w:pPr>
              <w:rPr>
                <w:rFonts w:cs="Times New Roman"/>
                <w:sz w:val="20"/>
                <w:szCs w:val="20"/>
                <w:lang w:bidi="ar-SA"/>
              </w:rPr>
            </w:pPr>
          </w:p>
        </w:tc>
        <w:tc>
          <w:tcPr>
            <w:tcW w:w="5374" w:type="dxa"/>
            <w:gridSpan w:val="6"/>
            <w:tcBorders>
              <w:top w:val="nil"/>
              <w:left w:val="nil"/>
              <w:bottom w:val="nil"/>
              <w:right w:val="nil"/>
            </w:tcBorders>
            <w:shd w:val="clear" w:color="auto" w:fill="auto"/>
            <w:vAlign w:val="center"/>
            <w:hideMark/>
          </w:tcPr>
          <w:p w:rsidR="00C015D7" w:rsidRPr="009C3A02" w:rsidRDefault="00C015D7" w:rsidP="00C361E9">
            <w:pPr>
              <w:jc w:val="center"/>
              <w:rPr>
                <w:rFonts w:cs="Times New Roman"/>
                <w:sz w:val="22"/>
                <w:szCs w:val="22"/>
                <w:lang w:bidi="ar-SA"/>
              </w:rPr>
            </w:pPr>
            <w:r w:rsidRPr="009C3A02">
              <w:rPr>
                <w:rFonts w:cs="Times New Roman"/>
                <w:sz w:val="22"/>
                <w:szCs w:val="22"/>
                <w:lang w:bidi="ar-SA"/>
              </w:rPr>
              <w:t xml:space="preserve">Приложение 9 к решению Совета     Белоярского городского поселения                                                                                                                                               от   декабря 2020 </w:t>
            </w:r>
            <w:proofErr w:type="gramStart"/>
            <w:r w:rsidRPr="009C3A02">
              <w:rPr>
                <w:rFonts w:cs="Times New Roman"/>
                <w:sz w:val="22"/>
                <w:szCs w:val="22"/>
                <w:lang w:bidi="ar-SA"/>
              </w:rPr>
              <w:t>года  №</w:t>
            </w:r>
            <w:proofErr w:type="gramEnd"/>
            <w:r w:rsidRPr="009C3A02">
              <w:rPr>
                <w:rFonts w:cs="Times New Roman"/>
                <w:sz w:val="22"/>
                <w:szCs w:val="22"/>
                <w:lang w:bidi="ar-SA"/>
              </w:rPr>
              <w:t xml:space="preserve"> </w:t>
            </w:r>
          </w:p>
        </w:tc>
      </w:tr>
      <w:tr w:rsidR="00C015D7" w:rsidRPr="009C3A02" w:rsidTr="00C361E9">
        <w:trPr>
          <w:trHeight w:val="180"/>
        </w:trPr>
        <w:tc>
          <w:tcPr>
            <w:tcW w:w="3402" w:type="dxa"/>
            <w:tcBorders>
              <w:top w:val="nil"/>
              <w:left w:val="nil"/>
              <w:bottom w:val="nil"/>
              <w:right w:val="nil"/>
            </w:tcBorders>
            <w:shd w:val="clear" w:color="auto" w:fill="auto"/>
            <w:noWrap/>
            <w:vAlign w:val="bottom"/>
            <w:hideMark/>
          </w:tcPr>
          <w:p w:rsidR="00C015D7" w:rsidRPr="009C3A02" w:rsidRDefault="00C015D7" w:rsidP="00C361E9">
            <w:pPr>
              <w:jc w:val="center"/>
              <w:rPr>
                <w:rFonts w:cs="Times New Roman"/>
                <w:sz w:val="22"/>
                <w:szCs w:val="22"/>
                <w:lang w:bidi="ar-SA"/>
              </w:rPr>
            </w:pPr>
          </w:p>
        </w:tc>
        <w:tc>
          <w:tcPr>
            <w:tcW w:w="992" w:type="dxa"/>
            <w:tcBorders>
              <w:top w:val="nil"/>
              <w:left w:val="nil"/>
              <w:bottom w:val="nil"/>
              <w:right w:val="nil"/>
            </w:tcBorders>
            <w:shd w:val="clear" w:color="auto" w:fill="auto"/>
            <w:vAlign w:val="bottom"/>
            <w:hideMark/>
          </w:tcPr>
          <w:p w:rsidR="00C015D7" w:rsidRPr="009C3A02" w:rsidRDefault="00C015D7" w:rsidP="00C361E9">
            <w:pPr>
              <w:rPr>
                <w:rFonts w:cs="Times New Roman"/>
                <w:sz w:val="20"/>
                <w:szCs w:val="20"/>
                <w:lang w:bidi="ar-SA"/>
              </w:rPr>
            </w:pPr>
          </w:p>
        </w:tc>
        <w:tc>
          <w:tcPr>
            <w:tcW w:w="851" w:type="dxa"/>
            <w:tcBorders>
              <w:top w:val="nil"/>
              <w:left w:val="nil"/>
              <w:bottom w:val="nil"/>
              <w:right w:val="nil"/>
            </w:tcBorders>
            <w:shd w:val="clear" w:color="auto" w:fill="auto"/>
            <w:vAlign w:val="bottom"/>
            <w:hideMark/>
          </w:tcPr>
          <w:p w:rsidR="00C015D7" w:rsidRPr="009C3A02" w:rsidRDefault="00C015D7" w:rsidP="00C361E9">
            <w:pPr>
              <w:rPr>
                <w:rFonts w:cs="Times New Roman"/>
                <w:sz w:val="20"/>
                <w:szCs w:val="20"/>
                <w:lang w:bidi="ar-SA"/>
              </w:rPr>
            </w:pPr>
          </w:p>
        </w:tc>
        <w:tc>
          <w:tcPr>
            <w:tcW w:w="992" w:type="dxa"/>
            <w:tcBorders>
              <w:top w:val="nil"/>
              <w:left w:val="nil"/>
              <w:bottom w:val="nil"/>
              <w:right w:val="nil"/>
            </w:tcBorders>
            <w:shd w:val="clear" w:color="auto" w:fill="auto"/>
            <w:vAlign w:val="bottom"/>
            <w:hideMark/>
          </w:tcPr>
          <w:p w:rsidR="00C015D7" w:rsidRPr="009C3A02" w:rsidRDefault="00C015D7" w:rsidP="00C361E9">
            <w:pPr>
              <w:rPr>
                <w:rFonts w:cs="Times New Roman"/>
                <w:sz w:val="20"/>
                <w:szCs w:val="20"/>
                <w:lang w:bidi="ar-SA"/>
              </w:rPr>
            </w:pPr>
          </w:p>
        </w:tc>
        <w:tc>
          <w:tcPr>
            <w:tcW w:w="51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819"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933" w:type="dxa"/>
            <w:tcBorders>
              <w:top w:val="nil"/>
              <w:left w:val="nil"/>
              <w:bottom w:val="nil"/>
              <w:right w:val="nil"/>
            </w:tcBorders>
            <w:shd w:val="clear" w:color="auto" w:fill="auto"/>
            <w:noWrap/>
            <w:vAlign w:val="bottom"/>
            <w:hideMark/>
          </w:tcPr>
          <w:p w:rsidR="00C015D7" w:rsidRPr="009C3A02" w:rsidRDefault="00C015D7" w:rsidP="00C361E9">
            <w:pPr>
              <w:jc w:val="right"/>
              <w:rPr>
                <w:rFonts w:cs="Times New Roman"/>
                <w:sz w:val="20"/>
                <w:szCs w:val="20"/>
                <w:lang w:bidi="ar-SA"/>
              </w:rPr>
            </w:pPr>
          </w:p>
        </w:tc>
        <w:tc>
          <w:tcPr>
            <w:tcW w:w="1263"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r>
      <w:tr w:rsidR="00C015D7" w:rsidRPr="009C3A02" w:rsidTr="00C361E9">
        <w:trPr>
          <w:trHeight w:val="1605"/>
        </w:trPr>
        <w:tc>
          <w:tcPr>
            <w:tcW w:w="9768" w:type="dxa"/>
            <w:gridSpan w:val="8"/>
            <w:tcBorders>
              <w:top w:val="nil"/>
              <w:left w:val="nil"/>
              <w:bottom w:val="nil"/>
              <w:right w:val="nil"/>
            </w:tcBorders>
            <w:shd w:val="clear" w:color="auto" w:fill="auto"/>
            <w:vAlign w:val="bottom"/>
            <w:hideMark/>
          </w:tcPr>
          <w:p w:rsidR="00C015D7" w:rsidRPr="009C3A02" w:rsidRDefault="00C015D7" w:rsidP="00C361E9">
            <w:pPr>
              <w:jc w:val="center"/>
              <w:rPr>
                <w:rFonts w:cs="Times New Roman"/>
                <w:b/>
                <w:bCs/>
                <w:lang w:bidi="ar-SA"/>
              </w:rPr>
            </w:pPr>
            <w:r w:rsidRPr="009C3A02">
              <w:rPr>
                <w:rFonts w:cs="Times New Roman"/>
                <w:b/>
                <w:bCs/>
                <w:lang w:bidi="ar-SA"/>
              </w:rPr>
              <w:t xml:space="preserve">Ведомственная структура расходов местного бюджета муниципального образования Белоярское городское поселение Верхнекетского района Томской области на 2021 год </w:t>
            </w:r>
            <w:proofErr w:type="gramStart"/>
            <w:r w:rsidRPr="009C3A02">
              <w:rPr>
                <w:rFonts w:cs="Times New Roman"/>
                <w:b/>
                <w:bCs/>
                <w:lang w:bidi="ar-SA"/>
              </w:rPr>
              <w:t>и  плановый</w:t>
            </w:r>
            <w:proofErr w:type="gramEnd"/>
            <w:r w:rsidRPr="009C3A02">
              <w:rPr>
                <w:rFonts w:cs="Times New Roman"/>
                <w:b/>
                <w:bCs/>
                <w:lang w:bidi="ar-SA"/>
              </w:rPr>
              <w:t xml:space="preserve"> период 2022 и 2023 годов</w:t>
            </w:r>
          </w:p>
        </w:tc>
      </w:tr>
      <w:tr w:rsidR="00C015D7" w:rsidRPr="009C3A02" w:rsidTr="00C361E9">
        <w:trPr>
          <w:trHeight w:val="420"/>
        </w:trPr>
        <w:tc>
          <w:tcPr>
            <w:tcW w:w="3402" w:type="dxa"/>
            <w:tcBorders>
              <w:top w:val="nil"/>
              <w:left w:val="nil"/>
              <w:bottom w:val="nil"/>
              <w:right w:val="nil"/>
            </w:tcBorders>
            <w:shd w:val="clear" w:color="000000" w:fill="FFFFFF"/>
            <w:vAlign w:val="bottom"/>
            <w:hideMark/>
          </w:tcPr>
          <w:p w:rsidR="00C015D7" w:rsidRPr="009C3A02" w:rsidRDefault="00C015D7" w:rsidP="00C361E9">
            <w:pPr>
              <w:rPr>
                <w:rFonts w:cs="Times New Roman"/>
                <w:sz w:val="20"/>
                <w:szCs w:val="20"/>
                <w:lang w:bidi="ar-SA"/>
              </w:rPr>
            </w:pPr>
            <w:r w:rsidRPr="009C3A02">
              <w:rPr>
                <w:rFonts w:cs="Times New Roman"/>
                <w:sz w:val="20"/>
                <w:szCs w:val="20"/>
                <w:lang w:bidi="ar-SA"/>
              </w:rPr>
              <w:t> </w:t>
            </w:r>
          </w:p>
        </w:tc>
        <w:tc>
          <w:tcPr>
            <w:tcW w:w="992" w:type="dxa"/>
            <w:tcBorders>
              <w:top w:val="nil"/>
              <w:left w:val="nil"/>
              <w:bottom w:val="nil"/>
              <w:right w:val="nil"/>
            </w:tcBorders>
            <w:shd w:val="clear" w:color="000000" w:fill="FFFFFF"/>
            <w:vAlign w:val="center"/>
            <w:hideMark/>
          </w:tcPr>
          <w:p w:rsidR="00C015D7" w:rsidRPr="009C3A02" w:rsidRDefault="00C015D7" w:rsidP="00C361E9">
            <w:pPr>
              <w:rPr>
                <w:rFonts w:cs="Times New Roman"/>
                <w:b/>
                <w:bCs/>
                <w:sz w:val="20"/>
                <w:szCs w:val="20"/>
                <w:lang w:bidi="ar-SA"/>
              </w:rPr>
            </w:pPr>
            <w:r w:rsidRPr="009C3A02">
              <w:rPr>
                <w:rFonts w:cs="Times New Roman"/>
                <w:b/>
                <w:bCs/>
                <w:sz w:val="20"/>
                <w:szCs w:val="20"/>
                <w:lang w:bidi="ar-SA"/>
              </w:rPr>
              <w:t> </w:t>
            </w:r>
          </w:p>
        </w:tc>
        <w:tc>
          <w:tcPr>
            <w:tcW w:w="851" w:type="dxa"/>
            <w:tcBorders>
              <w:top w:val="nil"/>
              <w:left w:val="nil"/>
              <w:bottom w:val="nil"/>
              <w:right w:val="nil"/>
            </w:tcBorders>
            <w:shd w:val="clear" w:color="000000" w:fill="FFFFFF"/>
            <w:vAlign w:val="center"/>
            <w:hideMark/>
          </w:tcPr>
          <w:p w:rsidR="00C015D7" w:rsidRPr="009C3A02" w:rsidRDefault="00C015D7" w:rsidP="00C361E9">
            <w:pPr>
              <w:rPr>
                <w:rFonts w:cs="Times New Roman"/>
                <w:b/>
                <w:bCs/>
                <w:sz w:val="20"/>
                <w:szCs w:val="20"/>
                <w:lang w:bidi="ar-SA"/>
              </w:rPr>
            </w:pPr>
            <w:r w:rsidRPr="009C3A02">
              <w:rPr>
                <w:rFonts w:cs="Times New Roman"/>
                <w:b/>
                <w:bCs/>
                <w:sz w:val="20"/>
                <w:szCs w:val="20"/>
                <w:lang w:bidi="ar-SA"/>
              </w:rPr>
              <w:t> </w:t>
            </w:r>
          </w:p>
        </w:tc>
        <w:tc>
          <w:tcPr>
            <w:tcW w:w="992" w:type="dxa"/>
            <w:tcBorders>
              <w:top w:val="nil"/>
              <w:left w:val="nil"/>
              <w:bottom w:val="single" w:sz="4" w:space="0" w:color="auto"/>
              <w:right w:val="nil"/>
            </w:tcBorders>
            <w:shd w:val="clear" w:color="000000" w:fill="FFFFFF"/>
            <w:vAlign w:val="center"/>
            <w:hideMark/>
          </w:tcPr>
          <w:p w:rsidR="00C015D7" w:rsidRPr="009C3A02" w:rsidRDefault="00C015D7" w:rsidP="00C361E9">
            <w:pPr>
              <w:rPr>
                <w:rFonts w:cs="Times New Roman"/>
                <w:b/>
                <w:bCs/>
                <w:sz w:val="20"/>
                <w:szCs w:val="20"/>
                <w:lang w:bidi="ar-SA"/>
              </w:rPr>
            </w:pPr>
            <w:r w:rsidRPr="009C3A02">
              <w:rPr>
                <w:rFonts w:cs="Times New Roman"/>
                <w:b/>
                <w:bCs/>
                <w:sz w:val="20"/>
                <w:szCs w:val="20"/>
                <w:lang w:bidi="ar-SA"/>
              </w:rPr>
              <w:t> </w:t>
            </w:r>
          </w:p>
        </w:tc>
        <w:tc>
          <w:tcPr>
            <w:tcW w:w="516" w:type="dxa"/>
            <w:tcBorders>
              <w:top w:val="nil"/>
              <w:left w:val="nil"/>
              <w:bottom w:val="single" w:sz="4" w:space="0" w:color="auto"/>
              <w:right w:val="nil"/>
            </w:tcBorders>
            <w:shd w:val="clear" w:color="000000" w:fill="FFFFFF"/>
            <w:vAlign w:val="center"/>
            <w:hideMark/>
          </w:tcPr>
          <w:p w:rsidR="00C015D7" w:rsidRPr="009C3A02" w:rsidRDefault="00C015D7" w:rsidP="00C361E9">
            <w:pPr>
              <w:rPr>
                <w:rFonts w:cs="Times New Roman"/>
                <w:b/>
                <w:bCs/>
                <w:sz w:val="20"/>
                <w:szCs w:val="20"/>
                <w:lang w:bidi="ar-SA"/>
              </w:rPr>
            </w:pPr>
            <w:r w:rsidRPr="009C3A02">
              <w:rPr>
                <w:rFonts w:cs="Times New Roman"/>
                <w:b/>
                <w:bCs/>
                <w:sz w:val="20"/>
                <w:szCs w:val="20"/>
                <w:lang w:bidi="ar-SA"/>
              </w:rPr>
              <w:t> </w:t>
            </w:r>
          </w:p>
        </w:tc>
        <w:tc>
          <w:tcPr>
            <w:tcW w:w="819" w:type="dxa"/>
            <w:tcBorders>
              <w:top w:val="nil"/>
              <w:left w:val="nil"/>
              <w:bottom w:val="nil"/>
              <w:right w:val="nil"/>
            </w:tcBorders>
            <w:shd w:val="clear" w:color="000000" w:fill="FFFFFF"/>
            <w:vAlign w:val="center"/>
            <w:hideMark/>
          </w:tcPr>
          <w:p w:rsidR="00C015D7" w:rsidRPr="009C3A02" w:rsidRDefault="00C015D7" w:rsidP="00C361E9">
            <w:pPr>
              <w:jc w:val="right"/>
              <w:rPr>
                <w:rFonts w:cs="Times New Roman"/>
                <w:sz w:val="20"/>
                <w:szCs w:val="20"/>
                <w:lang w:bidi="ar-SA"/>
              </w:rPr>
            </w:pPr>
            <w:r w:rsidRPr="009C3A02">
              <w:rPr>
                <w:rFonts w:cs="Times New Roman"/>
                <w:sz w:val="20"/>
                <w:szCs w:val="20"/>
                <w:lang w:bidi="ar-SA"/>
              </w:rPr>
              <w:t> </w:t>
            </w:r>
          </w:p>
        </w:tc>
        <w:tc>
          <w:tcPr>
            <w:tcW w:w="933" w:type="dxa"/>
            <w:tcBorders>
              <w:top w:val="nil"/>
              <w:left w:val="nil"/>
              <w:bottom w:val="nil"/>
              <w:right w:val="nil"/>
            </w:tcBorders>
            <w:shd w:val="clear" w:color="000000" w:fill="FFFFFF"/>
            <w:noWrap/>
            <w:vAlign w:val="bottom"/>
            <w:hideMark/>
          </w:tcPr>
          <w:p w:rsidR="00C015D7" w:rsidRPr="009C3A02" w:rsidRDefault="00C015D7" w:rsidP="00C361E9">
            <w:pPr>
              <w:rPr>
                <w:rFonts w:cs="Times New Roman"/>
                <w:sz w:val="20"/>
                <w:szCs w:val="20"/>
                <w:lang w:bidi="ar-SA"/>
              </w:rPr>
            </w:pPr>
            <w:r w:rsidRPr="009C3A02">
              <w:rPr>
                <w:rFonts w:cs="Times New Roman"/>
                <w:sz w:val="20"/>
                <w:szCs w:val="20"/>
                <w:lang w:bidi="ar-SA"/>
              </w:rPr>
              <w:t> </w:t>
            </w:r>
          </w:p>
        </w:tc>
        <w:tc>
          <w:tcPr>
            <w:tcW w:w="1263" w:type="dxa"/>
            <w:tcBorders>
              <w:top w:val="nil"/>
              <w:left w:val="nil"/>
              <w:bottom w:val="nil"/>
              <w:right w:val="nil"/>
            </w:tcBorders>
            <w:shd w:val="clear" w:color="000000" w:fill="FFFFFF"/>
            <w:noWrap/>
            <w:vAlign w:val="bottom"/>
            <w:hideMark/>
          </w:tcPr>
          <w:p w:rsidR="00C015D7" w:rsidRPr="009C3A02" w:rsidRDefault="00C015D7" w:rsidP="00C361E9">
            <w:pPr>
              <w:rPr>
                <w:rFonts w:cs="Times New Roman"/>
                <w:sz w:val="20"/>
                <w:szCs w:val="20"/>
                <w:lang w:bidi="ar-SA"/>
              </w:rPr>
            </w:pPr>
            <w:r w:rsidRPr="009C3A02">
              <w:rPr>
                <w:rFonts w:cs="Times New Roman"/>
                <w:sz w:val="20"/>
                <w:szCs w:val="20"/>
                <w:lang w:bidi="ar-SA"/>
              </w:rPr>
              <w:t> </w:t>
            </w:r>
          </w:p>
        </w:tc>
      </w:tr>
      <w:tr w:rsidR="00C015D7" w:rsidRPr="009C3A02" w:rsidTr="00C361E9">
        <w:trPr>
          <w:trHeight w:val="540"/>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Наименование</w:t>
            </w:r>
          </w:p>
        </w:tc>
        <w:tc>
          <w:tcPr>
            <w:tcW w:w="1843" w:type="dxa"/>
            <w:gridSpan w:val="2"/>
            <w:tcBorders>
              <w:top w:val="single" w:sz="4" w:space="0" w:color="auto"/>
              <w:left w:val="nil"/>
              <w:bottom w:val="single" w:sz="4" w:space="0" w:color="auto"/>
              <w:right w:val="single" w:sz="4" w:space="0" w:color="auto"/>
            </w:tcBorders>
            <w:shd w:val="clear" w:color="auto" w:fill="auto"/>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Код бюджетной классификации</w:t>
            </w:r>
          </w:p>
        </w:tc>
        <w:tc>
          <w:tcPr>
            <w:tcW w:w="992" w:type="dxa"/>
            <w:vMerge w:val="restart"/>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18"/>
                <w:szCs w:val="18"/>
                <w:lang w:bidi="ar-SA"/>
              </w:rPr>
            </w:pPr>
            <w:r w:rsidRPr="009C3A02">
              <w:rPr>
                <w:rFonts w:cs="Times New Roman"/>
                <w:sz w:val="18"/>
                <w:szCs w:val="18"/>
                <w:lang w:bidi="ar-SA"/>
              </w:rPr>
              <w:t>ЦСР</w:t>
            </w:r>
          </w:p>
        </w:tc>
        <w:tc>
          <w:tcPr>
            <w:tcW w:w="516" w:type="dxa"/>
            <w:vMerge w:val="restart"/>
            <w:tcBorders>
              <w:top w:val="nil"/>
              <w:left w:val="single" w:sz="4" w:space="0" w:color="auto"/>
              <w:bottom w:val="single" w:sz="4" w:space="0" w:color="000000"/>
              <w:right w:val="nil"/>
            </w:tcBorders>
            <w:shd w:val="clear" w:color="000000" w:fill="FFFFFF"/>
            <w:vAlign w:val="center"/>
            <w:hideMark/>
          </w:tcPr>
          <w:p w:rsidR="00C015D7" w:rsidRPr="009C3A02" w:rsidRDefault="00C015D7" w:rsidP="00C361E9">
            <w:pPr>
              <w:jc w:val="center"/>
              <w:rPr>
                <w:rFonts w:cs="Times New Roman"/>
                <w:sz w:val="18"/>
                <w:szCs w:val="18"/>
                <w:lang w:bidi="ar-SA"/>
              </w:rPr>
            </w:pPr>
            <w:r w:rsidRPr="009C3A02">
              <w:rPr>
                <w:rFonts w:cs="Times New Roman"/>
                <w:sz w:val="18"/>
                <w:szCs w:val="18"/>
                <w:lang w:bidi="ar-SA"/>
              </w:rPr>
              <w:t>ВР</w:t>
            </w:r>
          </w:p>
        </w:tc>
        <w:tc>
          <w:tcPr>
            <w:tcW w:w="8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xml:space="preserve">План   2021 </w:t>
            </w:r>
            <w:proofErr w:type="spellStart"/>
            <w:proofErr w:type="gramStart"/>
            <w:r w:rsidRPr="009C3A02">
              <w:rPr>
                <w:rFonts w:cs="Times New Roman"/>
                <w:sz w:val="20"/>
                <w:szCs w:val="20"/>
                <w:lang w:bidi="ar-SA"/>
              </w:rPr>
              <w:t>год,тыс.руб</w:t>
            </w:r>
            <w:proofErr w:type="spellEnd"/>
            <w:r w:rsidRPr="009C3A02">
              <w:rPr>
                <w:rFonts w:cs="Times New Roman"/>
                <w:sz w:val="20"/>
                <w:szCs w:val="20"/>
                <w:lang w:bidi="ar-SA"/>
              </w:rPr>
              <w:t>.</w:t>
            </w:r>
            <w:proofErr w:type="gramEnd"/>
          </w:p>
        </w:tc>
        <w:tc>
          <w:tcPr>
            <w:tcW w:w="9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xml:space="preserve">План   2022 </w:t>
            </w:r>
            <w:proofErr w:type="spellStart"/>
            <w:proofErr w:type="gramStart"/>
            <w:r w:rsidRPr="009C3A02">
              <w:rPr>
                <w:rFonts w:cs="Times New Roman"/>
                <w:sz w:val="20"/>
                <w:szCs w:val="20"/>
                <w:lang w:bidi="ar-SA"/>
              </w:rPr>
              <w:t>год,тыс.руб</w:t>
            </w:r>
            <w:proofErr w:type="spellEnd"/>
            <w:r w:rsidRPr="009C3A02">
              <w:rPr>
                <w:rFonts w:cs="Times New Roman"/>
                <w:sz w:val="20"/>
                <w:szCs w:val="20"/>
                <w:lang w:bidi="ar-SA"/>
              </w:rPr>
              <w:t>.</w:t>
            </w:r>
            <w:proofErr w:type="gramEnd"/>
          </w:p>
        </w:tc>
        <w:tc>
          <w:tcPr>
            <w:tcW w:w="12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xml:space="preserve">План   2023 </w:t>
            </w:r>
            <w:proofErr w:type="spellStart"/>
            <w:proofErr w:type="gramStart"/>
            <w:r w:rsidRPr="009C3A02">
              <w:rPr>
                <w:rFonts w:cs="Times New Roman"/>
                <w:sz w:val="20"/>
                <w:szCs w:val="20"/>
                <w:lang w:bidi="ar-SA"/>
              </w:rPr>
              <w:t>год,тыс.руб</w:t>
            </w:r>
            <w:proofErr w:type="spellEnd"/>
            <w:r w:rsidRPr="009C3A02">
              <w:rPr>
                <w:rFonts w:cs="Times New Roman"/>
                <w:sz w:val="20"/>
                <w:szCs w:val="20"/>
                <w:lang w:bidi="ar-SA"/>
              </w:rPr>
              <w:t>.</w:t>
            </w:r>
            <w:proofErr w:type="gramEnd"/>
          </w:p>
        </w:tc>
      </w:tr>
      <w:tr w:rsidR="00C015D7" w:rsidRPr="009C3A02" w:rsidTr="00C361E9">
        <w:trPr>
          <w:trHeight w:val="1020"/>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C015D7" w:rsidRPr="009C3A02" w:rsidRDefault="00C015D7" w:rsidP="00C361E9">
            <w:pPr>
              <w:rPr>
                <w:rFonts w:cs="Times New Roman"/>
                <w:sz w:val="20"/>
                <w:szCs w:val="20"/>
                <w:lang w:bidi="ar-SA"/>
              </w:rPr>
            </w:pPr>
          </w:p>
        </w:tc>
        <w:tc>
          <w:tcPr>
            <w:tcW w:w="992" w:type="dxa"/>
            <w:tcBorders>
              <w:top w:val="nil"/>
              <w:left w:val="nil"/>
              <w:bottom w:val="single" w:sz="4" w:space="0" w:color="auto"/>
              <w:right w:val="single" w:sz="4" w:space="0" w:color="auto"/>
            </w:tcBorders>
            <w:shd w:val="clear" w:color="auto" w:fill="auto"/>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Ведомство</w:t>
            </w:r>
          </w:p>
        </w:tc>
        <w:tc>
          <w:tcPr>
            <w:tcW w:w="851" w:type="dxa"/>
            <w:tcBorders>
              <w:top w:val="nil"/>
              <w:left w:val="nil"/>
              <w:bottom w:val="single" w:sz="4" w:space="0" w:color="auto"/>
              <w:right w:val="single" w:sz="4" w:space="0" w:color="auto"/>
            </w:tcBorders>
            <w:shd w:val="clear" w:color="auto" w:fill="auto"/>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Раздел, подраздел</w:t>
            </w:r>
          </w:p>
        </w:tc>
        <w:tc>
          <w:tcPr>
            <w:tcW w:w="992" w:type="dxa"/>
            <w:vMerge/>
            <w:tcBorders>
              <w:top w:val="nil"/>
              <w:left w:val="nil"/>
              <w:bottom w:val="single" w:sz="4" w:space="0" w:color="auto"/>
              <w:right w:val="single" w:sz="4" w:space="0" w:color="auto"/>
            </w:tcBorders>
            <w:vAlign w:val="center"/>
            <w:hideMark/>
          </w:tcPr>
          <w:p w:rsidR="00C015D7" w:rsidRPr="009C3A02" w:rsidRDefault="00C015D7" w:rsidP="00C361E9">
            <w:pPr>
              <w:rPr>
                <w:rFonts w:cs="Times New Roman"/>
                <w:sz w:val="18"/>
                <w:szCs w:val="18"/>
                <w:lang w:bidi="ar-SA"/>
              </w:rPr>
            </w:pPr>
          </w:p>
        </w:tc>
        <w:tc>
          <w:tcPr>
            <w:tcW w:w="516" w:type="dxa"/>
            <w:vMerge/>
            <w:tcBorders>
              <w:top w:val="nil"/>
              <w:left w:val="single" w:sz="4" w:space="0" w:color="auto"/>
              <w:bottom w:val="single" w:sz="4" w:space="0" w:color="000000"/>
              <w:right w:val="nil"/>
            </w:tcBorders>
            <w:vAlign w:val="center"/>
            <w:hideMark/>
          </w:tcPr>
          <w:p w:rsidR="00C015D7" w:rsidRPr="009C3A02" w:rsidRDefault="00C015D7" w:rsidP="00C361E9">
            <w:pPr>
              <w:rPr>
                <w:rFonts w:cs="Times New Roman"/>
                <w:sz w:val="18"/>
                <w:szCs w:val="18"/>
                <w:lang w:bidi="ar-SA"/>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C015D7" w:rsidRPr="009C3A02" w:rsidRDefault="00C015D7" w:rsidP="00C361E9">
            <w:pPr>
              <w:rPr>
                <w:rFonts w:cs="Times New Roman"/>
                <w:sz w:val="20"/>
                <w:szCs w:val="20"/>
                <w:lang w:bidi="ar-SA"/>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C015D7" w:rsidRPr="009C3A02" w:rsidRDefault="00C015D7" w:rsidP="00C361E9">
            <w:pPr>
              <w:rPr>
                <w:rFonts w:cs="Times New Roman"/>
                <w:sz w:val="20"/>
                <w:szCs w:val="20"/>
                <w:lang w:bidi="ar-SA"/>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C015D7" w:rsidRPr="009C3A02" w:rsidRDefault="00C015D7" w:rsidP="00C361E9">
            <w:pPr>
              <w:rPr>
                <w:rFonts w:cs="Times New Roman"/>
                <w:sz w:val="20"/>
                <w:szCs w:val="20"/>
                <w:lang w:bidi="ar-SA"/>
              </w:rPr>
            </w:pPr>
          </w:p>
        </w:tc>
      </w:tr>
      <w:tr w:rsidR="00C015D7" w:rsidRPr="009C3A02" w:rsidTr="00C361E9">
        <w:trPr>
          <w:trHeight w:val="4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rPr>
                <w:rFonts w:cs="Times New Roman"/>
                <w:b/>
                <w:bCs/>
                <w:sz w:val="22"/>
                <w:szCs w:val="22"/>
                <w:lang w:bidi="ar-SA"/>
              </w:rPr>
            </w:pPr>
            <w:proofErr w:type="gramStart"/>
            <w:r w:rsidRPr="009C3A02">
              <w:rPr>
                <w:rFonts w:cs="Times New Roman"/>
                <w:b/>
                <w:bCs/>
                <w:sz w:val="22"/>
                <w:szCs w:val="22"/>
                <w:lang w:bidi="ar-SA"/>
              </w:rPr>
              <w:t>В С</w:t>
            </w:r>
            <w:proofErr w:type="gramEnd"/>
            <w:r w:rsidRPr="009C3A02">
              <w:rPr>
                <w:rFonts w:cs="Times New Roman"/>
                <w:b/>
                <w:bCs/>
                <w:sz w:val="22"/>
                <w:szCs w:val="22"/>
                <w:lang w:bidi="ar-SA"/>
              </w:rPr>
              <w:t xml:space="preserve"> Е Г О РАСХОДЫ</w:t>
            </w:r>
          </w:p>
        </w:tc>
        <w:tc>
          <w:tcPr>
            <w:tcW w:w="992" w:type="dxa"/>
            <w:tcBorders>
              <w:top w:val="nil"/>
              <w:left w:val="nil"/>
              <w:bottom w:val="single" w:sz="4" w:space="0" w:color="auto"/>
              <w:right w:val="single" w:sz="4" w:space="0" w:color="auto"/>
            </w:tcBorders>
            <w:shd w:val="clear" w:color="auto" w:fill="auto"/>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 </w:t>
            </w:r>
          </w:p>
        </w:tc>
        <w:tc>
          <w:tcPr>
            <w:tcW w:w="851" w:type="dxa"/>
            <w:tcBorders>
              <w:top w:val="nil"/>
              <w:left w:val="nil"/>
              <w:bottom w:val="single" w:sz="4" w:space="0" w:color="auto"/>
              <w:right w:val="single" w:sz="4" w:space="0" w:color="auto"/>
            </w:tcBorders>
            <w:shd w:val="clear" w:color="auto" w:fill="auto"/>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 </w:t>
            </w:r>
          </w:p>
        </w:tc>
        <w:tc>
          <w:tcPr>
            <w:tcW w:w="992" w:type="dxa"/>
            <w:tcBorders>
              <w:top w:val="nil"/>
              <w:left w:val="nil"/>
              <w:bottom w:val="single" w:sz="4" w:space="0" w:color="auto"/>
              <w:right w:val="single" w:sz="4" w:space="0" w:color="auto"/>
            </w:tcBorders>
            <w:shd w:val="clear" w:color="auto" w:fill="auto"/>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 </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22 458,4</w:t>
            </w:r>
          </w:p>
        </w:tc>
        <w:tc>
          <w:tcPr>
            <w:tcW w:w="93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23 134,7</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24 223,7</w:t>
            </w:r>
          </w:p>
        </w:tc>
      </w:tr>
      <w:tr w:rsidR="00C015D7" w:rsidRPr="009C3A02" w:rsidTr="00C361E9">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rPr>
                <w:rFonts w:cs="Times New Roman"/>
                <w:b/>
                <w:bCs/>
                <w:lang w:bidi="ar-SA"/>
              </w:rPr>
            </w:pPr>
            <w:r w:rsidRPr="009C3A02">
              <w:rPr>
                <w:rFonts w:cs="Times New Roman"/>
                <w:b/>
                <w:bCs/>
                <w:lang w:bidi="ar-SA"/>
              </w:rPr>
              <w:t>Администрация Белоярского городского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920</w:t>
            </w:r>
          </w:p>
        </w:tc>
        <w:tc>
          <w:tcPr>
            <w:tcW w:w="851" w:type="dxa"/>
            <w:tcBorders>
              <w:top w:val="nil"/>
              <w:left w:val="nil"/>
              <w:bottom w:val="single" w:sz="4" w:space="0" w:color="auto"/>
              <w:right w:val="single" w:sz="4" w:space="0" w:color="auto"/>
            </w:tcBorders>
            <w:shd w:val="clear" w:color="auto" w:fill="auto"/>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 </w:t>
            </w:r>
          </w:p>
        </w:tc>
        <w:tc>
          <w:tcPr>
            <w:tcW w:w="992" w:type="dxa"/>
            <w:tcBorders>
              <w:top w:val="nil"/>
              <w:left w:val="nil"/>
              <w:bottom w:val="single" w:sz="4" w:space="0" w:color="auto"/>
              <w:right w:val="single" w:sz="4" w:space="0" w:color="auto"/>
            </w:tcBorders>
            <w:shd w:val="clear" w:color="auto" w:fill="auto"/>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 </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22 458,4</w:t>
            </w:r>
          </w:p>
        </w:tc>
        <w:tc>
          <w:tcPr>
            <w:tcW w:w="93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23 134,7</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24 223,7</w:t>
            </w:r>
          </w:p>
        </w:tc>
      </w:tr>
      <w:tr w:rsidR="00C015D7" w:rsidRPr="009C3A02" w:rsidTr="00C361E9">
        <w:trPr>
          <w:trHeight w:val="28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rPr>
                <w:rFonts w:cs="Times New Roman"/>
                <w:b/>
                <w:bCs/>
                <w:sz w:val="22"/>
                <w:szCs w:val="22"/>
                <w:lang w:bidi="ar-SA"/>
              </w:rPr>
            </w:pPr>
            <w:r w:rsidRPr="009C3A02">
              <w:rPr>
                <w:rFonts w:cs="Times New Roman"/>
                <w:b/>
                <w:bCs/>
                <w:sz w:val="22"/>
                <w:szCs w:val="22"/>
                <w:lang w:bidi="ar-SA"/>
              </w:rPr>
              <w:t>Общегосударственные вопросы</w:t>
            </w:r>
          </w:p>
        </w:tc>
        <w:tc>
          <w:tcPr>
            <w:tcW w:w="992" w:type="dxa"/>
            <w:tcBorders>
              <w:top w:val="nil"/>
              <w:left w:val="nil"/>
              <w:bottom w:val="single" w:sz="4" w:space="0" w:color="auto"/>
              <w:right w:val="single" w:sz="4" w:space="0" w:color="auto"/>
            </w:tcBorders>
            <w:shd w:val="clear" w:color="auto" w:fill="auto"/>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920</w:t>
            </w:r>
          </w:p>
        </w:tc>
        <w:tc>
          <w:tcPr>
            <w:tcW w:w="851" w:type="dxa"/>
            <w:tcBorders>
              <w:top w:val="nil"/>
              <w:left w:val="nil"/>
              <w:bottom w:val="single" w:sz="4" w:space="0" w:color="auto"/>
              <w:right w:val="single" w:sz="4" w:space="0" w:color="auto"/>
            </w:tcBorders>
            <w:shd w:val="clear" w:color="auto" w:fill="auto"/>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0100</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 </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12 097,6</w:t>
            </w:r>
          </w:p>
        </w:tc>
        <w:tc>
          <w:tcPr>
            <w:tcW w:w="93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12 426,0</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13 058,8</w:t>
            </w:r>
          </w:p>
        </w:tc>
      </w:tr>
      <w:tr w:rsidR="00C015D7" w:rsidRPr="009C3A02" w:rsidTr="00C361E9">
        <w:trPr>
          <w:trHeight w:val="1020"/>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b/>
                <w:bCs/>
                <w:sz w:val="20"/>
                <w:szCs w:val="20"/>
                <w:lang w:bidi="ar-SA"/>
              </w:rPr>
            </w:pPr>
            <w:r w:rsidRPr="009C3A02">
              <w:rPr>
                <w:rFonts w:cs="Times New Roman"/>
                <w:b/>
                <w:bCs/>
                <w:sz w:val="20"/>
                <w:szCs w:val="20"/>
                <w:lang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0104</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 </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9 727,9</w:t>
            </w:r>
          </w:p>
        </w:tc>
        <w:tc>
          <w:tcPr>
            <w:tcW w:w="93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9 727,9</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9 727,9</w:t>
            </w:r>
          </w:p>
        </w:tc>
      </w:tr>
      <w:tr w:rsidR="00C015D7" w:rsidRPr="009C3A02" w:rsidTr="00C361E9">
        <w:trPr>
          <w:trHeight w:val="510"/>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Руководство и управление в сфере установленных функций   органов местного самоуправления</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0104</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0020000000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9 727,9</w:t>
            </w:r>
          </w:p>
        </w:tc>
        <w:tc>
          <w:tcPr>
            <w:tcW w:w="93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9 727,9</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9 727,9</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Аппарат органов местного самоуправления</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0104</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0020400000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9 727,9</w:t>
            </w:r>
          </w:p>
        </w:tc>
        <w:tc>
          <w:tcPr>
            <w:tcW w:w="93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9 727,9</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9 727,9</w:t>
            </w:r>
          </w:p>
        </w:tc>
      </w:tr>
      <w:tr w:rsidR="00C015D7" w:rsidRPr="009C3A02" w:rsidTr="00C361E9">
        <w:trPr>
          <w:trHeight w:val="127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Расходы на выплату персоналу в целях обеспечения выполнения функций государственными (муниципальными) органами, казенными учреждениями, </w:t>
            </w:r>
            <w:proofErr w:type="spellStart"/>
            <w:r w:rsidRPr="009C3A02">
              <w:rPr>
                <w:rFonts w:cs="Times New Roman"/>
                <w:sz w:val="20"/>
                <w:szCs w:val="20"/>
                <w:lang w:bidi="ar-SA"/>
              </w:rPr>
              <w:t>оранами</w:t>
            </w:r>
            <w:proofErr w:type="spellEnd"/>
            <w:r w:rsidRPr="009C3A02">
              <w:rPr>
                <w:rFonts w:cs="Times New Roman"/>
                <w:sz w:val="20"/>
                <w:szCs w:val="20"/>
                <w:lang w:bidi="ar-SA"/>
              </w:rPr>
              <w:t xml:space="preserve">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0104</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0020400300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100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7 855,6</w:t>
            </w:r>
          </w:p>
        </w:tc>
        <w:tc>
          <w:tcPr>
            <w:tcW w:w="93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7 855,6</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7 855,6</w:t>
            </w:r>
          </w:p>
        </w:tc>
      </w:tr>
      <w:tr w:rsidR="00C015D7" w:rsidRPr="009C3A02" w:rsidTr="00C361E9">
        <w:trPr>
          <w:trHeight w:val="510"/>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Расходы на выплату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0104</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0020400300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7 855,6</w:t>
            </w:r>
          </w:p>
        </w:tc>
        <w:tc>
          <w:tcPr>
            <w:tcW w:w="93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7855,6</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7855,6</w:t>
            </w:r>
          </w:p>
        </w:tc>
      </w:tr>
      <w:tr w:rsidR="00C015D7" w:rsidRPr="009C3A02" w:rsidTr="00C361E9">
        <w:trPr>
          <w:trHeight w:val="510"/>
        </w:trPr>
        <w:tc>
          <w:tcPr>
            <w:tcW w:w="3402" w:type="dxa"/>
            <w:tcBorders>
              <w:top w:val="nil"/>
              <w:left w:val="single" w:sz="4" w:space="0" w:color="auto"/>
              <w:bottom w:val="nil"/>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Закупка товаров, работ и услуг для обеспечения государственных (муниципальных) нужд</w:t>
            </w:r>
          </w:p>
        </w:tc>
        <w:tc>
          <w:tcPr>
            <w:tcW w:w="992"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0104</w:t>
            </w:r>
          </w:p>
        </w:tc>
        <w:tc>
          <w:tcPr>
            <w:tcW w:w="992"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0020400300</w:t>
            </w:r>
          </w:p>
        </w:tc>
        <w:tc>
          <w:tcPr>
            <w:tcW w:w="516"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c>
          <w:tcPr>
            <w:tcW w:w="819" w:type="dxa"/>
            <w:tcBorders>
              <w:top w:val="nil"/>
              <w:left w:val="nil"/>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1 870,3</w:t>
            </w:r>
          </w:p>
        </w:tc>
        <w:tc>
          <w:tcPr>
            <w:tcW w:w="933" w:type="dxa"/>
            <w:tcBorders>
              <w:top w:val="single" w:sz="4" w:space="0" w:color="auto"/>
              <w:left w:val="single" w:sz="4" w:space="0" w:color="auto"/>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1 870,3</w:t>
            </w:r>
          </w:p>
        </w:tc>
        <w:tc>
          <w:tcPr>
            <w:tcW w:w="1263" w:type="dxa"/>
            <w:tcBorders>
              <w:top w:val="single" w:sz="4" w:space="0" w:color="auto"/>
              <w:left w:val="single" w:sz="4" w:space="0" w:color="auto"/>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1 870,3</w:t>
            </w:r>
          </w:p>
        </w:tc>
      </w:tr>
      <w:tr w:rsidR="00C015D7" w:rsidRPr="009C3A02" w:rsidTr="00C361E9">
        <w:trPr>
          <w:trHeight w:val="510"/>
        </w:trPr>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Иные закупки товаров, работ </w:t>
            </w:r>
            <w:proofErr w:type="gramStart"/>
            <w:r w:rsidRPr="009C3A02">
              <w:rPr>
                <w:rFonts w:cs="Times New Roman"/>
                <w:sz w:val="20"/>
                <w:szCs w:val="20"/>
                <w:lang w:bidi="ar-SA"/>
              </w:rPr>
              <w:t>и  услуг</w:t>
            </w:r>
            <w:proofErr w:type="gramEnd"/>
            <w:r w:rsidRPr="009C3A02">
              <w:rPr>
                <w:rFonts w:cs="Times New Roman"/>
                <w:sz w:val="20"/>
                <w:szCs w:val="20"/>
                <w:lang w:bidi="ar-SA"/>
              </w:rPr>
              <w:t xml:space="preserve"> для обеспечения </w:t>
            </w:r>
            <w:r w:rsidRPr="009C3A02">
              <w:rPr>
                <w:rFonts w:cs="Times New Roman"/>
                <w:sz w:val="20"/>
                <w:szCs w:val="20"/>
                <w:lang w:bidi="ar-SA"/>
              </w:rPr>
              <w:lastRenderedPageBreak/>
              <w:t>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lastRenderedPageBreak/>
              <w:t>920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0104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0020400300</w:t>
            </w:r>
          </w:p>
        </w:tc>
        <w:tc>
          <w:tcPr>
            <w:tcW w:w="516"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240</w:t>
            </w:r>
          </w:p>
        </w:tc>
        <w:tc>
          <w:tcPr>
            <w:tcW w:w="819"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1 870,3</w:t>
            </w:r>
          </w:p>
        </w:tc>
        <w:tc>
          <w:tcPr>
            <w:tcW w:w="93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1870,3</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1870,3</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ascii="Times New Roman CYR" w:hAnsi="Times New Roman CYR" w:cs="Times New Roman CYR"/>
                <w:color w:val="000000"/>
                <w:sz w:val="20"/>
                <w:szCs w:val="20"/>
                <w:lang w:bidi="ar-SA"/>
              </w:rPr>
            </w:pPr>
            <w:r w:rsidRPr="009C3A02">
              <w:rPr>
                <w:rFonts w:ascii="Times New Roman CYR" w:hAnsi="Times New Roman CYR" w:cs="Times New Roman CYR"/>
                <w:color w:val="000000"/>
                <w:sz w:val="20"/>
                <w:szCs w:val="20"/>
                <w:lang w:bidi="ar-SA"/>
              </w:rPr>
              <w:t>Иные бюджетные ассигнования</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0104</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0020400300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800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w:t>
            </w:r>
          </w:p>
        </w:tc>
        <w:tc>
          <w:tcPr>
            <w:tcW w:w="93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ascii="Times New Roman CYR" w:hAnsi="Times New Roman CYR" w:cs="Times New Roman CYR"/>
                <w:color w:val="000000"/>
                <w:sz w:val="20"/>
                <w:szCs w:val="20"/>
                <w:lang w:bidi="ar-SA"/>
              </w:rPr>
            </w:pPr>
            <w:r w:rsidRPr="009C3A02">
              <w:rPr>
                <w:rFonts w:ascii="Times New Roman CYR" w:hAnsi="Times New Roman CYR" w:cs="Times New Roman CYR"/>
                <w:color w:val="000000"/>
                <w:sz w:val="20"/>
                <w:szCs w:val="20"/>
                <w:lang w:bidi="ar-SA"/>
              </w:rPr>
              <w:t>Уплата налогов, сборов и иных платежей</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0104</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0020400300</w:t>
            </w:r>
          </w:p>
        </w:tc>
        <w:tc>
          <w:tcPr>
            <w:tcW w:w="516" w:type="dxa"/>
            <w:tcBorders>
              <w:top w:val="nil"/>
              <w:left w:val="nil"/>
              <w:bottom w:val="single" w:sz="4" w:space="0" w:color="auto"/>
              <w:right w:val="nil"/>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850</w:t>
            </w:r>
          </w:p>
        </w:tc>
        <w:tc>
          <w:tcPr>
            <w:tcW w:w="819"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w:t>
            </w:r>
          </w:p>
        </w:tc>
        <w:tc>
          <w:tcPr>
            <w:tcW w:w="93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w:t>
            </w:r>
          </w:p>
        </w:tc>
      </w:tr>
      <w:tr w:rsidR="00C015D7" w:rsidRPr="009C3A02" w:rsidTr="00C361E9">
        <w:trPr>
          <w:trHeight w:val="510"/>
        </w:trPr>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b/>
                <w:bCs/>
                <w:sz w:val="20"/>
                <w:szCs w:val="20"/>
                <w:lang w:bidi="ar-SA"/>
              </w:rPr>
            </w:pPr>
            <w:r w:rsidRPr="009C3A02">
              <w:rPr>
                <w:rFonts w:cs="Times New Roman"/>
                <w:b/>
                <w:bCs/>
                <w:sz w:val="20"/>
                <w:szCs w:val="20"/>
                <w:lang w:bidi="ar-SA"/>
              </w:rPr>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0102</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1 222,7</w:t>
            </w:r>
          </w:p>
        </w:tc>
        <w:tc>
          <w:tcPr>
            <w:tcW w:w="93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1 222,7</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1 222,7</w:t>
            </w:r>
          </w:p>
        </w:tc>
      </w:tr>
      <w:tr w:rsidR="00C015D7" w:rsidRPr="009C3A02" w:rsidTr="00C361E9">
        <w:trPr>
          <w:trHeight w:val="510"/>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Руководство и управление в сфере установленных функций   органов местного самоуправления</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0102</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0020000000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1 222,7</w:t>
            </w:r>
          </w:p>
        </w:tc>
        <w:tc>
          <w:tcPr>
            <w:tcW w:w="93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1 222,7</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1 222,7</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Аппарат органов местного самоуправления</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0102</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0020400000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1 222,7</w:t>
            </w:r>
          </w:p>
        </w:tc>
        <w:tc>
          <w:tcPr>
            <w:tcW w:w="93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1 222,7</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1 222,7</w:t>
            </w:r>
          </w:p>
        </w:tc>
      </w:tr>
      <w:tr w:rsidR="00C015D7" w:rsidRPr="009C3A02" w:rsidTr="00C361E9">
        <w:trPr>
          <w:trHeight w:val="127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Расходы на выплату персоналу в целях обеспечения выполнения функций государственными (муниципальными) органами, казенными учреждениями, </w:t>
            </w:r>
            <w:proofErr w:type="spellStart"/>
            <w:r w:rsidRPr="009C3A02">
              <w:rPr>
                <w:rFonts w:cs="Times New Roman"/>
                <w:sz w:val="20"/>
                <w:szCs w:val="20"/>
                <w:lang w:bidi="ar-SA"/>
              </w:rPr>
              <w:t>оранами</w:t>
            </w:r>
            <w:proofErr w:type="spellEnd"/>
            <w:r w:rsidRPr="009C3A02">
              <w:rPr>
                <w:rFonts w:cs="Times New Roman"/>
                <w:sz w:val="20"/>
                <w:szCs w:val="20"/>
                <w:lang w:bidi="ar-SA"/>
              </w:rPr>
              <w:t xml:space="preserve">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0102</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0020400300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100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1 222,7</w:t>
            </w:r>
          </w:p>
        </w:tc>
        <w:tc>
          <w:tcPr>
            <w:tcW w:w="93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1 222,7</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1 222,7</w:t>
            </w:r>
          </w:p>
        </w:tc>
      </w:tr>
      <w:tr w:rsidR="00C015D7" w:rsidRPr="009C3A02" w:rsidTr="00C361E9">
        <w:trPr>
          <w:trHeight w:val="510"/>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Расходы на выплату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0102</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0020400300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1 222,7</w:t>
            </w:r>
          </w:p>
        </w:tc>
        <w:tc>
          <w:tcPr>
            <w:tcW w:w="93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1222,7</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1222,7</w:t>
            </w:r>
          </w:p>
        </w:tc>
      </w:tr>
      <w:tr w:rsidR="00C015D7" w:rsidRPr="009C3A02" w:rsidTr="00C361E9">
        <w:trPr>
          <w:trHeight w:val="255"/>
        </w:trPr>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b/>
                <w:bCs/>
                <w:sz w:val="20"/>
                <w:szCs w:val="20"/>
                <w:lang w:bidi="ar-SA"/>
              </w:rPr>
            </w:pPr>
            <w:r w:rsidRPr="009C3A02">
              <w:rPr>
                <w:rFonts w:cs="Times New Roman"/>
                <w:b/>
                <w:bCs/>
                <w:sz w:val="20"/>
                <w:szCs w:val="20"/>
                <w:lang w:bidi="ar-SA"/>
              </w:rPr>
              <w:t>Обеспечение проведения выборов и референдумов</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920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0107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 </w:t>
            </w:r>
          </w:p>
        </w:tc>
        <w:tc>
          <w:tcPr>
            <w:tcW w:w="516"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 </w:t>
            </w:r>
          </w:p>
        </w:tc>
        <w:tc>
          <w:tcPr>
            <w:tcW w:w="819"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250,0</w:t>
            </w:r>
          </w:p>
        </w:tc>
        <w:tc>
          <w:tcPr>
            <w:tcW w:w="93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0,0</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0,0</w:t>
            </w:r>
          </w:p>
        </w:tc>
      </w:tr>
      <w:tr w:rsidR="00C015D7" w:rsidRPr="009C3A02" w:rsidTr="00C361E9">
        <w:trPr>
          <w:trHeight w:val="255"/>
        </w:trPr>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Проведение выборов и референдумов</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0107</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250,0</w:t>
            </w:r>
          </w:p>
        </w:tc>
        <w:tc>
          <w:tcPr>
            <w:tcW w:w="93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Проведение выборов Глав </w:t>
            </w:r>
            <w:proofErr w:type="spellStart"/>
            <w:proofErr w:type="gramStart"/>
            <w:r w:rsidRPr="009C3A02">
              <w:rPr>
                <w:rFonts w:cs="Times New Roman"/>
                <w:sz w:val="20"/>
                <w:szCs w:val="20"/>
                <w:lang w:bidi="ar-SA"/>
              </w:rPr>
              <w:t>городского,сельских</w:t>
            </w:r>
            <w:proofErr w:type="spellEnd"/>
            <w:proofErr w:type="gramEnd"/>
            <w:r w:rsidRPr="009C3A02">
              <w:rPr>
                <w:rFonts w:cs="Times New Roman"/>
                <w:sz w:val="20"/>
                <w:szCs w:val="20"/>
                <w:lang w:bidi="ar-SA"/>
              </w:rPr>
              <w:t xml:space="preserve"> поселений</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0107</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250,0</w:t>
            </w:r>
          </w:p>
        </w:tc>
        <w:tc>
          <w:tcPr>
            <w:tcW w:w="93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ascii="Times New Roman CYR" w:hAnsi="Times New Roman CYR" w:cs="Times New Roman CYR"/>
                <w:color w:val="000000"/>
                <w:sz w:val="20"/>
                <w:szCs w:val="20"/>
                <w:lang w:bidi="ar-SA"/>
              </w:rPr>
            </w:pPr>
            <w:r w:rsidRPr="009C3A02">
              <w:rPr>
                <w:rFonts w:ascii="Times New Roman CYR" w:hAnsi="Times New Roman CYR" w:cs="Times New Roman CYR"/>
                <w:color w:val="000000"/>
                <w:sz w:val="20"/>
                <w:szCs w:val="20"/>
                <w:lang w:bidi="ar-SA"/>
              </w:rPr>
              <w:t>Иные бюджетные ассигнования</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0107</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800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250,0</w:t>
            </w:r>
          </w:p>
        </w:tc>
        <w:tc>
          <w:tcPr>
            <w:tcW w:w="93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Специальные расходы</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0107</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0030000020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880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250,0</w:t>
            </w:r>
          </w:p>
        </w:tc>
        <w:tc>
          <w:tcPr>
            <w:tcW w:w="93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r>
      <w:tr w:rsidR="00C015D7" w:rsidRPr="009C3A02" w:rsidTr="00C361E9">
        <w:trPr>
          <w:trHeight w:val="390"/>
        </w:trPr>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b/>
                <w:bCs/>
                <w:sz w:val="20"/>
                <w:szCs w:val="20"/>
                <w:lang w:bidi="ar-SA"/>
              </w:rPr>
            </w:pPr>
            <w:r w:rsidRPr="009C3A02">
              <w:rPr>
                <w:rFonts w:cs="Times New Roman"/>
                <w:b/>
                <w:bCs/>
                <w:sz w:val="20"/>
                <w:szCs w:val="20"/>
                <w:lang w:bidi="ar-SA"/>
              </w:rPr>
              <w:t>Другие общегосударственные вопросы</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920</w:t>
            </w:r>
          </w:p>
        </w:tc>
        <w:tc>
          <w:tcPr>
            <w:tcW w:w="851" w:type="dxa"/>
            <w:tcBorders>
              <w:top w:val="nil"/>
              <w:left w:val="nil"/>
              <w:bottom w:val="single" w:sz="4" w:space="0" w:color="auto"/>
              <w:right w:val="nil"/>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0113</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 </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897,0</w:t>
            </w:r>
          </w:p>
        </w:tc>
        <w:tc>
          <w:tcPr>
            <w:tcW w:w="93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1 475,4</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2 108,2</w:t>
            </w:r>
          </w:p>
        </w:tc>
      </w:tr>
      <w:tr w:rsidR="00C015D7" w:rsidRPr="009C3A02" w:rsidTr="00C361E9">
        <w:trPr>
          <w:trHeight w:val="510"/>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Реализация иных функций органов местного самоуправления</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nil"/>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0113</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0090000000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897,0</w:t>
            </w:r>
          </w:p>
        </w:tc>
        <w:tc>
          <w:tcPr>
            <w:tcW w:w="93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1 475,4</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2 108,2</w:t>
            </w:r>
          </w:p>
        </w:tc>
      </w:tr>
      <w:tr w:rsidR="00C015D7" w:rsidRPr="009C3A02" w:rsidTr="00C361E9">
        <w:trPr>
          <w:trHeight w:val="76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Реализация муниципальных функций в области приватизации и управления муниципальной собственностью</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0113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0090200000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400,0</w:t>
            </w:r>
          </w:p>
        </w:tc>
        <w:tc>
          <w:tcPr>
            <w:tcW w:w="93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400,0</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400,0</w:t>
            </w:r>
          </w:p>
        </w:tc>
      </w:tr>
      <w:tr w:rsidR="00C015D7" w:rsidRPr="009C3A02" w:rsidTr="00C361E9">
        <w:trPr>
          <w:trHeight w:val="510"/>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Закупка товаров, работ </w:t>
            </w:r>
            <w:proofErr w:type="gramStart"/>
            <w:r w:rsidRPr="009C3A02">
              <w:rPr>
                <w:rFonts w:cs="Times New Roman"/>
                <w:sz w:val="20"/>
                <w:szCs w:val="20"/>
                <w:lang w:bidi="ar-SA"/>
              </w:rPr>
              <w:t>и  услуг</w:t>
            </w:r>
            <w:proofErr w:type="gramEnd"/>
            <w:r w:rsidRPr="009C3A02">
              <w:rPr>
                <w:rFonts w:cs="Times New Roman"/>
                <w:sz w:val="20"/>
                <w:szCs w:val="20"/>
                <w:lang w:bidi="ar-SA"/>
              </w:rPr>
              <w:t xml:space="preserve">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0113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0090200000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340,0</w:t>
            </w:r>
          </w:p>
        </w:tc>
        <w:tc>
          <w:tcPr>
            <w:tcW w:w="93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340,0</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340,0</w:t>
            </w:r>
          </w:p>
        </w:tc>
      </w:tr>
      <w:tr w:rsidR="00C015D7" w:rsidRPr="009C3A02" w:rsidTr="00C361E9">
        <w:trPr>
          <w:trHeight w:val="510"/>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Иные закупки товаров, работ </w:t>
            </w:r>
            <w:proofErr w:type="gramStart"/>
            <w:r w:rsidRPr="009C3A02">
              <w:rPr>
                <w:rFonts w:cs="Times New Roman"/>
                <w:sz w:val="20"/>
                <w:szCs w:val="20"/>
                <w:lang w:bidi="ar-SA"/>
              </w:rPr>
              <w:t>и  услуг</w:t>
            </w:r>
            <w:proofErr w:type="gramEnd"/>
            <w:r w:rsidRPr="009C3A02">
              <w:rPr>
                <w:rFonts w:cs="Times New Roman"/>
                <w:sz w:val="20"/>
                <w:szCs w:val="20"/>
                <w:lang w:bidi="ar-SA"/>
              </w:rPr>
              <w:t xml:space="preserve">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0113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0090200000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240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340,0</w:t>
            </w:r>
          </w:p>
        </w:tc>
        <w:tc>
          <w:tcPr>
            <w:tcW w:w="93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340,0</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340,0</w:t>
            </w:r>
          </w:p>
        </w:tc>
      </w:tr>
      <w:tr w:rsidR="00C015D7" w:rsidRPr="009C3A02" w:rsidTr="00C361E9">
        <w:trPr>
          <w:trHeight w:val="255"/>
        </w:trPr>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ascii="Times New Roman CYR" w:hAnsi="Times New Roman CYR" w:cs="Times New Roman CYR"/>
                <w:color w:val="000000"/>
                <w:sz w:val="20"/>
                <w:szCs w:val="20"/>
                <w:lang w:bidi="ar-SA"/>
              </w:rPr>
            </w:pPr>
            <w:r w:rsidRPr="009C3A02">
              <w:rPr>
                <w:rFonts w:ascii="Times New Roman CYR" w:hAnsi="Times New Roman CYR" w:cs="Times New Roman CYR"/>
                <w:color w:val="000000"/>
                <w:sz w:val="20"/>
                <w:szCs w:val="20"/>
                <w:lang w:bidi="ar-SA"/>
              </w:rPr>
              <w:t>Иные бюджетные ассигнования</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0113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0090200000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800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60,0</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60,0</w:t>
            </w:r>
          </w:p>
        </w:tc>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60,0</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ascii="Times New Roman CYR" w:hAnsi="Times New Roman CYR" w:cs="Times New Roman CYR"/>
                <w:color w:val="000000"/>
                <w:sz w:val="20"/>
                <w:szCs w:val="20"/>
                <w:lang w:bidi="ar-SA"/>
              </w:rPr>
            </w:pPr>
            <w:r w:rsidRPr="009C3A02">
              <w:rPr>
                <w:rFonts w:ascii="Times New Roman CYR" w:hAnsi="Times New Roman CYR" w:cs="Times New Roman CYR"/>
                <w:color w:val="000000"/>
                <w:sz w:val="20"/>
                <w:szCs w:val="20"/>
                <w:lang w:bidi="ar-SA"/>
              </w:rPr>
              <w:t>Уплата налогов, сборов и иных платежей</w:t>
            </w:r>
          </w:p>
        </w:tc>
        <w:tc>
          <w:tcPr>
            <w:tcW w:w="992"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0113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0090200000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850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60,0</w:t>
            </w:r>
          </w:p>
        </w:tc>
        <w:tc>
          <w:tcPr>
            <w:tcW w:w="93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60,0</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60,0</w:t>
            </w:r>
          </w:p>
        </w:tc>
      </w:tr>
      <w:tr w:rsidR="00C015D7" w:rsidRPr="009C3A02" w:rsidTr="00C361E9">
        <w:trPr>
          <w:trHeight w:val="510"/>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ascii="Times New Roman CYR" w:hAnsi="Times New Roman CYR" w:cs="Times New Roman CYR"/>
                <w:color w:val="000000"/>
                <w:sz w:val="20"/>
                <w:szCs w:val="20"/>
                <w:lang w:bidi="ar-SA"/>
              </w:rPr>
            </w:pPr>
            <w:r w:rsidRPr="009C3A02">
              <w:rPr>
                <w:rFonts w:ascii="Times New Roman CYR" w:hAnsi="Times New Roman CYR" w:cs="Times New Roman CYR"/>
                <w:color w:val="000000"/>
                <w:sz w:val="20"/>
                <w:szCs w:val="20"/>
                <w:lang w:bidi="ar-SA"/>
              </w:rPr>
              <w:t>Выполнение других обязательств муниципального образования</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0113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0090300000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497,0</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1 075,4</w:t>
            </w:r>
          </w:p>
        </w:tc>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1 708,2</w:t>
            </w:r>
          </w:p>
        </w:tc>
      </w:tr>
      <w:tr w:rsidR="00C015D7" w:rsidRPr="009C3A02" w:rsidTr="00C361E9">
        <w:trPr>
          <w:trHeight w:val="1275"/>
        </w:trPr>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Расходы на выплату персоналу в целях обеспечения выполнения функций государственными (муниципальными) органами, казенными учреждениями, </w:t>
            </w:r>
            <w:proofErr w:type="spellStart"/>
            <w:r w:rsidRPr="009C3A02">
              <w:rPr>
                <w:rFonts w:cs="Times New Roman"/>
                <w:sz w:val="20"/>
                <w:szCs w:val="20"/>
                <w:lang w:bidi="ar-SA"/>
              </w:rPr>
              <w:t>оранами</w:t>
            </w:r>
            <w:proofErr w:type="spellEnd"/>
            <w:r w:rsidRPr="009C3A02">
              <w:rPr>
                <w:rFonts w:cs="Times New Roman"/>
                <w:sz w:val="20"/>
                <w:szCs w:val="20"/>
                <w:lang w:bidi="ar-SA"/>
              </w:rPr>
              <w:t xml:space="preserve"> управления государственными внебюджетными фондами</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0113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0090300000</w:t>
            </w:r>
          </w:p>
        </w:tc>
        <w:tc>
          <w:tcPr>
            <w:tcW w:w="516"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100</w:t>
            </w:r>
          </w:p>
        </w:tc>
        <w:tc>
          <w:tcPr>
            <w:tcW w:w="819" w:type="dxa"/>
            <w:tcBorders>
              <w:top w:val="nil"/>
              <w:left w:val="nil"/>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15,0</w:t>
            </w:r>
          </w:p>
        </w:tc>
        <w:tc>
          <w:tcPr>
            <w:tcW w:w="933" w:type="dxa"/>
            <w:tcBorders>
              <w:top w:val="nil"/>
              <w:left w:val="single" w:sz="4" w:space="0" w:color="auto"/>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15,0</w:t>
            </w:r>
          </w:p>
        </w:tc>
        <w:tc>
          <w:tcPr>
            <w:tcW w:w="1263" w:type="dxa"/>
            <w:tcBorders>
              <w:top w:val="nil"/>
              <w:left w:val="single" w:sz="4" w:space="0" w:color="auto"/>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15,0</w:t>
            </w:r>
          </w:p>
        </w:tc>
      </w:tr>
      <w:tr w:rsidR="00C015D7" w:rsidRPr="009C3A02" w:rsidTr="00C361E9">
        <w:trPr>
          <w:trHeight w:val="255"/>
        </w:trPr>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ascii="Times New Roman CYR" w:hAnsi="Times New Roman CYR" w:cs="Times New Roman CYR"/>
                <w:color w:val="000000"/>
                <w:sz w:val="20"/>
                <w:szCs w:val="20"/>
                <w:lang w:bidi="ar-SA"/>
              </w:rPr>
            </w:pPr>
            <w:r w:rsidRPr="009C3A02">
              <w:rPr>
                <w:rFonts w:ascii="Times New Roman CYR" w:hAnsi="Times New Roman CYR" w:cs="Times New Roman CYR"/>
                <w:color w:val="000000"/>
                <w:sz w:val="20"/>
                <w:szCs w:val="20"/>
                <w:lang w:bidi="ar-SA"/>
              </w:rPr>
              <w:lastRenderedPageBreak/>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0113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0090300000</w:t>
            </w:r>
          </w:p>
        </w:tc>
        <w:tc>
          <w:tcPr>
            <w:tcW w:w="516" w:type="dxa"/>
            <w:tcBorders>
              <w:top w:val="single" w:sz="4" w:space="0" w:color="auto"/>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110</w:t>
            </w:r>
          </w:p>
        </w:tc>
        <w:tc>
          <w:tcPr>
            <w:tcW w:w="819" w:type="dxa"/>
            <w:tcBorders>
              <w:top w:val="single" w:sz="4" w:space="0" w:color="auto"/>
              <w:left w:val="nil"/>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15,0</w:t>
            </w:r>
          </w:p>
        </w:tc>
        <w:tc>
          <w:tcPr>
            <w:tcW w:w="933" w:type="dxa"/>
            <w:tcBorders>
              <w:top w:val="single" w:sz="4" w:space="0" w:color="auto"/>
              <w:left w:val="single" w:sz="4" w:space="0" w:color="auto"/>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15,0</w:t>
            </w:r>
          </w:p>
        </w:tc>
        <w:tc>
          <w:tcPr>
            <w:tcW w:w="1263" w:type="dxa"/>
            <w:tcBorders>
              <w:top w:val="single" w:sz="4" w:space="0" w:color="auto"/>
              <w:left w:val="single" w:sz="4" w:space="0" w:color="auto"/>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15,0</w:t>
            </w:r>
          </w:p>
        </w:tc>
      </w:tr>
      <w:tr w:rsidR="00C015D7" w:rsidRPr="009C3A02" w:rsidTr="00C361E9">
        <w:trPr>
          <w:trHeight w:val="510"/>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Закупка товаров, работ </w:t>
            </w:r>
            <w:proofErr w:type="gramStart"/>
            <w:r w:rsidRPr="009C3A02">
              <w:rPr>
                <w:rFonts w:cs="Times New Roman"/>
                <w:sz w:val="20"/>
                <w:szCs w:val="20"/>
                <w:lang w:bidi="ar-SA"/>
              </w:rPr>
              <w:t>и  услуг</w:t>
            </w:r>
            <w:proofErr w:type="gramEnd"/>
            <w:r w:rsidRPr="009C3A02">
              <w:rPr>
                <w:rFonts w:cs="Times New Roman"/>
                <w:sz w:val="20"/>
                <w:szCs w:val="20"/>
                <w:lang w:bidi="ar-SA"/>
              </w:rPr>
              <w:t xml:space="preserve">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0113</w:t>
            </w:r>
          </w:p>
        </w:tc>
        <w:tc>
          <w:tcPr>
            <w:tcW w:w="992"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0090300000</w:t>
            </w:r>
          </w:p>
        </w:tc>
        <w:tc>
          <w:tcPr>
            <w:tcW w:w="516" w:type="dxa"/>
            <w:tcBorders>
              <w:top w:val="single" w:sz="4" w:space="0" w:color="auto"/>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c>
          <w:tcPr>
            <w:tcW w:w="819" w:type="dxa"/>
            <w:tcBorders>
              <w:top w:val="single" w:sz="4" w:space="0" w:color="auto"/>
              <w:left w:val="nil"/>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430,0</w:t>
            </w:r>
          </w:p>
        </w:tc>
        <w:tc>
          <w:tcPr>
            <w:tcW w:w="933" w:type="dxa"/>
            <w:tcBorders>
              <w:top w:val="single" w:sz="4" w:space="0" w:color="auto"/>
              <w:left w:val="single" w:sz="4" w:space="0" w:color="auto"/>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430,0</w:t>
            </w:r>
          </w:p>
        </w:tc>
        <w:tc>
          <w:tcPr>
            <w:tcW w:w="1263" w:type="dxa"/>
            <w:tcBorders>
              <w:top w:val="single" w:sz="4" w:space="0" w:color="auto"/>
              <w:left w:val="single" w:sz="4" w:space="0" w:color="auto"/>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430,0</w:t>
            </w:r>
          </w:p>
        </w:tc>
      </w:tr>
      <w:tr w:rsidR="00C015D7" w:rsidRPr="009C3A02" w:rsidTr="00C361E9">
        <w:trPr>
          <w:trHeight w:val="510"/>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Иные закупки товаров, работ </w:t>
            </w:r>
            <w:proofErr w:type="gramStart"/>
            <w:r w:rsidRPr="009C3A02">
              <w:rPr>
                <w:rFonts w:cs="Times New Roman"/>
                <w:sz w:val="20"/>
                <w:szCs w:val="20"/>
                <w:lang w:bidi="ar-SA"/>
              </w:rPr>
              <w:t>и  услуг</w:t>
            </w:r>
            <w:proofErr w:type="gramEnd"/>
            <w:r w:rsidRPr="009C3A02">
              <w:rPr>
                <w:rFonts w:cs="Times New Roman"/>
                <w:sz w:val="20"/>
                <w:szCs w:val="20"/>
                <w:lang w:bidi="ar-SA"/>
              </w:rPr>
              <w:t xml:space="preserve">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0113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0090300000</w:t>
            </w:r>
          </w:p>
        </w:tc>
        <w:tc>
          <w:tcPr>
            <w:tcW w:w="516"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240</w:t>
            </w:r>
          </w:p>
        </w:tc>
        <w:tc>
          <w:tcPr>
            <w:tcW w:w="819"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430,0</w:t>
            </w:r>
          </w:p>
        </w:tc>
        <w:tc>
          <w:tcPr>
            <w:tcW w:w="93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430,0</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430,0</w:t>
            </w:r>
          </w:p>
        </w:tc>
      </w:tr>
      <w:tr w:rsidR="00C015D7" w:rsidRPr="009C3A02" w:rsidTr="00C361E9">
        <w:trPr>
          <w:trHeight w:val="76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Расходы на уплату ежегодных членских взносов на организацию деятельности Ассоциации "Совет муниципальных образований" Томской области</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0113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0090300030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52,0</w:t>
            </w:r>
          </w:p>
        </w:tc>
        <w:tc>
          <w:tcPr>
            <w:tcW w:w="93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52,0</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52,0</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ascii="Times New Roman CYR" w:hAnsi="Times New Roman CYR" w:cs="Times New Roman CYR"/>
                <w:color w:val="000000"/>
                <w:sz w:val="20"/>
                <w:szCs w:val="20"/>
                <w:lang w:bidi="ar-SA"/>
              </w:rPr>
            </w:pPr>
            <w:r w:rsidRPr="009C3A02">
              <w:rPr>
                <w:rFonts w:ascii="Times New Roman CYR" w:hAnsi="Times New Roman CYR" w:cs="Times New Roman CYR"/>
                <w:color w:val="000000"/>
                <w:sz w:val="20"/>
                <w:szCs w:val="20"/>
                <w:lang w:bidi="ar-SA"/>
              </w:rPr>
              <w:t>Иные бюджетные ассигнования</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0113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0090300030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800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52,0</w:t>
            </w:r>
          </w:p>
        </w:tc>
        <w:tc>
          <w:tcPr>
            <w:tcW w:w="93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52,0</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52,0</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ascii="Times New Roman CYR" w:hAnsi="Times New Roman CYR" w:cs="Times New Roman CYR"/>
                <w:color w:val="000000"/>
                <w:sz w:val="20"/>
                <w:szCs w:val="20"/>
                <w:lang w:bidi="ar-SA"/>
              </w:rPr>
            </w:pPr>
            <w:r w:rsidRPr="009C3A02">
              <w:rPr>
                <w:rFonts w:ascii="Times New Roman CYR" w:hAnsi="Times New Roman CYR" w:cs="Times New Roman CYR"/>
                <w:color w:val="000000"/>
                <w:sz w:val="20"/>
                <w:szCs w:val="20"/>
                <w:lang w:bidi="ar-SA"/>
              </w:rPr>
              <w:t>Уплата налогов, сборов и иных платежей</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0113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0090300030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850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52,0</w:t>
            </w:r>
          </w:p>
        </w:tc>
        <w:tc>
          <w:tcPr>
            <w:tcW w:w="93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52,0</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52,0</w:t>
            </w:r>
          </w:p>
        </w:tc>
      </w:tr>
      <w:tr w:rsidR="00C015D7" w:rsidRPr="009C3A02" w:rsidTr="00C361E9">
        <w:trPr>
          <w:trHeight w:val="255"/>
        </w:trPr>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Условно утвержденные расходы</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0113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0090300110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c>
          <w:tcPr>
            <w:tcW w:w="93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578,4</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1 211,2</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Иные бюджетные ассигнования</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0113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0090300110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800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c>
          <w:tcPr>
            <w:tcW w:w="93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578,4</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1 211,2</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Резервные средства</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0113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0090300110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870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c>
          <w:tcPr>
            <w:tcW w:w="93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578,4</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1211,2</w:t>
            </w:r>
          </w:p>
        </w:tc>
      </w:tr>
      <w:tr w:rsidR="00C015D7" w:rsidRPr="009C3A02" w:rsidTr="00C361E9">
        <w:trPr>
          <w:trHeight w:val="28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b/>
                <w:bCs/>
                <w:sz w:val="22"/>
                <w:szCs w:val="22"/>
                <w:lang w:bidi="ar-SA"/>
              </w:rPr>
            </w:pPr>
            <w:r w:rsidRPr="009C3A02">
              <w:rPr>
                <w:rFonts w:cs="Times New Roman"/>
                <w:b/>
                <w:bCs/>
                <w:sz w:val="22"/>
                <w:szCs w:val="22"/>
                <w:lang w:bidi="ar-SA"/>
              </w:rPr>
              <w:t>Национальная экономика</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920</w:t>
            </w:r>
          </w:p>
        </w:tc>
        <w:tc>
          <w:tcPr>
            <w:tcW w:w="851" w:type="dxa"/>
            <w:tcBorders>
              <w:top w:val="nil"/>
              <w:left w:val="nil"/>
              <w:bottom w:val="single" w:sz="4" w:space="0" w:color="auto"/>
              <w:right w:val="nil"/>
            </w:tcBorders>
            <w:shd w:val="clear" w:color="000000" w:fill="FFFFFF"/>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0400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 </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2 747,0</w:t>
            </w:r>
          </w:p>
        </w:tc>
        <w:tc>
          <w:tcPr>
            <w:tcW w:w="93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2 848,0</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3 111,0</w:t>
            </w:r>
          </w:p>
        </w:tc>
      </w:tr>
      <w:tr w:rsidR="00C015D7" w:rsidRPr="009C3A02" w:rsidTr="00C361E9">
        <w:trPr>
          <w:trHeight w:val="255"/>
        </w:trPr>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b/>
                <w:bCs/>
                <w:sz w:val="20"/>
                <w:szCs w:val="20"/>
                <w:lang w:bidi="ar-SA"/>
              </w:rPr>
            </w:pPr>
            <w:r w:rsidRPr="009C3A02">
              <w:rPr>
                <w:rFonts w:cs="Times New Roman"/>
                <w:b/>
                <w:bCs/>
                <w:sz w:val="20"/>
                <w:szCs w:val="20"/>
                <w:lang w:bidi="ar-SA"/>
              </w:rPr>
              <w:t>Транспорт</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920</w:t>
            </w:r>
          </w:p>
        </w:tc>
        <w:tc>
          <w:tcPr>
            <w:tcW w:w="851" w:type="dxa"/>
            <w:tcBorders>
              <w:top w:val="nil"/>
              <w:left w:val="nil"/>
              <w:bottom w:val="single" w:sz="4" w:space="0" w:color="auto"/>
              <w:right w:val="nil"/>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0408</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 </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200,0</w:t>
            </w:r>
          </w:p>
        </w:tc>
        <w:tc>
          <w:tcPr>
            <w:tcW w:w="93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200,0</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200,0</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Автомобильный транспорт</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0408</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3030000000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200,0</w:t>
            </w:r>
          </w:p>
        </w:tc>
        <w:tc>
          <w:tcPr>
            <w:tcW w:w="93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200,0</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200,0</w:t>
            </w:r>
          </w:p>
        </w:tc>
      </w:tr>
      <w:tr w:rsidR="00C015D7" w:rsidRPr="009C3A02" w:rsidTr="00C361E9">
        <w:trPr>
          <w:trHeight w:val="510"/>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Отдельные мероприятия в области автомобильного транспорта</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0408</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3030300000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200,0</w:t>
            </w:r>
          </w:p>
        </w:tc>
        <w:tc>
          <w:tcPr>
            <w:tcW w:w="93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200,0</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200,0</w:t>
            </w:r>
          </w:p>
        </w:tc>
      </w:tr>
      <w:tr w:rsidR="00C015D7" w:rsidRPr="009C3A02" w:rsidTr="00C361E9">
        <w:trPr>
          <w:trHeight w:val="510"/>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color w:val="000000"/>
                <w:sz w:val="20"/>
                <w:szCs w:val="20"/>
                <w:lang w:bidi="ar-SA"/>
              </w:rPr>
            </w:pPr>
            <w:r w:rsidRPr="009C3A02">
              <w:rPr>
                <w:rFonts w:cs="Times New Roman"/>
                <w:color w:val="000000"/>
                <w:sz w:val="20"/>
                <w:szCs w:val="20"/>
                <w:lang w:bidi="ar-SA"/>
              </w:rPr>
              <w:t>субсидирование пассажирских перевозок автомобильным транспортом</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0408</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3030300100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200,0</w:t>
            </w:r>
          </w:p>
        </w:tc>
        <w:tc>
          <w:tcPr>
            <w:tcW w:w="93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200,0</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200,0</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Иные бюджетные ассигнования</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0408</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3030300100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800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200,0</w:t>
            </w:r>
          </w:p>
        </w:tc>
        <w:tc>
          <w:tcPr>
            <w:tcW w:w="93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200,0</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200,0</w:t>
            </w:r>
          </w:p>
        </w:tc>
      </w:tr>
      <w:tr w:rsidR="00C015D7" w:rsidRPr="009C3A02" w:rsidTr="00C361E9">
        <w:trPr>
          <w:trHeight w:val="76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0408</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3030300100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810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200,0</w:t>
            </w:r>
          </w:p>
        </w:tc>
        <w:tc>
          <w:tcPr>
            <w:tcW w:w="93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200,0</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200,0</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b/>
                <w:bCs/>
                <w:sz w:val="20"/>
                <w:szCs w:val="20"/>
                <w:lang w:bidi="ar-SA"/>
              </w:rPr>
            </w:pPr>
            <w:r w:rsidRPr="009C3A02">
              <w:rPr>
                <w:rFonts w:cs="Times New Roman"/>
                <w:b/>
                <w:bCs/>
                <w:sz w:val="20"/>
                <w:szCs w:val="20"/>
                <w:lang w:bidi="ar-SA"/>
              </w:rPr>
              <w:t>Дорожное хозяйство (дорожные фонды)</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0409</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 </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2 547,0</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2 648,0</w:t>
            </w:r>
          </w:p>
        </w:tc>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2 911,0</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Дорожное хозяйство</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0409</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3150000000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2 547,0</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2 648,0</w:t>
            </w:r>
          </w:p>
        </w:tc>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2 911,0</w:t>
            </w:r>
          </w:p>
        </w:tc>
      </w:tr>
      <w:tr w:rsidR="00C015D7" w:rsidRPr="009C3A02" w:rsidTr="00C361E9">
        <w:trPr>
          <w:trHeight w:val="28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Поддержка дорожного хозяйства</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0409</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3150200000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2 547,0</w:t>
            </w:r>
          </w:p>
        </w:tc>
        <w:tc>
          <w:tcPr>
            <w:tcW w:w="93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2 648,0</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2 911,0</w:t>
            </w:r>
          </w:p>
        </w:tc>
      </w:tr>
      <w:tr w:rsidR="00C015D7" w:rsidRPr="009C3A02" w:rsidTr="00C361E9">
        <w:trPr>
          <w:trHeight w:val="76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color w:val="000000"/>
                <w:sz w:val="20"/>
                <w:szCs w:val="20"/>
                <w:lang w:bidi="ar-SA"/>
              </w:rPr>
            </w:pPr>
            <w:r w:rsidRPr="009C3A02">
              <w:rPr>
                <w:rFonts w:cs="Times New Roman"/>
                <w:color w:val="000000"/>
                <w:sz w:val="20"/>
                <w:szCs w:val="20"/>
                <w:lang w:bidi="ar-SA"/>
              </w:rPr>
              <w:t>Дорожная деятельность в отношении автомобильных дорог местного значения в границах населенных пунктов за счет средств дорожных фондов поселений</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0409</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3150200320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2 547,0</w:t>
            </w:r>
          </w:p>
        </w:tc>
        <w:tc>
          <w:tcPr>
            <w:tcW w:w="93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2 648,0</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2 911,0</w:t>
            </w:r>
          </w:p>
        </w:tc>
      </w:tr>
      <w:tr w:rsidR="00C015D7" w:rsidRPr="009C3A02" w:rsidTr="00C361E9">
        <w:trPr>
          <w:trHeight w:val="510"/>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0409</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3150200320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200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2 547,0</w:t>
            </w:r>
          </w:p>
        </w:tc>
        <w:tc>
          <w:tcPr>
            <w:tcW w:w="93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2 648,0</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2 911,0</w:t>
            </w:r>
          </w:p>
        </w:tc>
      </w:tr>
      <w:tr w:rsidR="00C015D7" w:rsidRPr="009C3A02" w:rsidTr="00C361E9">
        <w:trPr>
          <w:trHeight w:val="510"/>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Иные закупки товаров, работ </w:t>
            </w:r>
            <w:proofErr w:type="gramStart"/>
            <w:r w:rsidRPr="009C3A02">
              <w:rPr>
                <w:rFonts w:cs="Times New Roman"/>
                <w:sz w:val="20"/>
                <w:szCs w:val="20"/>
                <w:lang w:bidi="ar-SA"/>
              </w:rPr>
              <w:t>и  услуг</w:t>
            </w:r>
            <w:proofErr w:type="gramEnd"/>
            <w:r w:rsidRPr="009C3A02">
              <w:rPr>
                <w:rFonts w:cs="Times New Roman"/>
                <w:sz w:val="20"/>
                <w:szCs w:val="20"/>
                <w:lang w:bidi="ar-SA"/>
              </w:rPr>
              <w:t xml:space="preserve">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0409</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3150200320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240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2 547,0</w:t>
            </w:r>
          </w:p>
        </w:tc>
        <w:tc>
          <w:tcPr>
            <w:tcW w:w="93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2648,0</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2911,0</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Муниципальные программы</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0409</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7950000000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r>
      <w:tr w:rsidR="00C015D7" w:rsidRPr="009C3A02" w:rsidTr="00C361E9">
        <w:trPr>
          <w:trHeight w:val="1350"/>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lastRenderedPageBreak/>
              <w:t xml:space="preserve">Обеспечение дорожной </w:t>
            </w:r>
            <w:proofErr w:type="gramStart"/>
            <w:r w:rsidRPr="009C3A02">
              <w:rPr>
                <w:rFonts w:cs="Times New Roman"/>
                <w:sz w:val="20"/>
                <w:szCs w:val="20"/>
                <w:lang w:bidi="ar-SA"/>
              </w:rPr>
              <w:t>деятельности  в</w:t>
            </w:r>
            <w:proofErr w:type="gramEnd"/>
            <w:r w:rsidRPr="009C3A02">
              <w:rPr>
                <w:rFonts w:cs="Times New Roman"/>
                <w:sz w:val="20"/>
                <w:szCs w:val="20"/>
                <w:lang w:bidi="ar-SA"/>
              </w:rPr>
              <w:t xml:space="preserve"> отношении автомобильных дорог общего пользования местного значения  в границах населенных пунктов за счёт средств дорожного фонда муниципального образования "Верхнекетский  район" </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0409</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7951700020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r>
      <w:tr w:rsidR="00C015D7" w:rsidRPr="009C3A02" w:rsidTr="00C361E9">
        <w:trPr>
          <w:trHeight w:val="510"/>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Закупка товаров, работ,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0409</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7951700020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c>
          <w:tcPr>
            <w:tcW w:w="93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r>
      <w:tr w:rsidR="00C015D7" w:rsidRPr="009C3A02" w:rsidTr="00C361E9">
        <w:trPr>
          <w:trHeight w:val="510"/>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Иные закупки товаров, работ,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0409</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7951700020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240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93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rPr>
                <w:rFonts w:cs="Times New Roman"/>
                <w:sz w:val="20"/>
                <w:szCs w:val="20"/>
                <w:lang w:bidi="ar-SA"/>
              </w:rPr>
            </w:pPr>
            <w:r w:rsidRPr="009C3A02">
              <w:rPr>
                <w:rFonts w:cs="Times New Roman"/>
                <w:sz w:val="20"/>
                <w:szCs w:val="20"/>
                <w:lang w:bidi="ar-SA"/>
              </w:rPr>
              <w:t> </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rPr>
                <w:rFonts w:cs="Times New Roman"/>
                <w:sz w:val="20"/>
                <w:szCs w:val="20"/>
                <w:lang w:bidi="ar-SA"/>
              </w:rPr>
            </w:pPr>
            <w:r w:rsidRPr="009C3A02">
              <w:rPr>
                <w:rFonts w:cs="Times New Roman"/>
                <w:sz w:val="20"/>
                <w:szCs w:val="20"/>
                <w:lang w:bidi="ar-SA"/>
              </w:rPr>
              <w:t> </w:t>
            </w:r>
          </w:p>
        </w:tc>
      </w:tr>
      <w:tr w:rsidR="00C015D7" w:rsidRPr="009C3A02" w:rsidTr="00C361E9">
        <w:trPr>
          <w:trHeight w:val="300"/>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b/>
                <w:bCs/>
                <w:sz w:val="22"/>
                <w:szCs w:val="22"/>
                <w:lang w:bidi="ar-SA"/>
              </w:rPr>
            </w:pPr>
            <w:r w:rsidRPr="009C3A02">
              <w:rPr>
                <w:rFonts w:cs="Times New Roman"/>
                <w:b/>
                <w:bCs/>
                <w:sz w:val="22"/>
                <w:szCs w:val="22"/>
                <w:lang w:bidi="ar-SA"/>
              </w:rPr>
              <w:t>Жилищно-коммунальное хозяйство</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0500</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2"/>
                <w:szCs w:val="22"/>
                <w:lang w:bidi="ar-SA"/>
              </w:rPr>
            </w:pPr>
            <w:r w:rsidRPr="009C3A02">
              <w:rPr>
                <w:rFonts w:cs="Times New Roman"/>
                <w:sz w:val="22"/>
                <w:szCs w:val="22"/>
                <w:lang w:bidi="ar-SA"/>
              </w:rPr>
              <w:t> </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2"/>
                <w:szCs w:val="22"/>
                <w:lang w:bidi="ar-SA"/>
              </w:rPr>
            </w:pPr>
            <w:r w:rsidRPr="009C3A02">
              <w:rPr>
                <w:rFonts w:cs="Times New Roman"/>
                <w:sz w:val="22"/>
                <w:szCs w:val="22"/>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5 404,5</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5 833,8</w:t>
            </w:r>
          </w:p>
        </w:tc>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6 027,0</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b/>
                <w:bCs/>
                <w:sz w:val="20"/>
                <w:szCs w:val="20"/>
                <w:lang w:bidi="ar-SA"/>
              </w:rPr>
            </w:pPr>
            <w:r w:rsidRPr="009C3A02">
              <w:rPr>
                <w:rFonts w:cs="Times New Roman"/>
                <w:b/>
                <w:bCs/>
                <w:sz w:val="20"/>
                <w:szCs w:val="20"/>
                <w:lang w:bidi="ar-SA"/>
              </w:rPr>
              <w:t>Жилищное хозяйство</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0501</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 </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550,0</w:t>
            </w:r>
          </w:p>
        </w:tc>
        <w:tc>
          <w:tcPr>
            <w:tcW w:w="93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550,0</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550,0</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Поддержка жилищного хозяйства</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0501</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3900000000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550,0</w:t>
            </w:r>
          </w:p>
        </w:tc>
        <w:tc>
          <w:tcPr>
            <w:tcW w:w="93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550,0</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550,0</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Капитальный </w:t>
            </w:r>
            <w:proofErr w:type="gramStart"/>
            <w:r w:rsidRPr="009C3A02">
              <w:rPr>
                <w:rFonts w:cs="Times New Roman"/>
                <w:sz w:val="20"/>
                <w:szCs w:val="20"/>
                <w:lang w:bidi="ar-SA"/>
              </w:rPr>
              <w:t>ремонт  муниципального</w:t>
            </w:r>
            <w:proofErr w:type="gramEnd"/>
            <w:r w:rsidRPr="009C3A02">
              <w:rPr>
                <w:rFonts w:cs="Times New Roman"/>
                <w:sz w:val="20"/>
                <w:szCs w:val="20"/>
                <w:lang w:bidi="ar-SA"/>
              </w:rPr>
              <w:t xml:space="preserve"> жилищного фонда</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0501</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3900200000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550,0</w:t>
            </w:r>
          </w:p>
        </w:tc>
        <w:tc>
          <w:tcPr>
            <w:tcW w:w="93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550,0</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550,0</w:t>
            </w:r>
          </w:p>
        </w:tc>
      </w:tr>
      <w:tr w:rsidR="00C015D7" w:rsidRPr="009C3A02" w:rsidTr="00C361E9">
        <w:trPr>
          <w:trHeight w:val="510"/>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Закупка товаров, работ </w:t>
            </w:r>
            <w:proofErr w:type="gramStart"/>
            <w:r w:rsidRPr="009C3A02">
              <w:rPr>
                <w:rFonts w:cs="Times New Roman"/>
                <w:sz w:val="20"/>
                <w:szCs w:val="20"/>
                <w:lang w:bidi="ar-SA"/>
              </w:rPr>
              <w:t>и  услуг</w:t>
            </w:r>
            <w:proofErr w:type="gramEnd"/>
            <w:r w:rsidRPr="009C3A02">
              <w:rPr>
                <w:rFonts w:cs="Times New Roman"/>
                <w:sz w:val="20"/>
                <w:szCs w:val="20"/>
                <w:lang w:bidi="ar-SA"/>
              </w:rPr>
              <w:t xml:space="preserve">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0501</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3900200000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550,0</w:t>
            </w:r>
          </w:p>
        </w:tc>
        <w:tc>
          <w:tcPr>
            <w:tcW w:w="93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550,0</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550,0</w:t>
            </w:r>
          </w:p>
        </w:tc>
      </w:tr>
      <w:tr w:rsidR="00C015D7" w:rsidRPr="009C3A02" w:rsidTr="00C361E9">
        <w:trPr>
          <w:trHeight w:val="510"/>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Иные закупки товаров, работ </w:t>
            </w:r>
            <w:proofErr w:type="gramStart"/>
            <w:r w:rsidRPr="009C3A02">
              <w:rPr>
                <w:rFonts w:cs="Times New Roman"/>
                <w:sz w:val="20"/>
                <w:szCs w:val="20"/>
                <w:lang w:bidi="ar-SA"/>
              </w:rPr>
              <w:t>и  услуг</w:t>
            </w:r>
            <w:proofErr w:type="gramEnd"/>
            <w:r w:rsidRPr="009C3A02">
              <w:rPr>
                <w:rFonts w:cs="Times New Roman"/>
                <w:sz w:val="20"/>
                <w:szCs w:val="20"/>
                <w:lang w:bidi="ar-SA"/>
              </w:rPr>
              <w:t xml:space="preserve">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0501</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3900200000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240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430,0</w:t>
            </w:r>
          </w:p>
        </w:tc>
        <w:tc>
          <w:tcPr>
            <w:tcW w:w="93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430,0</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430,0</w:t>
            </w:r>
          </w:p>
        </w:tc>
      </w:tr>
      <w:tr w:rsidR="00C015D7" w:rsidRPr="009C3A02" w:rsidTr="00C361E9">
        <w:trPr>
          <w:trHeight w:val="510"/>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Расходы на уплату взносов в Региональный фонд капитального ремонта за муниципальное жилье</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0501</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3900200010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240</w:t>
            </w:r>
          </w:p>
        </w:tc>
        <w:tc>
          <w:tcPr>
            <w:tcW w:w="819" w:type="dxa"/>
            <w:tcBorders>
              <w:top w:val="nil"/>
              <w:left w:val="nil"/>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120,0</w:t>
            </w:r>
          </w:p>
        </w:tc>
        <w:tc>
          <w:tcPr>
            <w:tcW w:w="93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120,0</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120,0</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b/>
                <w:bCs/>
                <w:sz w:val="20"/>
                <w:szCs w:val="20"/>
                <w:lang w:bidi="ar-SA"/>
              </w:rPr>
            </w:pPr>
            <w:r w:rsidRPr="009C3A02">
              <w:rPr>
                <w:rFonts w:cs="Times New Roman"/>
                <w:b/>
                <w:bCs/>
                <w:sz w:val="20"/>
                <w:szCs w:val="20"/>
                <w:lang w:bidi="ar-SA"/>
              </w:rPr>
              <w:t>Благоустройство</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0503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4 854,5</w:t>
            </w:r>
          </w:p>
        </w:tc>
        <w:tc>
          <w:tcPr>
            <w:tcW w:w="93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5 283,8</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5 477,0</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b/>
                <w:bCs/>
                <w:sz w:val="20"/>
                <w:szCs w:val="20"/>
                <w:lang w:bidi="ar-SA"/>
              </w:rPr>
            </w:pPr>
            <w:r w:rsidRPr="009C3A02">
              <w:rPr>
                <w:rFonts w:cs="Times New Roman"/>
                <w:b/>
                <w:bCs/>
                <w:sz w:val="20"/>
                <w:szCs w:val="20"/>
                <w:lang w:bidi="ar-SA"/>
              </w:rPr>
              <w:t>Уличное освещение</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0503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18"/>
                <w:szCs w:val="18"/>
                <w:lang w:bidi="ar-SA"/>
              </w:rPr>
            </w:pPr>
            <w:r w:rsidRPr="009C3A02">
              <w:rPr>
                <w:rFonts w:cs="Times New Roman"/>
                <w:b/>
                <w:bCs/>
                <w:sz w:val="18"/>
                <w:szCs w:val="18"/>
                <w:lang w:bidi="ar-SA"/>
              </w:rPr>
              <w:t>6000100000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1 360,3</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1 360,3</w:t>
            </w:r>
          </w:p>
        </w:tc>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1 360,3</w:t>
            </w:r>
          </w:p>
        </w:tc>
      </w:tr>
      <w:tr w:rsidR="00C015D7" w:rsidRPr="009C3A02" w:rsidTr="00C361E9">
        <w:trPr>
          <w:trHeight w:val="510"/>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Закупка товаров, работ </w:t>
            </w:r>
            <w:proofErr w:type="gramStart"/>
            <w:r w:rsidRPr="009C3A02">
              <w:rPr>
                <w:rFonts w:cs="Times New Roman"/>
                <w:sz w:val="20"/>
                <w:szCs w:val="20"/>
                <w:lang w:bidi="ar-SA"/>
              </w:rPr>
              <w:t>и  услуг</w:t>
            </w:r>
            <w:proofErr w:type="gramEnd"/>
            <w:r w:rsidRPr="009C3A02">
              <w:rPr>
                <w:rFonts w:cs="Times New Roman"/>
                <w:sz w:val="20"/>
                <w:szCs w:val="20"/>
                <w:lang w:bidi="ar-SA"/>
              </w:rPr>
              <w:t xml:space="preserve">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0503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6000100000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1 360,3</w:t>
            </w:r>
          </w:p>
        </w:tc>
        <w:tc>
          <w:tcPr>
            <w:tcW w:w="93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1 360,3</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1 360,3</w:t>
            </w:r>
          </w:p>
        </w:tc>
      </w:tr>
      <w:tr w:rsidR="00C015D7" w:rsidRPr="009C3A02" w:rsidTr="00C361E9">
        <w:trPr>
          <w:trHeight w:val="510"/>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Иные закупки товаров, работ </w:t>
            </w:r>
            <w:proofErr w:type="gramStart"/>
            <w:r w:rsidRPr="009C3A02">
              <w:rPr>
                <w:rFonts w:cs="Times New Roman"/>
                <w:sz w:val="20"/>
                <w:szCs w:val="20"/>
                <w:lang w:bidi="ar-SA"/>
              </w:rPr>
              <w:t>и  услуг</w:t>
            </w:r>
            <w:proofErr w:type="gramEnd"/>
            <w:r w:rsidRPr="009C3A02">
              <w:rPr>
                <w:rFonts w:cs="Times New Roman"/>
                <w:sz w:val="20"/>
                <w:szCs w:val="20"/>
                <w:lang w:bidi="ar-SA"/>
              </w:rPr>
              <w:t xml:space="preserve">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0503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6000100000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240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1 360,3</w:t>
            </w:r>
          </w:p>
        </w:tc>
        <w:tc>
          <w:tcPr>
            <w:tcW w:w="93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1360,3</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1360,3</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b/>
                <w:bCs/>
                <w:sz w:val="20"/>
                <w:szCs w:val="20"/>
                <w:lang w:bidi="ar-SA"/>
              </w:rPr>
            </w:pPr>
            <w:r w:rsidRPr="009C3A02">
              <w:rPr>
                <w:rFonts w:cs="Times New Roman"/>
                <w:b/>
                <w:bCs/>
                <w:sz w:val="20"/>
                <w:szCs w:val="20"/>
                <w:lang w:bidi="ar-SA"/>
              </w:rPr>
              <w:t>Содержание мест захоронения бытовых отходов</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0503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18"/>
                <w:szCs w:val="18"/>
                <w:lang w:bidi="ar-SA"/>
              </w:rPr>
            </w:pPr>
            <w:r w:rsidRPr="009C3A02">
              <w:rPr>
                <w:rFonts w:cs="Times New Roman"/>
                <w:b/>
                <w:bCs/>
                <w:sz w:val="18"/>
                <w:szCs w:val="18"/>
                <w:lang w:bidi="ar-SA"/>
              </w:rPr>
              <w:t>6000200000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400,0</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400,0</w:t>
            </w:r>
          </w:p>
        </w:tc>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400,0</w:t>
            </w:r>
          </w:p>
        </w:tc>
      </w:tr>
      <w:tr w:rsidR="00C015D7" w:rsidRPr="009C3A02" w:rsidTr="00C361E9">
        <w:trPr>
          <w:trHeight w:val="510"/>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Закупка товаров, работ </w:t>
            </w:r>
            <w:proofErr w:type="gramStart"/>
            <w:r w:rsidRPr="009C3A02">
              <w:rPr>
                <w:rFonts w:cs="Times New Roman"/>
                <w:sz w:val="20"/>
                <w:szCs w:val="20"/>
                <w:lang w:bidi="ar-SA"/>
              </w:rPr>
              <w:t>и  услуг</w:t>
            </w:r>
            <w:proofErr w:type="gramEnd"/>
            <w:r w:rsidRPr="009C3A02">
              <w:rPr>
                <w:rFonts w:cs="Times New Roman"/>
                <w:sz w:val="20"/>
                <w:szCs w:val="20"/>
                <w:lang w:bidi="ar-SA"/>
              </w:rPr>
              <w:t xml:space="preserve">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0503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6000200000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400,0</w:t>
            </w:r>
          </w:p>
        </w:tc>
        <w:tc>
          <w:tcPr>
            <w:tcW w:w="93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400,0</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400,0</w:t>
            </w:r>
          </w:p>
        </w:tc>
      </w:tr>
      <w:tr w:rsidR="00C015D7" w:rsidRPr="009C3A02" w:rsidTr="00C361E9">
        <w:trPr>
          <w:trHeight w:val="510"/>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Иные закупки товаров, работ </w:t>
            </w:r>
            <w:proofErr w:type="gramStart"/>
            <w:r w:rsidRPr="009C3A02">
              <w:rPr>
                <w:rFonts w:cs="Times New Roman"/>
                <w:sz w:val="20"/>
                <w:szCs w:val="20"/>
                <w:lang w:bidi="ar-SA"/>
              </w:rPr>
              <w:t>и  услуг</w:t>
            </w:r>
            <w:proofErr w:type="gramEnd"/>
            <w:r w:rsidRPr="009C3A02">
              <w:rPr>
                <w:rFonts w:cs="Times New Roman"/>
                <w:sz w:val="20"/>
                <w:szCs w:val="20"/>
                <w:lang w:bidi="ar-SA"/>
              </w:rPr>
              <w:t xml:space="preserve">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0503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6000200000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240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400,0</w:t>
            </w:r>
          </w:p>
        </w:tc>
        <w:tc>
          <w:tcPr>
            <w:tcW w:w="93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400,0</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400,0</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b/>
                <w:bCs/>
                <w:sz w:val="20"/>
                <w:szCs w:val="20"/>
                <w:lang w:bidi="ar-SA"/>
              </w:rPr>
            </w:pPr>
            <w:r w:rsidRPr="009C3A02">
              <w:rPr>
                <w:rFonts w:cs="Times New Roman"/>
                <w:b/>
                <w:bCs/>
                <w:sz w:val="20"/>
                <w:szCs w:val="20"/>
                <w:lang w:bidi="ar-SA"/>
              </w:rPr>
              <w:t>Содержание мест захоронения</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18"/>
                <w:szCs w:val="18"/>
                <w:lang w:bidi="ar-SA"/>
              </w:rPr>
            </w:pPr>
            <w:r w:rsidRPr="009C3A02">
              <w:rPr>
                <w:rFonts w:cs="Times New Roman"/>
                <w:b/>
                <w:bCs/>
                <w:sz w:val="18"/>
                <w:szCs w:val="18"/>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18"/>
                <w:szCs w:val="18"/>
                <w:lang w:bidi="ar-SA"/>
              </w:rPr>
            </w:pPr>
            <w:r w:rsidRPr="009C3A02">
              <w:rPr>
                <w:rFonts w:cs="Times New Roman"/>
                <w:b/>
                <w:bCs/>
                <w:sz w:val="18"/>
                <w:szCs w:val="18"/>
                <w:lang w:bidi="ar-SA"/>
              </w:rPr>
              <w:t>0503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18"/>
                <w:szCs w:val="18"/>
                <w:lang w:bidi="ar-SA"/>
              </w:rPr>
            </w:pPr>
            <w:r w:rsidRPr="009C3A02">
              <w:rPr>
                <w:rFonts w:cs="Times New Roman"/>
                <w:b/>
                <w:bCs/>
                <w:sz w:val="18"/>
                <w:szCs w:val="18"/>
                <w:lang w:bidi="ar-SA"/>
              </w:rPr>
              <w:t>6000400000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18"/>
                <w:szCs w:val="18"/>
                <w:lang w:bidi="ar-SA"/>
              </w:rPr>
            </w:pPr>
            <w:r w:rsidRPr="009C3A02">
              <w:rPr>
                <w:rFonts w:cs="Times New Roman"/>
                <w:b/>
                <w:bCs/>
                <w:sz w:val="18"/>
                <w:szCs w:val="18"/>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18"/>
                <w:szCs w:val="18"/>
                <w:lang w:bidi="ar-SA"/>
              </w:rPr>
            </w:pPr>
            <w:r w:rsidRPr="009C3A02">
              <w:rPr>
                <w:rFonts w:cs="Times New Roman"/>
                <w:b/>
                <w:bCs/>
                <w:sz w:val="18"/>
                <w:szCs w:val="18"/>
                <w:lang w:bidi="ar-SA"/>
              </w:rPr>
              <w:t>200,0</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18"/>
                <w:szCs w:val="18"/>
                <w:lang w:bidi="ar-SA"/>
              </w:rPr>
            </w:pPr>
            <w:r w:rsidRPr="009C3A02">
              <w:rPr>
                <w:rFonts w:cs="Times New Roman"/>
                <w:b/>
                <w:bCs/>
                <w:sz w:val="18"/>
                <w:szCs w:val="18"/>
                <w:lang w:bidi="ar-SA"/>
              </w:rPr>
              <w:t>200,0</w:t>
            </w:r>
          </w:p>
        </w:tc>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18"/>
                <w:szCs w:val="18"/>
                <w:lang w:bidi="ar-SA"/>
              </w:rPr>
            </w:pPr>
            <w:r w:rsidRPr="009C3A02">
              <w:rPr>
                <w:rFonts w:cs="Times New Roman"/>
                <w:b/>
                <w:bCs/>
                <w:sz w:val="18"/>
                <w:szCs w:val="18"/>
                <w:lang w:bidi="ar-SA"/>
              </w:rPr>
              <w:t>200,0</w:t>
            </w:r>
          </w:p>
        </w:tc>
      </w:tr>
      <w:tr w:rsidR="00C015D7" w:rsidRPr="009C3A02" w:rsidTr="00C361E9">
        <w:trPr>
          <w:trHeight w:val="510"/>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0503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6000400000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200,0</w:t>
            </w:r>
          </w:p>
        </w:tc>
        <w:tc>
          <w:tcPr>
            <w:tcW w:w="93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200,0</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200,0</w:t>
            </w:r>
          </w:p>
        </w:tc>
      </w:tr>
      <w:tr w:rsidR="00C015D7" w:rsidRPr="009C3A02" w:rsidTr="00C361E9">
        <w:trPr>
          <w:trHeight w:val="510"/>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0503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6000400000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240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200,0</w:t>
            </w:r>
          </w:p>
        </w:tc>
        <w:tc>
          <w:tcPr>
            <w:tcW w:w="93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200,0</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200,0</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b/>
                <w:bCs/>
                <w:sz w:val="20"/>
                <w:szCs w:val="20"/>
                <w:lang w:bidi="ar-SA"/>
              </w:rPr>
            </w:pPr>
            <w:r w:rsidRPr="009C3A02">
              <w:rPr>
                <w:rFonts w:cs="Times New Roman"/>
                <w:b/>
                <w:bCs/>
                <w:sz w:val="20"/>
                <w:szCs w:val="20"/>
                <w:lang w:bidi="ar-SA"/>
              </w:rPr>
              <w:t>Прочие мероприятия по благоустройству поселений</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0503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18"/>
                <w:szCs w:val="18"/>
                <w:lang w:bidi="ar-SA"/>
              </w:rPr>
            </w:pPr>
            <w:r w:rsidRPr="009C3A02">
              <w:rPr>
                <w:rFonts w:cs="Times New Roman"/>
                <w:b/>
                <w:bCs/>
                <w:sz w:val="18"/>
                <w:szCs w:val="18"/>
                <w:lang w:bidi="ar-SA"/>
              </w:rPr>
              <w:t>6000500000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2 894,2</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3 323,5</w:t>
            </w:r>
          </w:p>
        </w:tc>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3 516,7</w:t>
            </w:r>
          </w:p>
        </w:tc>
      </w:tr>
      <w:tr w:rsidR="00C015D7" w:rsidRPr="009C3A02" w:rsidTr="00C361E9">
        <w:trPr>
          <w:trHeight w:val="510"/>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lastRenderedPageBreak/>
              <w:t>Закупка товаров, работ,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0503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6000500000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2 572,4</w:t>
            </w:r>
          </w:p>
        </w:tc>
        <w:tc>
          <w:tcPr>
            <w:tcW w:w="93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2 996,9</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3 190,1</w:t>
            </w:r>
          </w:p>
        </w:tc>
      </w:tr>
      <w:tr w:rsidR="00C015D7" w:rsidRPr="009C3A02" w:rsidTr="00C361E9">
        <w:trPr>
          <w:trHeight w:val="510"/>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Иные закупки товаров, работ,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0503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6000500000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240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2 572,4</w:t>
            </w:r>
          </w:p>
        </w:tc>
        <w:tc>
          <w:tcPr>
            <w:tcW w:w="93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2996,9</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3190,1</w:t>
            </w:r>
          </w:p>
        </w:tc>
      </w:tr>
      <w:tr w:rsidR="00C015D7" w:rsidRPr="009C3A02" w:rsidTr="00C361E9">
        <w:trPr>
          <w:trHeight w:val="255"/>
        </w:trPr>
        <w:tc>
          <w:tcPr>
            <w:tcW w:w="3402" w:type="dxa"/>
            <w:tcBorders>
              <w:top w:val="nil"/>
              <w:left w:val="single" w:sz="4" w:space="0" w:color="auto"/>
              <w:bottom w:val="nil"/>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0503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6000500000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300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30,0</w:t>
            </w:r>
          </w:p>
        </w:tc>
        <w:tc>
          <w:tcPr>
            <w:tcW w:w="933" w:type="dxa"/>
            <w:tcBorders>
              <w:top w:val="nil"/>
              <w:left w:val="nil"/>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30,0</w:t>
            </w:r>
          </w:p>
        </w:tc>
        <w:tc>
          <w:tcPr>
            <w:tcW w:w="1263" w:type="dxa"/>
            <w:tcBorders>
              <w:top w:val="nil"/>
              <w:left w:val="nil"/>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30,0</w:t>
            </w:r>
          </w:p>
        </w:tc>
      </w:tr>
      <w:tr w:rsidR="00C015D7" w:rsidRPr="009C3A02" w:rsidTr="00C361E9">
        <w:trPr>
          <w:trHeight w:val="255"/>
        </w:trPr>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Премии и гранты</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0503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6000500000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350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30,0</w:t>
            </w:r>
          </w:p>
        </w:tc>
        <w:tc>
          <w:tcPr>
            <w:tcW w:w="933" w:type="dxa"/>
            <w:tcBorders>
              <w:top w:val="nil"/>
              <w:left w:val="nil"/>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30,0</w:t>
            </w:r>
          </w:p>
        </w:tc>
        <w:tc>
          <w:tcPr>
            <w:tcW w:w="1263" w:type="dxa"/>
            <w:tcBorders>
              <w:top w:val="nil"/>
              <w:left w:val="nil"/>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30,0</w:t>
            </w:r>
          </w:p>
        </w:tc>
      </w:tr>
      <w:tr w:rsidR="00C015D7" w:rsidRPr="009C3A02" w:rsidTr="00C361E9">
        <w:trPr>
          <w:trHeight w:val="255"/>
        </w:trPr>
        <w:tc>
          <w:tcPr>
            <w:tcW w:w="3402" w:type="dxa"/>
            <w:tcBorders>
              <w:top w:val="nil"/>
              <w:left w:val="single" w:sz="4" w:space="0" w:color="auto"/>
              <w:bottom w:val="nil"/>
              <w:right w:val="single" w:sz="4" w:space="0" w:color="auto"/>
            </w:tcBorders>
            <w:shd w:val="clear" w:color="000000" w:fill="FFFFFF"/>
            <w:vAlign w:val="center"/>
            <w:hideMark/>
          </w:tcPr>
          <w:p w:rsidR="00C015D7" w:rsidRPr="009C3A02" w:rsidRDefault="00C015D7" w:rsidP="00C361E9">
            <w:pPr>
              <w:rPr>
                <w:rFonts w:ascii="Times New Roman CYR" w:hAnsi="Times New Roman CYR" w:cs="Times New Roman CYR"/>
                <w:color w:val="000000"/>
                <w:sz w:val="20"/>
                <w:szCs w:val="20"/>
                <w:lang w:bidi="ar-SA"/>
              </w:rPr>
            </w:pPr>
            <w:r w:rsidRPr="009C3A02">
              <w:rPr>
                <w:rFonts w:ascii="Times New Roman CYR" w:hAnsi="Times New Roman CYR" w:cs="Times New Roman CYR"/>
                <w:color w:val="000000"/>
                <w:sz w:val="20"/>
                <w:szCs w:val="20"/>
                <w:lang w:bidi="ar-SA"/>
              </w:rPr>
              <w:t>Иные бюджетные ассигнования</w:t>
            </w:r>
          </w:p>
        </w:tc>
        <w:tc>
          <w:tcPr>
            <w:tcW w:w="992" w:type="dxa"/>
            <w:tcBorders>
              <w:top w:val="nil"/>
              <w:left w:val="single" w:sz="4" w:space="0" w:color="auto"/>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0503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6000500000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800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10,0</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10,0</w:t>
            </w:r>
          </w:p>
        </w:tc>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10,0</w:t>
            </w:r>
          </w:p>
        </w:tc>
      </w:tr>
      <w:tr w:rsidR="00C015D7" w:rsidRPr="009C3A02" w:rsidTr="00C361E9">
        <w:trPr>
          <w:trHeight w:val="255"/>
        </w:trPr>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ascii="Times New Roman CYR" w:hAnsi="Times New Roman CYR" w:cs="Times New Roman CYR"/>
                <w:color w:val="000000"/>
                <w:sz w:val="20"/>
                <w:szCs w:val="20"/>
                <w:lang w:bidi="ar-SA"/>
              </w:rPr>
            </w:pPr>
            <w:r w:rsidRPr="009C3A02">
              <w:rPr>
                <w:rFonts w:ascii="Times New Roman CYR" w:hAnsi="Times New Roman CYR" w:cs="Times New Roman CYR"/>
                <w:color w:val="000000"/>
                <w:sz w:val="20"/>
                <w:szCs w:val="20"/>
                <w:lang w:bidi="ar-SA"/>
              </w:rPr>
              <w:t>Уплата налогов, сборов и иных платежей</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0503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6000500000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850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10,0</w:t>
            </w:r>
          </w:p>
        </w:tc>
        <w:tc>
          <w:tcPr>
            <w:tcW w:w="93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10,0</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10,0</w:t>
            </w:r>
          </w:p>
        </w:tc>
      </w:tr>
      <w:tr w:rsidR="00C015D7" w:rsidRPr="009C3A02" w:rsidTr="00C361E9">
        <w:trPr>
          <w:trHeight w:val="510"/>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ascii="Times New Roman CYR" w:hAnsi="Times New Roman CYR" w:cs="Times New Roman CYR"/>
                <w:color w:val="000000"/>
                <w:sz w:val="20"/>
                <w:szCs w:val="20"/>
                <w:lang w:bidi="ar-SA"/>
              </w:rPr>
            </w:pPr>
            <w:r w:rsidRPr="009C3A02">
              <w:rPr>
                <w:rFonts w:ascii="Times New Roman CYR" w:hAnsi="Times New Roman CYR" w:cs="Times New Roman CYR"/>
                <w:color w:val="000000"/>
                <w:sz w:val="20"/>
                <w:szCs w:val="20"/>
                <w:lang w:bidi="ar-SA"/>
              </w:rPr>
              <w:t>Прочие мероприятия по благоустройству поселений в части эксплуатационных расходов</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0503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6000500010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281,8</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286,6</w:t>
            </w:r>
          </w:p>
        </w:tc>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286,6</w:t>
            </w:r>
          </w:p>
        </w:tc>
      </w:tr>
      <w:tr w:rsidR="00C015D7" w:rsidRPr="009C3A02" w:rsidTr="00C361E9">
        <w:trPr>
          <w:trHeight w:val="510"/>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0503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6000500010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281,8</w:t>
            </w:r>
          </w:p>
        </w:tc>
        <w:tc>
          <w:tcPr>
            <w:tcW w:w="93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286,6</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286,6</w:t>
            </w:r>
          </w:p>
        </w:tc>
      </w:tr>
      <w:tr w:rsidR="00C015D7" w:rsidRPr="009C3A02" w:rsidTr="00C361E9">
        <w:trPr>
          <w:trHeight w:val="510"/>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Иные закупки товаров, работ </w:t>
            </w:r>
            <w:proofErr w:type="gramStart"/>
            <w:r w:rsidRPr="009C3A02">
              <w:rPr>
                <w:rFonts w:cs="Times New Roman"/>
                <w:sz w:val="20"/>
                <w:szCs w:val="20"/>
                <w:lang w:bidi="ar-SA"/>
              </w:rPr>
              <w:t>и  услуг</w:t>
            </w:r>
            <w:proofErr w:type="gramEnd"/>
            <w:r w:rsidRPr="009C3A02">
              <w:rPr>
                <w:rFonts w:cs="Times New Roman"/>
                <w:sz w:val="20"/>
                <w:szCs w:val="20"/>
                <w:lang w:bidi="ar-SA"/>
              </w:rPr>
              <w:t xml:space="preserve">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0503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6000500010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240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281,8</w:t>
            </w:r>
          </w:p>
        </w:tc>
        <w:tc>
          <w:tcPr>
            <w:tcW w:w="93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286,6</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286,6</w:t>
            </w:r>
          </w:p>
        </w:tc>
      </w:tr>
      <w:tr w:rsidR="00C015D7" w:rsidRPr="009C3A02" w:rsidTr="00C361E9">
        <w:trPr>
          <w:trHeight w:val="28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b/>
                <w:bCs/>
                <w:sz w:val="22"/>
                <w:szCs w:val="22"/>
                <w:lang w:bidi="ar-SA"/>
              </w:rPr>
            </w:pPr>
            <w:r w:rsidRPr="009C3A02">
              <w:rPr>
                <w:rFonts w:cs="Times New Roman"/>
                <w:b/>
                <w:bCs/>
                <w:sz w:val="22"/>
                <w:szCs w:val="22"/>
                <w:lang w:bidi="ar-SA"/>
              </w:rPr>
              <w:t>Образование</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0700</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 </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20,0</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20,0</w:t>
            </w:r>
          </w:p>
        </w:tc>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20,0</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b/>
                <w:bCs/>
                <w:sz w:val="20"/>
                <w:szCs w:val="20"/>
                <w:lang w:bidi="ar-SA"/>
              </w:rPr>
            </w:pPr>
            <w:r w:rsidRPr="009C3A02">
              <w:rPr>
                <w:rFonts w:cs="Times New Roman"/>
                <w:b/>
                <w:bCs/>
                <w:sz w:val="20"/>
                <w:szCs w:val="20"/>
                <w:lang w:bidi="ar-SA"/>
              </w:rPr>
              <w:t xml:space="preserve">Молодежная политика </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0707</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 </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20,0</w:t>
            </w:r>
          </w:p>
        </w:tc>
        <w:tc>
          <w:tcPr>
            <w:tcW w:w="93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20,0</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20,0</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Организационно-воспитательная работа с молодежью</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0707</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4310000000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c>
          <w:tcPr>
            <w:tcW w:w="93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Проведение мероприятий для детей и молодежи</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0707</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4310100000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c>
          <w:tcPr>
            <w:tcW w:w="93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r>
      <w:tr w:rsidR="00C015D7" w:rsidRPr="009C3A02" w:rsidTr="00C361E9">
        <w:trPr>
          <w:trHeight w:val="510"/>
        </w:trPr>
        <w:tc>
          <w:tcPr>
            <w:tcW w:w="3402" w:type="dxa"/>
            <w:tcBorders>
              <w:top w:val="nil"/>
              <w:left w:val="single" w:sz="4" w:space="0" w:color="auto"/>
              <w:bottom w:val="nil"/>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Закупка товаров, работ и услуг для обеспечения государственных (муниципальных) нужд</w:t>
            </w:r>
          </w:p>
        </w:tc>
        <w:tc>
          <w:tcPr>
            <w:tcW w:w="992"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0707</w:t>
            </w:r>
          </w:p>
        </w:tc>
        <w:tc>
          <w:tcPr>
            <w:tcW w:w="992"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4310100000</w:t>
            </w:r>
          </w:p>
        </w:tc>
        <w:tc>
          <w:tcPr>
            <w:tcW w:w="516"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c>
          <w:tcPr>
            <w:tcW w:w="819" w:type="dxa"/>
            <w:tcBorders>
              <w:top w:val="nil"/>
              <w:left w:val="nil"/>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c>
          <w:tcPr>
            <w:tcW w:w="933" w:type="dxa"/>
            <w:tcBorders>
              <w:top w:val="nil"/>
              <w:left w:val="single" w:sz="4" w:space="0" w:color="auto"/>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c>
          <w:tcPr>
            <w:tcW w:w="1263" w:type="dxa"/>
            <w:tcBorders>
              <w:top w:val="nil"/>
              <w:left w:val="single" w:sz="4" w:space="0" w:color="auto"/>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r>
      <w:tr w:rsidR="00C015D7" w:rsidRPr="009C3A02" w:rsidTr="00C361E9">
        <w:trPr>
          <w:trHeight w:val="510"/>
        </w:trPr>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Иные закупки товаров, работ </w:t>
            </w:r>
            <w:proofErr w:type="gramStart"/>
            <w:r w:rsidRPr="009C3A02">
              <w:rPr>
                <w:rFonts w:cs="Times New Roman"/>
                <w:sz w:val="20"/>
                <w:szCs w:val="20"/>
                <w:lang w:bidi="ar-SA"/>
              </w:rPr>
              <w:t>и  услуг</w:t>
            </w:r>
            <w:proofErr w:type="gramEnd"/>
            <w:r w:rsidRPr="009C3A02">
              <w:rPr>
                <w:rFonts w:cs="Times New Roman"/>
                <w:sz w:val="20"/>
                <w:szCs w:val="20"/>
                <w:lang w:bidi="ar-SA"/>
              </w:rPr>
              <w:t xml:space="preserve">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920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0707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4310100000</w:t>
            </w:r>
          </w:p>
        </w:tc>
        <w:tc>
          <w:tcPr>
            <w:tcW w:w="516"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240</w:t>
            </w:r>
          </w:p>
        </w:tc>
        <w:tc>
          <w:tcPr>
            <w:tcW w:w="819"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20,0</w:t>
            </w:r>
          </w:p>
        </w:tc>
        <w:tc>
          <w:tcPr>
            <w:tcW w:w="93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r>
      <w:tr w:rsidR="00C015D7" w:rsidRPr="009C3A02" w:rsidTr="00C361E9">
        <w:trPr>
          <w:trHeight w:val="28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b/>
                <w:bCs/>
                <w:sz w:val="22"/>
                <w:szCs w:val="22"/>
                <w:lang w:bidi="ar-SA"/>
              </w:rPr>
            </w:pPr>
            <w:r w:rsidRPr="009C3A02">
              <w:rPr>
                <w:rFonts w:cs="Times New Roman"/>
                <w:b/>
                <w:bCs/>
                <w:sz w:val="22"/>
                <w:szCs w:val="22"/>
                <w:lang w:bidi="ar-SA"/>
              </w:rPr>
              <w:t>Социальная политика</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1000</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 </w:t>
            </w:r>
          </w:p>
        </w:tc>
        <w:tc>
          <w:tcPr>
            <w:tcW w:w="516"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 </w:t>
            </w:r>
          </w:p>
        </w:tc>
        <w:tc>
          <w:tcPr>
            <w:tcW w:w="819" w:type="dxa"/>
            <w:tcBorders>
              <w:top w:val="nil"/>
              <w:left w:val="nil"/>
              <w:bottom w:val="nil"/>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180,0</w:t>
            </w:r>
          </w:p>
        </w:tc>
        <w:tc>
          <w:tcPr>
            <w:tcW w:w="933" w:type="dxa"/>
            <w:tcBorders>
              <w:top w:val="nil"/>
              <w:left w:val="single" w:sz="4" w:space="0" w:color="auto"/>
              <w:bottom w:val="nil"/>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0,0</w:t>
            </w:r>
          </w:p>
        </w:tc>
        <w:tc>
          <w:tcPr>
            <w:tcW w:w="1263" w:type="dxa"/>
            <w:tcBorders>
              <w:top w:val="nil"/>
              <w:left w:val="single" w:sz="4" w:space="0" w:color="auto"/>
              <w:bottom w:val="nil"/>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0,0</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b/>
                <w:bCs/>
                <w:sz w:val="20"/>
                <w:szCs w:val="20"/>
                <w:lang w:bidi="ar-SA"/>
              </w:rPr>
            </w:pPr>
            <w:r w:rsidRPr="009C3A02">
              <w:rPr>
                <w:rFonts w:cs="Times New Roman"/>
                <w:b/>
                <w:bCs/>
                <w:sz w:val="20"/>
                <w:szCs w:val="20"/>
                <w:lang w:bidi="ar-SA"/>
              </w:rPr>
              <w:t>Социальное обеспечение населения</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1003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 </w:t>
            </w:r>
          </w:p>
        </w:tc>
        <w:tc>
          <w:tcPr>
            <w:tcW w:w="516"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 </w:t>
            </w:r>
          </w:p>
        </w:tc>
        <w:tc>
          <w:tcPr>
            <w:tcW w:w="819"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180,0</w:t>
            </w:r>
          </w:p>
        </w:tc>
        <w:tc>
          <w:tcPr>
            <w:tcW w:w="93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0,0</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0,0</w:t>
            </w:r>
          </w:p>
        </w:tc>
      </w:tr>
      <w:tr w:rsidR="00C015D7" w:rsidRPr="009C3A02" w:rsidTr="00C361E9">
        <w:trPr>
          <w:trHeight w:val="28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Муниципальные программы</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1003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7950000000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180,0</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r>
      <w:tr w:rsidR="00C015D7" w:rsidRPr="009C3A02" w:rsidTr="00C361E9">
        <w:trPr>
          <w:trHeight w:val="765"/>
        </w:trPr>
        <w:tc>
          <w:tcPr>
            <w:tcW w:w="3402" w:type="dxa"/>
            <w:tcBorders>
              <w:top w:val="nil"/>
              <w:left w:val="single" w:sz="4" w:space="0" w:color="auto"/>
              <w:bottom w:val="nil"/>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Муниципальная программа "Развитие комфортной социальной среды Верхнекетского района на 2016-2021 годы"</w:t>
            </w:r>
          </w:p>
        </w:tc>
        <w:tc>
          <w:tcPr>
            <w:tcW w:w="992"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1003</w:t>
            </w:r>
          </w:p>
        </w:tc>
        <w:tc>
          <w:tcPr>
            <w:tcW w:w="992"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7950200000</w:t>
            </w:r>
          </w:p>
        </w:tc>
        <w:tc>
          <w:tcPr>
            <w:tcW w:w="516"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819" w:type="dxa"/>
            <w:tcBorders>
              <w:top w:val="nil"/>
              <w:left w:val="nil"/>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180,0</w:t>
            </w:r>
          </w:p>
        </w:tc>
        <w:tc>
          <w:tcPr>
            <w:tcW w:w="933" w:type="dxa"/>
            <w:tcBorders>
              <w:top w:val="nil"/>
              <w:left w:val="single" w:sz="4" w:space="0" w:color="auto"/>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c>
          <w:tcPr>
            <w:tcW w:w="1263" w:type="dxa"/>
            <w:tcBorders>
              <w:top w:val="nil"/>
              <w:left w:val="single" w:sz="4" w:space="0" w:color="auto"/>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r>
      <w:tr w:rsidR="00C015D7" w:rsidRPr="009C3A02" w:rsidTr="00C361E9">
        <w:trPr>
          <w:trHeight w:val="660"/>
        </w:trPr>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Оказание адресной помощи малообеспеченным семьям, имеющим пять и более детей в возрасте до 18 лет</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1003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7950200030</w:t>
            </w:r>
          </w:p>
        </w:tc>
        <w:tc>
          <w:tcPr>
            <w:tcW w:w="516"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819"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180,0</w:t>
            </w:r>
          </w:p>
        </w:tc>
        <w:tc>
          <w:tcPr>
            <w:tcW w:w="93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r>
      <w:tr w:rsidR="00C015D7" w:rsidRPr="009C3A02" w:rsidTr="00C361E9">
        <w:trPr>
          <w:trHeight w:val="660"/>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Социальное обеспечение </w:t>
            </w:r>
            <w:proofErr w:type="gramStart"/>
            <w:r w:rsidRPr="009C3A02">
              <w:rPr>
                <w:rFonts w:cs="Times New Roman"/>
                <w:sz w:val="20"/>
                <w:szCs w:val="20"/>
                <w:lang w:bidi="ar-SA"/>
              </w:rPr>
              <w:t>и  иные</w:t>
            </w:r>
            <w:proofErr w:type="gramEnd"/>
            <w:r w:rsidRPr="009C3A02">
              <w:rPr>
                <w:rFonts w:cs="Times New Roman"/>
                <w:sz w:val="20"/>
                <w:szCs w:val="20"/>
                <w:lang w:bidi="ar-SA"/>
              </w:rPr>
              <w:t xml:space="preserve"> выплаты населению</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1003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7950200030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300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180,0</w:t>
            </w:r>
          </w:p>
        </w:tc>
        <w:tc>
          <w:tcPr>
            <w:tcW w:w="93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r>
      <w:tr w:rsidR="00C015D7" w:rsidRPr="009C3A02" w:rsidTr="00C361E9">
        <w:trPr>
          <w:trHeight w:val="510"/>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proofErr w:type="spellStart"/>
            <w:proofErr w:type="gramStart"/>
            <w:r w:rsidRPr="009C3A02">
              <w:rPr>
                <w:rFonts w:cs="Times New Roman"/>
                <w:sz w:val="20"/>
                <w:szCs w:val="20"/>
                <w:lang w:bidi="ar-SA"/>
              </w:rPr>
              <w:t>Пособия,компенсации</w:t>
            </w:r>
            <w:proofErr w:type="spellEnd"/>
            <w:proofErr w:type="gramEnd"/>
            <w:r w:rsidRPr="009C3A02">
              <w:rPr>
                <w:rFonts w:cs="Times New Roman"/>
                <w:sz w:val="20"/>
                <w:szCs w:val="20"/>
                <w:lang w:bidi="ar-SA"/>
              </w:rPr>
              <w:t>, меры социальной поддержки по публичным нормативным обязательствам</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1003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7950200030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313</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180,0</w:t>
            </w:r>
          </w:p>
        </w:tc>
        <w:tc>
          <w:tcPr>
            <w:tcW w:w="93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r>
      <w:tr w:rsidR="00C015D7" w:rsidRPr="009C3A02" w:rsidTr="00C361E9">
        <w:trPr>
          <w:trHeight w:val="28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b/>
                <w:bCs/>
                <w:sz w:val="22"/>
                <w:szCs w:val="22"/>
                <w:lang w:bidi="ar-SA"/>
              </w:rPr>
            </w:pPr>
            <w:r w:rsidRPr="009C3A02">
              <w:rPr>
                <w:rFonts w:cs="Times New Roman"/>
                <w:b/>
                <w:bCs/>
                <w:sz w:val="22"/>
                <w:szCs w:val="22"/>
                <w:lang w:bidi="ar-SA"/>
              </w:rPr>
              <w:t>Физическая культура и спорт</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1100</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 </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20,0</w:t>
            </w:r>
          </w:p>
        </w:tc>
        <w:tc>
          <w:tcPr>
            <w:tcW w:w="93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20,0</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20,0</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b/>
                <w:bCs/>
                <w:color w:val="000000"/>
                <w:sz w:val="20"/>
                <w:szCs w:val="20"/>
                <w:lang w:bidi="ar-SA"/>
              </w:rPr>
            </w:pPr>
            <w:r w:rsidRPr="009C3A02">
              <w:rPr>
                <w:rFonts w:cs="Times New Roman"/>
                <w:b/>
                <w:bCs/>
                <w:color w:val="000000"/>
                <w:sz w:val="20"/>
                <w:szCs w:val="20"/>
                <w:lang w:bidi="ar-SA"/>
              </w:rPr>
              <w:t>Физическая культура</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color w:val="000000"/>
                <w:sz w:val="20"/>
                <w:szCs w:val="20"/>
                <w:lang w:bidi="ar-SA"/>
              </w:rPr>
            </w:pPr>
            <w:r w:rsidRPr="009C3A02">
              <w:rPr>
                <w:rFonts w:cs="Times New Roman"/>
                <w:b/>
                <w:bCs/>
                <w:color w:val="000000"/>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color w:val="000000"/>
                <w:sz w:val="20"/>
                <w:szCs w:val="20"/>
                <w:lang w:bidi="ar-SA"/>
              </w:rPr>
            </w:pPr>
            <w:r w:rsidRPr="009C3A02">
              <w:rPr>
                <w:rFonts w:cs="Times New Roman"/>
                <w:b/>
                <w:bCs/>
                <w:color w:val="000000"/>
                <w:sz w:val="20"/>
                <w:szCs w:val="20"/>
                <w:lang w:bidi="ar-SA"/>
              </w:rPr>
              <w:t>1101</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color w:val="000000"/>
                <w:sz w:val="20"/>
                <w:szCs w:val="20"/>
                <w:lang w:bidi="ar-SA"/>
              </w:rPr>
            </w:pPr>
            <w:r w:rsidRPr="009C3A02">
              <w:rPr>
                <w:rFonts w:cs="Times New Roman"/>
                <w:b/>
                <w:bCs/>
                <w:color w:val="000000"/>
                <w:sz w:val="20"/>
                <w:szCs w:val="20"/>
                <w:lang w:bidi="ar-SA"/>
              </w:rPr>
              <w:t> </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color w:val="000000"/>
                <w:sz w:val="20"/>
                <w:szCs w:val="20"/>
                <w:lang w:bidi="ar-SA"/>
              </w:rPr>
            </w:pPr>
            <w:r w:rsidRPr="009C3A02">
              <w:rPr>
                <w:rFonts w:cs="Times New Roman"/>
                <w:b/>
                <w:bCs/>
                <w:color w:val="000000"/>
                <w:sz w:val="20"/>
                <w:szCs w:val="20"/>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color w:val="000000"/>
                <w:sz w:val="20"/>
                <w:szCs w:val="20"/>
                <w:lang w:bidi="ar-SA"/>
              </w:rPr>
            </w:pPr>
            <w:r w:rsidRPr="009C3A02">
              <w:rPr>
                <w:rFonts w:cs="Times New Roman"/>
                <w:b/>
                <w:bCs/>
                <w:color w:val="000000"/>
                <w:sz w:val="20"/>
                <w:szCs w:val="20"/>
                <w:lang w:bidi="ar-SA"/>
              </w:rPr>
              <w:t>20,0</w:t>
            </w:r>
          </w:p>
        </w:tc>
        <w:tc>
          <w:tcPr>
            <w:tcW w:w="93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color w:val="000000"/>
                <w:sz w:val="20"/>
                <w:szCs w:val="20"/>
                <w:lang w:bidi="ar-SA"/>
              </w:rPr>
            </w:pPr>
            <w:r w:rsidRPr="009C3A02">
              <w:rPr>
                <w:rFonts w:cs="Times New Roman"/>
                <w:b/>
                <w:bCs/>
                <w:color w:val="000000"/>
                <w:sz w:val="20"/>
                <w:szCs w:val="20"/>
                <w:lang w:bidi="ar-SA"/>
              </w:rPr>
              <w:t>20,0</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color w:val="000000"/>
                <w:sz w:val="20"/>
                <w:szCs w:val="20"/>
                <w:lang w:bidi="ar-SA"/>
              </w:rPr>
            </w:pPr>
            <w:r w:rsidRPr="009C3A02">
              <w:rPr>
                <w:rFonts w:cs="Times New Roman"/>
                <w:b/>
                <w:bCs/>
                <w:color w:val="000000"/>
                <w:sz w:val="20"/>
                <w:szCs w:val="20"/>
                <w:lang w:bidi="ar-SA"/>
              </w:rPr>
              <w:t>20,0</w:t>
            </w:r>
          </w:p>
        </w:tc>
      </w:tr>
      <w:tr w:rsidR="00C015D7" w:rsidRPr="009C3A02" w:rsidTr="00C361E9">
        <w:trPr>
          <w:trHeight w:val="510"/>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color w:val="000000"/>
                <w:sz w:val="20"/>
                <w:szCs w:val="20"/>
                <w:lang w:bidi="ar-SA"/>
              </w:rPr>
            </w:pPr>
            <w:r w:rsidRPr="009C3A02">
              <w:rPr>
                <w:rFonts w:cs="Times New Roman"/>
                <w:color w:val="000000"/>
                <w:sz w:val="20"/>
                <w:szCs w:val="20"/>
                <w:lang w:bidi="ar-SA"/>
              </w:rPr>
              <w:t>Физкультурно-оздоровительная работа и спортивные мероприятия</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1101</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5120000000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20,0</w:t>
            </w:r>
          </w:p>
        </w:tc>
        <w:tc>
          <w:tcPr>
            <w:tcW w:w="93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20,0</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20,0</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color w:val="000000"/>
                <w:sz w:val="20"/>
                <w:szCs w:val="20"/>
                <w:lang w:bidi="ar-SA"/>
              </w:rPr>
            </w:pPr>
            <w:r w:rsidRPr="009C3A02">
              <w:rPr>
                <w:rFonts w:cs="Times New Roman"/>
                <w:color w:val="000000"/>
                <w:sz w:val="20"/>
                <w:szCs w:val="20"/>
                <w:lang w:bidi="ar-SA"/>
              </w:rPr>
              <w:lastRenderedPageBreak/>
              <w:t>Мероприятия в области физической культуры и спорта</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1101</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5129700000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20,0</w:t>
            </w:r>
          </w:p>
        </w:tc>
        <w:tc>
          <w:tcPr>
            <w:tcW w:w="93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20,0</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20,0</w:t>
            </w:r>
          </w:p>
        </w:tc>
      </w:tr>
      <w:tr w:rsidR="00C015D7" w:rsidRPr="009C3A02" w:rsidTr="00C361E9">
        <w:trPr>
          <w:trHeight w:val="510"/>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color w:val="000000"/>
                <w:sz w:val="20"/>
                <w:szCs w:val="20"/>
                <w:lang w:bidi="ar-SA"/>
              </w:rPr>
            </w:pPr>
            <w:r w:rsidRPr="009C3A02">
              <w:rPr>
                <w:rFonts w:cs="Times New Roman"/>
                <w:color w:val="000000"/>
                <w:sz w:val="20"/>
                <w:szCs w:val="20"/>
                <w:lang w:bidi="ar-SA"/>
              </w:rPr>
              <w:t xml:space="preserve">Закупка товаров, работ </w:t>
            </w:r>
            <w:proofErr w:type="gramStart"/>
            <w:r w:rsidRPr="009C3A02">
              <w:rPr>
                <w:rFonts w:cs="Times New Roman"/>
                <w:color w:val="000000"/>
                <w:sz w:val="20"/>
                <w:szCs w:val="20"/>
                <w:lang w:bidi="ar-SA"/>
              </w:rPr>
              <w:t>и  услуг</w:t>
            </w:r>
            <w:proofErr w:type="gramEnd"/>
            <w:r w:rsidRPr="009C3A02">
              <w:rPr>
                <w:rFonts w:cs="Times New Roman"/>
                <w:color w:val="000000"/>
                <w:sz w:val="20"/>
                <w:szCs w:val="20"/>
                <w:lang w:bidi="ar-SA"/>
              </w:rPr>
              <w:t xml:space="preserve">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1101</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5129700000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200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20,0</w:t>
            </w:r>
          </w:p>
        </w:tc>
        <w:tc>
          <w:tcPr>
            <w:tcW w:w="93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20,0</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20,0</w:t>
            </w:r>
          </w:p>
        </w:tc>
      </w:tr>
      <w:tr w:rsidR="00C015D7" w:rsidRPr="009C3A02" w:rsidTr="00C361E9">
        <w:trPr>
          <w:trHeight w:val="510"/>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color w:val="000000"/>
                <w:sz w:val="20"/>
                <w:szCs w:val="20"/>
                <w:lang w:bidi="ar-SA"/>
              </w:rPr>
            </w:pPr>
            <w:r w:rsidRPr="009C3A02">
              <w:rPr>
                <w:rFonts w:cs="Times New Roman"/>
                <w:color w:val="000000"/>
                <w:sz w:val="20"/>
                <w:szCs w:val="20"/>
                <w:lang w:bidi="ar-SA"/>
              </w:rPr>
              <w:t xml:space="preserve">Иные закупки товаров, работ </w:t>
            </w:r>
            <w:proofErr w:type="gramStart"/>
            <w:r w:rsidRPr="009C3A02">
              <w:rPr>
                <w:rFonts w:cs="Times New Roman"/>
                <w:color w:val="000000"/>
                <w:sz w:val="20"/>
                <w:szCs w:val="20"/>
                <w:lang w:bidi="ar-SA"/>
              </w:rPr>
              <w:t>и  услуг</w:t>
            </w:r>
            <w:proofErr w:type="gramEnd"/>
            <w:r w:rsidRPr="009C3A02">
              <w:rPr>
                <w:rFonts w:cs="Times New Roman"/>
                <w:color w:val="000000"/>
                <w:sz w:val="20"/>
                <w:szCs w:val="20"/>
                <w:lang w:bidi="ar-SA"/>
              </w:rPr>
              <w:t xml:space="preserve">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1101</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5129700000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240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20,0</w:t>
            </w:r>
          </w:p>
        </w:tc>
        <w:tc>
          <w:tcPr>
            <w:tcW w:w="93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r>
      <w:tr w:rsidR="00C015D7" w:rsidRPr="009C3A02" w:rsidTr="00C361E9">
        <w:trPr>
          <w:trHeight w:val="8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b/>
                <w:bCs/>
                <w:sz w:val="22"/>
                <w:szCs w:val="22"/>
                <w:lang w:bidi="ar-SA"/>
              </w:rPr>
            </w:pPr>
            <w:r w:rsidRPr="009C3A02">
              <w:rPr>
                <w:rFonts w:cs="Times New Roman"/>
                <w:b/>
                <w:bCs/>
                <w:sz w:val="22"/>
                <w:szCs w:val="22"/>
                <w:lang w:bidi="ar-SA"/>
              </w:rPr>
              <w:t xml:space="preserve">Межбюджетные трансферты общего характера бюджетам бюджетной системы Российской Федерации </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1400</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 </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1 989,3</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1 986,9</w:t>
            </w:r>
          </w:p>
        </w:tc>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1 986,9</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b/>
                <w:bCs/>
                <w:sz w:val="20"/>
                <w:szCs w:val="20"/>
                <w:lang w:bidi="ar-SA"/>
              </w:rPr>
            </w:pPr>
            <w:r w:rsidRPr="009C3A02">
              <w:rPr>
                <w:rFonts w:cs="Times New Roman"/>
                <w:b/>
                <w:bCs/>
                <w:sz w:val="20"/>
                <w:szCs w:val="20"/>
                <w:lang w:bidi="ar-SA"/>
              </w:rPr>
              <w:t xml:space="preserve">Прочие межбюджетные трансферты общего характера  </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1403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 </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1 989,3</w:t>
            </w:r>
          </w:p>
        </w:tc>
        <w:tc>
          <w:tcPr>
            <w:tcW w:w="93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1 986,9</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1 986,9</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Межбюджетные трансферты</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5210000000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1 989,3</w:t>
            </w:r>
          </w:p>
        </w:tc>
        <w:tc>
          <w:tcPr>
            <w:tcW w:w="93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1 986,9</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1 986,9</w:t>
            </w:r>
          </w:p>
        </w:tc>
      </w:tr>
      <w:tr w:rsidR="00C015D7" w:rsidRPr="009C3A02" w:rsidTr="00C361E9">
        <w:trPr>
          <w:trHeight w:val="1530"/>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1 989,3</w:t>
            </w:r>
          </w:p>
        </w:tc>
        <w:tc>
          <w:tcPr>
            <w:tcW w:w="93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1 986,9</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1 986,9</w:t>
            </w:r>
          </w:p>
        </w:tc>
      </w:tr>
      <w:tr w:rsidR="00C015D7" w:rsidRPr="009C3A02" w:rsidTr="00C361E9">
        <w:trPr>
          <w:trHeight w:val="127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организации и осуществлению мероприятий по работе с детьми и молодёжью в поселениях</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5210600010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357,1</w:t>
            </w:r>
          </w:p>
        </w:tc>
        <w:tc>
          <w:tcPr>
            <w:tcW w:w="93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357,1</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357,1</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Межбюджетные трансферты</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5210600010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500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357,1</w:t>
            </w:r>
          </w:p>
        </w:tc>
        <w:tc>
          <w:tcPr>
            <w:tcW w:w="93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357,1</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357,1</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Иные межбюджетные трансферты</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5210600010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540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357,1</w:t>
            </w:r>
          </w:p>
        </w:tc>
        <w:tc>
          <w:tcPr>
            <w:tcW w:w="93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357,1</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357,1</w:t>
            </w:r>
          </w:p>
        </w:tc>
      </w:tr>
      <w:tr w:rsidR="00C015D7" w:rsidRPr="009C3A02" w:rsidTr="00C361E9">
        <w:trPr>
          <w:trHeight w:val="178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Межбюджетные </w:t>
            </w:r>
            <w:proofErr w:type="gramStart"/>
            <w:r w:rsidRPr="009C3A02">
              <w:rPr>
                <w:rFonts w:cs="Times New Roman"/>
                <w:sz w:val="20"/>
                <w:szCs w:val="20"/>
                <w:lang w:bidi="ar-SA"/>
              </w:rPr>
              <w:t>трансферты  бюджетам</w:t>
            </w:r>
            <w:proofErr w:type="gramEnd"/>
            <w:r w:rsidRPr="009C3A02">
              <w:rPr>
                <w:rFonts w:cs="Times New Roman"/>
                <w:sz w:val="20"/>
                <w:szCs w:val="20"/>
                <w:lang w:bidi="ar-SA"/>
              </w:rPr>
              <w:t xml:space="preserve"> муниципальных районов из бюджетов поселений на осуществление части полномочий 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5210600020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408,1</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408,1</w:t>
            </w:r>
          </w:p>
        </w:tc>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408,1</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Межбюджетные трансферты</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5210600020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500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408,1</w:t>
            </w:r>
          </w:p>
        </w:tc>
        <w:tc>
          <w:tcPr>
            <w:tcW w:w="93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408,1</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408,1</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Иные межбюджетные трансферты</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5210600020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540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408,1</w:t>
            </w:r>
          </w:p>
        </w:tc>
        <w:tc>
          <w:tcPr>
            <w:tcW w:w="93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408,1</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408,1</w:t>
            </w:r>
          </w:p>
        </w:tc>
      </w:tr>
      <w:tr w:rsidR="00C015D7" w:rsidRPr="009C3A02" w:rsidTr="00C361E9">
        <w:trPr>
          <w:trHeight w:val="178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Межбюджетные </w:t>
            </w:r>
            <w:proofErr w:type="gramStart"/>
            <w:r w:rsidRPr="009C3A02">
              <w:rPr>
                <w:rFonts w:cs="Times New Roman"/>
                <w:sz w:val="20"/>
                <w:szCs w:val="20"/>
                <w:lang w:bidi="ar-SA"/>
              </w:rPr>
              <w:t>трансферты  бюджетам</w:t>
            </w:r>
            <w:proofErr w:type="gramEnd"/>
            <w:r w:rsidRPr="009C3A02">
              <w:rPr>
                <w:rFonts w:cs="Times New Roman"/>
                <w:sz w:val="20"/>
                <w:szCs w:val="20"/>
                <w:lang w:bidi="ar-SA"/>
              </w:rPr>
              <w:t xml:space="preserve"> муниципальных районов из бюджетов поселений на осуществление части полномочий  по осуществлению контроля предусмотренного частями 3,8 статьи 99 ФЗ от 05.04.2013 № 44-ФЗ </w:t>
            </w:r>
            <w:r w:rsidRPr="009C3A02">
              <w:rPr>
                <w:rFonts w:cs="Times New Roman"/>
                <w:sz w:val="20"/>
                <w:szCs w:val="20"/>
                <w:lang w:bidi="ar-SA"/>
              </w:rPr>
              <w:lastRenderedPageBreak/>
              <w:t>"О контрактной системе в сфере закупок товаров, работ, услуг для обеспечения государственных и муниципальных нужд"</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lastRenderedPageBreak/>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5210600030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122,4</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122,4</w:t>
            </w:r>
          </w:p>
        </w:tc>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122,4</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Межбюджетные трансферты</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5210600030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500</w:t>
            </w:r>
          </w:p>
        </w:tc>
        <w:tc>
          <w:tcPr>
            <w:tcW w:w="819" w:type="dxa"/>
            <w:tcBorders>
              <w:top w:val="nil"/>
              <w:left w:val="nil"/>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122,4</w:t>
            </w:r>
          </w:p>
        </w:tc>
        <w:tc>
          <w:tcPr>
            <w:tcW w:w="933" w:type="dxa"/>
            <w:tcBorders>
              <w:top w:val="nil"/>
              <w:left w:val="nil"/>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122,4</w:t>
            </w:r>
          </w:p>
        </w:tc>
        <w:tc>
          <w:tcPr>
            <w:tcW w:w="1263" w:type="dxa"/>
            <w:tcBorders>
              <w:top w:val="nil"/>
              <w:left w:val="nil"/>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122,4</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Иные межбюджетные трансферты</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992"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5210600030</w:t>
            </w:r>
          </w:p>
        </w:tc>
        <w:tc>
          <w:tcPr>
            <w:tcW w:w="516"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540</w:t>
            </w:r>
          </w:p>
        </w:tc>
        <w:tc>
          <w:tcPr>
            <w:tcW w:w="819" w:type="dxa"/>
            <w:tcBorders>
              <w:top w:val="single" w:sz="4" w:space="0" w:color="auto"/>
              <w:left w:val="single" w:sz="4" w:space="0" w:color="auto"/>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122,4</w:t>
            </w:r>
          </w:p>
        </w:tc>
        <w:tc>
          <w:tcPr>
            <w:tcW w:w="93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122,4</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122,4</w:t>
            </w:r>
          </w:p>
        </w:tc>
      </w:tr>
      <w:tr w:rsidR="00C015D7" w:rsidRPr="009C3A02" w:rsidTr="00C361E9">
        <w:trPr>
          <w:trHeight w:val="1020"/>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организации в границах поселений электро</w:t>
            </w:r>
            <w:proofErr w:type="gramStart"/>
            <w:r w:rsidRPr="009C3A02">
              <w:rPr>
                <w:rFonts w:cs="Times New Roman"/>
                <w:sz w:val="20"/>
                <w:szCs w:val="20"/>
                <w:lang w:bidi="ar-SA"/>
              </w:rPr>
              <w:t>-,тепло</w:t>
            </w:r>
            <w:proofErr w:type="gramEnd"/>
            <w:r w:rsidRPr="009C3A02">
              <w:rPr>
                <w:rFonts w:cs="Times New Roman"/>
                <w:sz w:val="20"/>
                <w:szCs w:val="20"/>
                <w:lang w:bidi="ar-SA"/>
              </w:rPr>
              <w:t>- и водоснабжения населения</w:t>
            </w:r>
          </w:p>
        </w:tc>
        <w:tc>
          <w:tcPr>
            <w:tcW w:w="992" w:type="dxa"/>
            <w:tcBorders>
              <w:top w:val="nil"/>
              <w:left w:val="single" w:sz="4" w:space="0" w:color="auto"/>
              <w:bottom w:val="single" w:sz="4" w:space="0" w:color="auto"/>
              <w:right w:val="nil"/>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5210600040</w:t>
            </w:r>
          </w:p>
        </w:tc>
        <w:tc>
          <w:tcPr>
            <w:tcW w:w="516"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819"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331,6</w:t>
            </w:r>
          </w:p>
        </w:tc>
        <w:tc>
          <w:tcPr>
            <w:tcW w:w="93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331,6</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331,6</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Межбюджетные трансферты</w:t>
            </w:r>
          </w:p>
        </w:tc>
        <w:tc>
          <w:tcPr>
            <w:tcW w:w="992" w:type="dxa"/>
            <w:tcBorders>
              <w:top w:val="nil"/>
              <w:left w:val="single" w:sz="4" w:space="0" w:color="auto"/>
              <w:bottom w:val="single" w:sz="4" w:space="0" w:color="auto"/>
              <w:right w:val="nil"/>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5210600040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500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331,6</w:t>
            </w:r>
          </w:p>
        </w:tc>
        <w:tc>
          <w:tcPr>
            <w:tcW w:w="93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331,6</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331,6</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Иные межбюджетные трансферты</w:t>
            </w:r>
          </w:p>
        </w:tc>
        <w:tc>
          <w:tcPr>
            <w:tcW w:w="992" w:type="dxa"/>
            <w:tcBorders>
              <w:top w:val="nil"/>
              <w:left w:val="single" w:sz="4" w:space="0" w:color="auto"/>
              <w:bottom w:val="single" w:sz="4" w:space="0" w:color="auto"/>
              <w:right w:val="nil"/>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5210600040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540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331,6</w:t>
            </w:r>
          </w:p>
        </w:tc>
        <w:tc>
          <w:tcPr>
            <w:tcW w:w="93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331,6</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331,6</w:t>
            </w:r>
          </w:p>
        </w:tc>
      </w:tr>
      <w:tr w:rsidR="00C015D7" w:rsidRPr="009C3A02" w:rsidTr="00C361E9">
        <w:trPr>
          <w:trHeight w:val="124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организации и осуществлению участия в предупреждении и ликвидации последствий чрезвычайных ситуаций в границах поселения</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5210600050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357,1</w:t>
            </w:r>
          </w:p>
        </w:tc>
        <w:tc>
          <w:tcPr>
            <w:tcW w:w="93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357,1</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357,1</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Межбюджетные трансферты</w:t>
            </w:r>
          </w:p>
        </w:tc>
        <w:tc>
          <w:tcPr>
            <w:tcW w:w="992" w:type="dxa"/>
            <w:tcBorders>
              <w:top w:val="nil"/>
              <w:left w:val="single" w:sz="4" w:space="0" w:color="auto"/>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5210600050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500</w:t>
            </w:r>
          </w:p>
        </w:tc>
        <w:tc>
          <w:tcPr>
            <w:tcW w:w="819" w:type="dxa"/>
            <w:tcBorders>
              <w:top w:val="nil"/>
              <w:left w:val="nil"/>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357,1</w:t>
            </w:r>
          </w:p>
        </w:tc>
        <w:tc>
          <w:tcPr>
            <w:tcW w:w="933" w:type="dxa"/>
            <w:tcBorders>
              <w:top w:val="nil"/>
              <w:left w:val="single" w:sz="4" w:space="0" w:color="auto"/>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357,1</w:t>
            </w:r>
          </w:p>
        </w:tc>
        <w:tc>
          <w:tcPr>
            <w:tcW w:w="1263" w:type="dxa"/>
            <w:tcBorders>
              <w:top w:val="nil"/>
              <w:left w:val="single" w:sz="4" w:space="0" w:color="auto"/>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357,1</w:t>
            </w:r>
          </w:p>
        </w:tc>
      </w:tr>
      <w:tr w:rsidR="00C015D7" w:rsidRPr="009C3A02" w:rsidTr="00C361E9">
        <w:trPr>
          <w:trHeight w:val="255"/>
        </w:trPr>
        <w:tc>
          <w:tcPr>
            <w:tcW w:w="3402" w:type="dxa"/>
            <w:tcBorders>
              <w:top w:val="nil"/>
              <w:left w:val="single" w:sz="4" w:space="0" w:color="auto"/>
              <w:bottom w:val="nil"/>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Иные межбюджетные трансферты</w:t>
            </w:r>
          </w:p>
        </w:tc>
        <w:tc>
          <w:tcPr>
            <w:tcW w:w="992" w:type="dxa"/>
            <w:tcBorders>
              <w:top w:val="single" w:sz="4" w:space="0" w:color="auto"/>
              <w:left w:val="single" w:sz="4" w:space="0" w:color="auto"/>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992"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5210600050</w:t>
            </w:r>
          </w:p>
        </w:tc>
        <w:tc>
          <w:tcPr>
            <w:tcW w:w="516"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540</w:t>
            </w:r>
          </w:p>
        </w:tc>
        <w:tc>
          <w:tcPr>
            <w:tcW w:w="819" w:type="dxa"/>
            <w:tcBorders>
              <w:top w:val="single" w:sz="4" w:space="0" w:color="auto"/>
              <w:left w:val="nil"/>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357,1</w:t>
            </w:r>
          </w:p>
        </w:tc>
        <w:tc>
          <w:tcPr>
            <w:tcW w:w="93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357,1</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357,1</w:t>
            </w:r>
          </w:p>
        </w:tc>
      </w:tr>
      <w:tr w:rsidR="00C015D7" w:rsidRPr="009C3A02" w:rsidTr="00C361E9">
        <w:trPr>
          <w:trHeight w:val="153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Межбюджетные трансферты бюджетам муниципальных районов из бюджетов поселений на </w:t>
            </w:r>
            <w:proofErr w:type="gramStart"/>
            <w:r w:rsidRPr="009C3A02">
              <w:rPr>
                <w:rFonts w:cs="Times New Roman"/>
                <w:sz w:val="20"/>
                <w:szCs w:val="20"/>
                <w:lang w:bidi="ar-SA"/>
              </w:rPr>
              <w:t>осуществление  части</w:t>
            </w:r>
            <w:proofErr w:type="gramEnd"/>
            <w:r w:rsidRPr="009C3A02">
              <w:rPr>
                <w:rFonts w:cs="Times New Roman"/>
                <w:sz w:val="20"/>
                <w:szCs w:val="20"/>
                <w:lang w:bidi="ar-SA"/>
              </w:rPr>
              <w:t xml:space="preserve"> полномочий по составлению локально-сметных расчётов на объекты </w:t>
            </w:r>
            <w:proofErr w:type="spellStart"/>
            <w:r w:rsidRPr="009C3A02">
              <w:rPr>
                <w:rFonts w:cs="Times New Roman"/>
                <w:sz w:val="20"/>
                <w:szCs w:val="20"/>
                <w:lang w:bidi="ar-SA"/>
              </w:rPr>
              <w:t>строительства,реконструкции,капитального</w:t>
            </w:r>
            <w:proofErr w:type="spellEnd"/>
            <w:r w:rsidRPr="009C3A02">
              <w:rPr>
                <w:rFonts w:cs="Times New Roman"/>
                <w:sz w:val="20"/>
                <w:szCs w:val="20"/>
                <w:lang w:bidi="ar-SA"/>
              </w:rPr>
              <w:t xml:space="preserve"> ремонта объектов жилищно-</w:t>
            </w:r>
            <w:proofErr w:type="spellStart"/>
            <w:r w:rsidRPr="009C3A02">
              <w:rPr>
                <w:rFonts w:cs="Times New Roman"/>
                <w:sz w:val="20"/>
                <w:szCs w:val="20"/>
                <w:lang w:bidi="ar-SA"/>
              </w:rPr>
              <w:t>гражданского,коммунального</w:t>
            </w:r>
            <w:proofErr w:type="spellEnd"/>
            <w:r w:rsidRPr="009C3A02">
              <w:rPr>
                <w:rFonts w:cs="Times New Roman"/>
                <w:sz w:val="20"/>
                <w:szCs w:val="20"/>
                <w:lang w:bidi="ar-SA"/>
              </w:rPr>
              <w:t xml:space="preserve"> и прочих объектов на территории поселения</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5210600110</w:t>
            </w:r>
          </w:p>
        </w:tc>
        <w:tc>
          <w:tcPr>
            <w:tcW w:w="516"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819"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51,0</w:t>
            </w:r>
          </w:p>
        </w:tc>
        <w:tc>
          <w:tcPr>
            <w:tcW w:w="93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51,0</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51,0</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Межбюджетные трансферты</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5210600110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500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51,0</w:t>
            </w:r>
          </w:p>
        </w:tc>
        <w:tc>
          <w:tcPr>
            <w:tcW w:w="93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51,0</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51,0</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Иные межбюджетные трансферты</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5210600110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540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51,0</w:t>
            </w:r>
          </w:p>
        </w:tc>
        <w:tc>
          <w:tcPr>
            <w:tcW w:w="93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51,0</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51,0</w:t>
            </w:r>
          </w:p>
        </w:tc>
      </w:tr>
      <w:tr w:rsidR="00C015D7" w:rsidRPr="009C3A02" w:rsidTr="00C361E9">
        <w:trPr>
          <w:trHeight w:val="10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проведению внешнего муниципального финансового контроля</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5210600070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819"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285,7</w:t>
            </w:r>
          </w:p>
        </w:tc>
        <w:tc>
          <w:tcPr>
            <w:tcW w:w="93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285,7</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285,7</w:t>
            </w:r>
          </w:p>
        </w:tc>
      </w:tr>
      <w:tr w:rsidR="00C015D7" w:rsidRPr="009C3A02" w:rsidTr="00C361E9">
        <w:trPr>
          <w:trHeight w:val="25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Межбюджетные трансферты</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5210600070</w:t>
            </w:r>
          </w:p>
        </w:tc>
        <w:tc>
          <w:tcPr>
            <w:tcW w:w="516"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500</w:t>
            </w:r>
          </w:p>
        </w:tc>
        <w:tc>
          <w:tcPr>
            <w:tcW w:w="819"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285,7</w:t>
            </w:r>
          </w:p>
        </w:tc>
        <w:tc>
          <w:tcPr>
            <w:tcW w:w="93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285,7</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285,7</w:t>
            </w:r>
          </w:p>
        </w:tc>
      </w:tr>
      <w:tr w:rsidR="00C015D7" w:rsidRPr="009C3A02" w:rsidTr="00C361E9">
        <w:trPr>
          <w:trHeight w:val="31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Иные межбюджетные трансферты</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5210600070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540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285,7</w:t>
            </w:r>
          </w:p>
        </w:tc>
        <w:tc>
          <w:tcPr>
            <w:tcW w:w="93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285,7</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285,7</w:t>
            </w:r>
          </w:p>
        </w:tc>
      </w:tr>
      <w:tr w:rsidR="00C015D7" w:rsidRPr="009C3A02" w:rsidTr="00C361E9">
        <w:trPr>
          <w:trHeight w:val="382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lastRenderedPageBreak/>
              <w:t xml:space="preserve">Межбюджетные трансферты бюджетам муниципальных районов из бюджетов поселений на осуществление части полномочий по осуществлению закупок в соответствии с </w:t>
            </w:r>
            <w:proofErr w:type="spellStart"/>
            <w:r w:rsidRPr="009C3A02">
              <w:rPr>
                <w:rFonts w:cs="Times New Roman"/>
                <w:sz w:val="20"/>
                <w:szCs w:val="20"/>
                <w:lang w:bidi="ar-SA"/>
              </w:rPr>
              <w:t>требованиями,установленными</w:t>
            </w:r>
            <w:proofErr w:type="spellEnd"/>
            <w:r w:rsidRPr="009C3A02">
              <w:rPr>
                <w:rFonts w:cs="Times New Roman"/>
                <w:sz w:val="20"/>
                <w:szCs w:val="20"/>
                <w:lang w:bidi="ar-SA"/>
              </w:rPr>
              <w:t xml:space="preserve"> Федеральным законом от 05.04.2013 №44-ФЗ "О контрактной системе в сфере закупок </w:t>
            </w:r>
            <w:proofErr w:type="spellStart"/>
            <w:r w:rsidRPr="009C3A02">
              <w:rPr>
                <w:rFonts w:cs="Times New Roman"/>
                <w:sz w:val="20"/>
                <w:szCs w:val="20"/>
                <w:lang w:bidi="ar-SA"/>
              </w:rPr>
              <w:t>товаров,работ,услуг</w:t>
            </w:r>
            <w:proofErr w:type="spellEnd"/>
            <w:r w:rsidRPr="009C3A02">
              <w:rPr>
                <w:rFonts w:cs="Times New Roman"/>
                <w:sz w:val="20"/>
                <w:szCs w:val="20"/>
                <w:lang w:bidi="ar-SA"/>
              </w:rPr>
              <w:t xml:space="preserve"> для обеспечения государственных и муниципальных </w:t>
            </w:r>
            <w:proofErr w:type="spellStart"/>
            <w:r w:rsidRPr="009C3A02">
              <w:rPr>
                <w:rFonts w:cs="Times New Roman"/>
                <w:sz w:val="20"/>
                <w:szCs w:val="20"/>
                <w:lang w:bidi="ar-SA"/>
              </w:rPr>
              <w:t>нужд",путём</w:t>
            </w:r>
            <w:proofErr w:type="spellEnd"/>
            <w:r w:rsidRPr="009C3A02">
              <w:rPr>
                <w:rFonts w:cs="Times New Roman"/>
                <w:sz w:val="20"/>
                <w:szCs w:val="20"/>
                <w:lang w:bidi="ar-SA"/>
              </w:rPr>
              <w:t xml:space="preserve"> проведения электронного и открытого </w:t>
            </w:r>
            <w:proofErr w:type="spellStart"/>
            <w:r w:rsidRPr="009C3A02">
              <w:rPr>
                <w:rFonts w:cs="Times New Roman"/>
                <w:sz w:val="20"/>
                <w:szCs w:val="20"/>
                <w:lang w:bidi="ar-SA"/>
              </w:rPr>
              <w:t>аукционов,запросов</w:t>
            </w:r>
            <w:proofErr w:type="spellEnd"/>
            <w:r w:rsidRPr="009C3A02">
              <w:rPr>
                <w:rFonts w:cs="Times New Roman"/>
                <w:sz w:val="20"/>
                <w:szCs w:val="20"/>
                <w:lang w:bidi="ar-SA"/>
              </w:rPr>
              <w:t xml:space="preserve"> </w:t>
            </w:r>
            <w:proofErr w:type="spellStart"/>
            <w:r w:rsidRPr="009C3A02">
              <w:rPr>
                <w:rFonts w:cs="Times New Roman"/>
                <w:sz w:val="20"/>
                <w:szCs w:val="20"/>
                <w:lang w:bidi="ar-SA"/>
              </w:rPr>
              <w:t>котировок,запросов</w:t>
            </w:r>
            <w:proofErr w:type="spellEnd"/>
            <w:r w:rsidRPr="009C3A02">
              <w:rPr>
                <w:rFonts w:cs="Times New Roman"/>
                <w:sz w:val="20"/>
                <w:szCs w:val="20"/>
                <w:lang w:bidi="ar-SA"/>
              </w:rPr>
              <w:t xml:space="preserve"> </w:t>
            </w:r>
            <w:proofErr w:type="spellStart"/>
            <w:r w:rsidRPr="009C3A02">
              <w:rPr>
                <w:rFonts w:cs="Times New Roman"/>
                <w:sz w:val="20"/>
                <w:szCs w:val="20"/>
                <w:lang w:bidi="ar-SA"/>
              </w:rPr>
              <w:t>предложений,предварительного</w:t>
            </w:r>
            <w:proofErr w:type="spellEnd"/>
            <w:r w:rsidRPr="009C3A02">
              <w:rPr>
                <w:rFonts w:cs="Times New Roman"/>
                <w:sz w:val="20"/>
                <w:szCs w:val="20"/>
                <w:lang w:bidi="ar-SA"/>
              </w:rPr>
              <w:t xml:space="preserve">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5210600120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819"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w:t>
            </w:r>
          </w:p>
        </w:tc>
        <w:tc>
          <w:tcPr>
            <w:tcW w:w="93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w:t>
            </w:r>
          </w:p>
        </w:tc>
      </w:tr>
      <w:tr w:rsidR="00C015D7" w:rsidRPr="009C3A02" w:rsidTr="00C361E9">
        <w:trPr>
          <w:trHeight w:val="25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Межбюджетные трансферты</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5210600120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500</w:t>
            </w:r>
          </w:p>
        </w:tc>
        <w:tc>
          <w:tcPr>
            <w:tcW w:w="819"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w:t>
            </w:r>
          </w:p>
        </w:tc>
        <w:tc>
          <w:tcPr>
            <w:tcW w:w="93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w:t>
            </w:r>
          </w:p>
        </w:tc>
      </w:tr>
      <w:tr w:rsidR="00C015D7" w:rsidRPr="009C3A02" w:rsidTr="00C361E9">
        <w:trPr>
          <w:trHeight w:val="255"/>
        </w:trPr>
        <w:tc>
          <w:tcPr>
            <w:tcW w:w="3402" w:type="dxa"/>
            <w:tcBorders>
              <w:top w:val="single" w:sz="4" w:space="0" w:color="auto"/>
              <w:left w:val="single" w:sz="4" w:space="0" w:color="auto"/>
              <w:bottom w:val="nil"/>
              <w:right w:val="single" w:sz="4" w:space="0" w:color="auto"/>
            </w:tcBorders>
            <w:shd w:val="clear" w:color="auto" w:fill="auto"/>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Иные межбюджетные трансферты</w:t>
            </w:r>
          </w:p>
        </w:tc>
        <w:tc>
          <w:tcPr>
            <w:tcW w:w="992"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single" w:sz="4" w:space="0" w:color="auto"/>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992"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5210600120</w:t>
            </w:r>
          </w:p>
        </w:tc>
        <w:tc>
          <w:tcPr>
            <w:tcW w:w="516"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540</w:t>
            </w:r>
          </w:p>
        </w:tc>
        <w:tc>
          <w:tcPr>
            <w:tcW w:w="819" w:type="dxa"/>
            <w:tcBorders>
              <w:top w:val="nil"/>
              <w:left w:val="single" w:sz="4" w:space="0" w:color="auto"/>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w:t>
            </w:r>
          </w:p>
        </w:tc>
        <w:tc>
          <w:tcPr>
            <w:tcW w:w="93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w:t>
            </w:r>
          </w:p>
        </w:tc>
      </w:tr>
      <w:tr w:rsidR="00C015D7" w:rsidRPr="009C3A02" w:rsidTr="00C361E9">
        <w:trPr>
          <w:trHeight w:val="178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Межбюджетные трансферты бюджетам муниципальных районов из бюджетов поселений на осуществление части </w:t>
            </w:r>
            <w:proofErr w:type="gramStart"/>
            <w:r w:rsidRPr="009C3A02">
              <w:rPr>
                <w:rFonts w:cs="Times New Roman"/>
                <w:sz w:val="20"/>
                <w:szCs w:val="20"/>
                <w:lang w:bidi="ar-SA"/>
              </w:rPr>
              <w:t>полномочий  по</w:t>
            </w:r>
            <w:proofErr w:type="gramEnd"/>
            <w:r w:rsidRPr="009C3A02">
              <w:rPr>
                <w:rFonts w:cs="Times New Roman"/>
                <w:sz w:val="20"/>
                <w:szCs w:val="20"/>
                <w:lang w:bidi="ar-SA"/>
              </w:rPr>
              <w:t xml:space="preserve"> опубликованию муниципальных </w:t>
            </w:r>
            <w:proofErr w:type="spellStart"/>
            <w:r w:rsidRPr="009C3A02">
              <w:rPr>
                <w:rFonts w:cs="Times New Roman"/>
                <w:sz w:val="20"/>
                <w:szCs w:val="20"/>
                <w:lang w:bidi="ar-SA"/>
              </w:rPr>
              <w:t>норматиных</w:t>
            </w:r>
            <w:proofErr w:type="spellEnd"/>
            <w:r w:rsidRPr="009C3A02">
              <w:rPr>
                <w:rFonts w:cs="Times New Roman"/>
                <w:sz w:val="20"/>
                <w:szCs w:val="20"/>
                <w:lang w:bidi="ar-SA"/>
              </w:rPr>
              <w:t xml:space="preserve">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5210600100</w:t>
            </w:r>
          </w:p>
        </w:tc>
        <w:tc>
          <w:tcPr>
            <w:tcW w:w="516"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819"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66,5</w:t>
            </w:r>
          </w:p>
        </w:tc>
        <w:tc>
          <w:tcPr>
            <w:tcW w:w="93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66,5</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66,5</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Межбюджетные трансферты</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992"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5210600100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500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66,5</w:t>
            </w:r>
          </w:p>
        </w:tc>
        <w:tc>
          <w:tcPr>
            <w:tcW w:w="93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66,5</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66,5</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Иные межбюджетные трансферты</w:t>
            </w:r>
          </w:p>
        </w:tc>
        <w:tc>
          <w:tcPr>
            <w:tcW w:w="992"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992"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5210600100</w:t>
            </w:r>
          </w:p>
        </w:tc>
        <w:tc>
          <w:tcPr>
            <w:tcW w:w="516"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540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66,5</w:t>
            </w:r>
          </w:p>
        </w:tc>
        <w:tc>
          <w:tcPr>
            <w:tcW w:w="93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66,5</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66,5</w:t>
            </w:r>
          </w:p>
        </w:tc>
      </w:tr>
      <w:tr w:rsidR="00C015D7" w:rsidRPr="009C3A02" w:rsidTr="00C361E9">
        <w:trPr>
          <w:trHeight w:val="306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Межбюджетные трансферты бюджетам муниципальных районов из бюджетов поселений на осуществление части полномочий  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w:t>
            </w:r>
            <w:proofErr w:type="spellStart"/>
            <w:r w:rsidRPr="009C3A02">
              <w:rPr>
                <w:rFonts w:cs="Times New Roman"/>
                <w:sz w:val="20"/>
                <w:szCs w:val="20"/>
                <w:lang w:bidi="ar-SA"/>
              </w:rPr>
              <w:t>проживания,многоквартирных</w:t>
            </w:r>
            <w:proofErr w:type="spellEnd"/>
            <w:r w:rsidRPr="009C3A02">
              <w:rPr>
                <w:rFonts w:cs="Times New Roman"/>
                <w:sz w:val="20"/>
                <w:szCs w:val="20"/>
                <w:lang w:bidi="ar-SA"/>
              </w:rPr>
              <w:t xml:space="preserve">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w:t>
            </w:r>
            <w:proofErr w:type="spellStart"/>
            <w:r w:rsidRPr="009C3A02">
              <w:rPr>
                <w:rFonts w:cs="Times New Roman"/>
                <w:sz w:val="20"/>
                <w:szCs w:val="20"/>
                <w:lang w:bidi="ar-SA"/>
              </w:rPr>
              <w:lastRenderedPageBreak/>
              <w:t>реконструкции,садового</w:t>
            </w:r>
            <w:proofErr w:type="spellEnd"/>
            <w:r w:rsidRPr="009C3A02">
              <w:rPr>
                <w:rFonts w:cs="Times New Roman"/>
                <w:sz w:val="20"/>
                <w:szCs w:val="20"/>
                <w:lang w:bidi="ar-SA"/>
              </w:rPr>
              <w:t xml:space="preserve"> дома жилым домом или жилого дома садовым домом</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lastRenderedPageBreak/>
              <w:t>920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5210600140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rPr>
                <w:rFonts w:cs="Times New Roman"/>
                <w:sz w:val="20"/>
                <w:szCs w:val="20"/>
                <w:lang w:bidi="ar-SA"/>
              </w:rPr>
            </w:pPr>
            <w:r w:rsidRPr="009C3A02">
              <w:rPr>
                <w:rFonts w:cs="Times New Roman"/>
                <w:sz w:val="20"/>
                <w:szCs w:val="20"/>
                <w:lang w:bidi="ar-SA"/>
              </w:rPr>
              <w:t> </w:t>
            </w:r>
          </w:p>
        </w:tc>
        <w:tc>
          <w:tcPr>
            <w:tcW w:w="819"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6,2</w:t>
            </w:r>
          </w:p>
        </w:tc>
        <w:tc>
          <w:tcPr>
            <w:tcW w:w="93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6,2</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6,2</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Межбюджетные трансферты</w:t>
            </w:r>
          </w:p>
        </w:tc>
        <w:tc>
          <w:tcPr>
            <w:tcW w:w="992"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992"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5210600140</w:t>
            </w:r>
          </w:p>
        </w:tc>
        <w:tc>
          <w:tcPr>
            <w:tcW w:w="516"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500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6,2</w:t>
            </w:r>
          </w:p>
        </w:tc>
        <w:tc>
          <w:tcPr>
            <w:tcW w:w="93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6,2</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6,2</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Иные межбюджетные трансферты</w:t>
            </w:r>
          </w:p>
        </w:tc>
        <w:tc>
          <w:tcPr>
            <w:tcW w:w="992"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992"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5210600140</w:t>
            </w:r>
          </w:p>
        </w:tc>
        <w:tc>
          <w:tcPr>
            <w:tcW w:w="516"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540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6,2</w:t>
            </w:r>
          </w:p>
        </w:tc>
        <w:tc>
          <w:tcPr>
            <w:tcW w:w="93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6,2</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6,2</w:t>
            </w:r>
          </w:p>
        </w:tc>
      </w:tr>
      <w:tr w:rsidR="00C015D7" w:rsidRPr="009C3A02" w:rsidTr="00C361E9">
        <w:trPr>
          <w:trHeight w:val="229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Межбюджетные </w:t>
            </w:r>
            <w:proofErr w:type="spellStart"/>
            <w:r w:rsidRPr="009C3A02">
              <w:rPr>
                <w:rFonts w:cs="Times New Roman"/>
                <w:sz w:val="20"/>
                <w:szCs w:val="20"/>
                <w:lang w:bidi="ar-SA"/>
              </w:rPr>
              <w:t>трансфертыбюджетам</w:t>
            </w:r>
            <w:proofErr w:type="spellEnd"/>
            <w:r w:rsidRPr="009C3A02">
              <w:rPr>
                <w:rFonts w:cs="Times New Roman"/>
                <w:sz w:val="20"/>
                <w:szCs w:val="20"/>
                <w:lang w:bidi="ar-SA"/>
              </w:rPr>
              <w:t xml:space="preserve"> муниципальных районов из бюджетов поселений на осуществление части </w:t>
            </w:r>
            <w:proofErr w:type="gramStart"/>
            <w:r w:rsidRPr="009C3A02">
              <w:rPr>
                <w:rFonts w:cs="Times New Roman"/>
                <w:sz w:val="20"/>
                <w:szCs w:val="20"/>
                <w:lang w:bidi="ar-SA"/>
              </w:rPr>
              <w:t>полномочий  по</w:t>
            </w:r>
            <w:proofErr w:type="gramEnd"/>
            <w:r w:rsidRPr="009C3A02">
              <w:rPr>
                <w:rFonts w:cs="Times New Roman"/>
                <w:sz w:val="20"/>
                <w:szCs w:val="20"/>
                <w:lang w:bidi="ar-SA"/>
              </w:rPr>
              <w:t xml:space="preserve"> благоустройству общественных территорий поселения в части исполнения муниципальной программы "Формирование современной городской среды на территории муниципального образования Верхнекетский район Томской области", утвержденной постановлением Администрации Верхнекетского района от 18.03.2018 № 351</w:t>
            </w:r>
          </w:p>
        </w:tc>
        <w:tc>
          <w:tcPr>
            <w:tcW w:w="992"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992"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5210600150</w:t>
            </w:r>
          </w:p>
        </w:tc>
        <w:tc>
          <w:tcPr>
            <w:tcW w:w="516"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rPr>
                <w:rFonts w:cs="Times New Roman"/>
                <w:sz w:val="20"/>
                <w:szCs w:val="20"/>
                <w:lang w:bidi="ar-SA"/>
              </w:rPr>
            </w:pPr>
            <w:r w:rsidRPr="009C3A02">
              <w:rPr>
                <w:rFonts w:cs="Times New Roman"/>
                <w:sz w:val="20"/>
                <w:szCs w:val="20"/>
                <w:lang w:bidi="ar-SA"/>
              </w:rPr>
              <w:t> </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2,4</w:t>
            </w:r>
          </w:p>
        </w:tc>
        <w:tc>
          <w:tcPr>
            <w:tcW w:w="93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rPr>
                <w:rFonts w:cs="Times New Roman"/>
                <w:sz w:val="20"/>
                <w:szCs w:val="20"/>
                <w:lang w:bidi="ar-SA"/>
              </w:rPr>
            </w:pPr>
            <w:r w:rsidRPr="009C3A02">
              <w:rPr>
                <w:rFonts w:cs="Times New Roman"/>
                <w:sz w:val="20"/>
                <w:szCs w:val="20"/>
                <w:lang w:bidi="ar-SA"/>
              </w:rPr>
              <w:t> </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rPr>
                <w:rFonts w:cs="Times New Roman"/>
                <w:sz w:val="20"/>
                <w:szCs w:val="20"/>
                <w:lang w:bidi="ar-SA"/>
              </w:rPr>
            </w:pPr>
            <w:r w:rsidRPr="009C3A02">
              <w:rPr>
                <w:rFonts w:cs="Times New Roman"/>
                <w:sz w:val="20"/>
                <w:szCs w:val="20"/>
                <w:lang w:bidi="ar-SA"/>
              </w:rPr>
              <w:t> </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Межбюджетные трансферты</w:t>
            </w:r>
          </w:p>
        </w:tc>
        <w:tc>
          <w:tcPr>
            <w:tcW w:w="992"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992"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5210600150</w:t>
            </w:r>
          </w:p>
        </w:tc>
        <w:tc>
          <w:tcPr>
            <w:tcW w:w="516"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500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2,4</w:t>
            </w:r>
          </w:p>
        </w:tc>
        <w:tc>
          <w:tcPr>
            <w:tcW w:w="93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rPr>
                <w:rFonts w:cs="Times New Roman"/>
                <w:sz w:val="20"/>
                <w:szCs w:val="20"/>
                <w:lang w:bidi="ar-SA"/>
              </w:rPr>
            </w:pPr>
            <w:r w:rsidRPr="009C3A02">
              <w:rPr>
                <w:rFonts w:cs="Times New Roman"/>
                <w:sz w:val="20"/>
                <w:szCs w:val="20"/>
                <w:lang w:bidi="ar-SA"/>
              </w:rPr>
              <w:t> </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rPr>
                <w:rFonts w:cs="Times New Roman"/>
                <w:sz w:val="20"/>
                <w:szCs w:val="20"/>
                <w:lang w:bidi="ar-SA"/>
              </w:rPr>
            </w:pPr>
            <w:r w:rsidRPr="009C3A02">
              <w:rPr>
                <w:rFonts w:cs="Times New Roman"/>
                <w:sz w:val="20"/>
                <w:szCs w:val="20"/>
                <w:lang w:bidi="ar-SA"/>
              </w:rPr>
              <w:t> </w:t>
            </w:r>
          </w:p>
        </w:tc>
      </w:tr>
      <w:tr w:rsidR="00C015D7" w:rsidRPr="009C3A02" w:rsidTr="00C361E9">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Иные межбюджетные трансферты</w:t>
            </w:r>
          </w:p>
        </w:tc>
        <w:tc>
          <w:tcPr>
            <w:tcW w:w="992"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920</w:t>
            </w:r>
          </w:p>
        </w:tc>
        <w:tc>
          <w:tcPr>
            <w:tcW w:w="851"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992"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5210600150</w:t>
            </w:r>
          </w:p>
        </w:tc>
        <w:tc>
          <w:tcPr>
            <w:tcW w:w="516"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540</w:t>
            </w:r>
          </w:p>
        </w:tc>
        <w:tc>
          <w:tcPr>
            <w:tcW w:w="819"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2,4</w:t>
            </w:r>
          </w:p>
        </w:tc>
        <w:tc>
          <w:tcPr>
            <w:tcW w:w="93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rPr>
                <w:rFonts w:cs="Times New Roman"/>
                <w:sz w:val="20"/>
                <w:szCs w:val="20"/>
                <w:lang w:bidi="ar-SA"/>
              </w:rPr>
            </w:pPr>
            <w:r w:rsidRPr="009C3A02">
              <w:rPr>
                <w:rFonts w:cs="Times New Roman"/>
                <w:sz w:val="20"/>
                <w:szCs w:val="20"/>
                <w:lang w:bidi="ar-SA"/>
              </w:rPr>
              <w:t> </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rPr>
                <w:rFonts w:cs="Times New Roman"/>
                <w:sz w:val="20"/>
                <w:szCs w:val="20"/>
                <w:lang w:bidi="ar-SA"/>
              </w:rPr>
            </w:pPr>
            <w:r w:rsidRPr="009C3A02">
              <w:rPr>
                <w:rFonts w:cs="Times New Roman"/>
                <w:sz w:val="20"/>
                <w:szCs w:val="20"/>
                <w:lang w:bidi="ar-SA"/>
              </w:rPr>
              <w:t> </w:t>
            </w:r>
          </w:p>
        </w:tc>
      </w:tr>
    </w:tbl>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tbl>
      <w:tblPr>
        <w:tblW w:w="9340" w:type="dxa"/>
        <w:tblInd w:w="108" w:type="dxa"/>
        <w:tblLook w:val="04A0" w:firstRow="1" w:lastRow="0" w:firstColumn="1" w:lastColumn="0" w:noHBand="0" w:noVBand="1"/>
      </w:tblPr>
      <w:tblGrid>
        <w:gridCol w:w="5055"/>
        <w:gridCol w:w="639"/>
        <w:gridCol w:w="1240"/>
        <w:gridCol w:w="1203"/>
        <w:gridCol w:w="1203"/>
      </w:tblGrid>
      <w:tr w:rsidR="00C015D7" w:rsidRPr="009C3A02" w:rsidTr="00C361E9">
        <w:trPr>
          <w:trHeight w:val="300"/>
        </w:trPr>
        <w:tc>
          <w:tcPr>
            <w:tcW w:w="9340" w:type="dxa"/>
            <w:gridSpan w:val="5"/>
            <w:tcBorders>
              <w:top w:val="nil"/>
              <w:left w:val="nil"/>
              <w:bottom w:val="nil"/>
              <w:right w:val="nil"/>
            </w:tcBorders>
            <w:shd w:val="clear" w:color="auto" w:fill="auto"/>
            <w:noWrap/>
            <w:vAlign w:val="bottom"/>
            <w:hideMark/>
          </w:tcPr>
          <w:p w:rsidR="00C015D7" w:rsidRPr="009C3A02" w:rsidRDefault="00C015D7" w:rsidP="00C361E9">
            <w:pPr>
              <w:jc w:val="right"/>
              <w:rPr>
                <w:rFonts w:cs="Times New Roman"/>
                <w:sz w:val="22"/>
                <w:szCs w:val="22"/>
                <w:lang w:bidi="ar-SA"/>
              </w:rPr>
            </w:pPr>
            <w:r w:rsidRPr="009C3A02">
              <w:rPr>
                <w:rFonts w:cs="Times New Roman"/>
                <w:sz w:val="22"/>
                <w:szCs w:val="22"/>
                <w:lang w:bidi="ar-SA"/>
              </w:rPr>
              <w:lastRenderedPageBreak/>
              <w:t xml:space="preserve">                                             Приложение 10</w:t>
            </w:r>
          </w:p>
        </w:tc>
      </w:tr>
      <w:tr w:rsidR="00C015D7" w:rsidRPr="009C3A02" w:rsidTr="00C361E9">
        <w:trPr>
          <w:trHeight w:val="255"/>
        </w:trPr>
        <w:tc>
          <w:tcPr>
            <w:tcW w:w="9340" w:type="dxa"/>
            <w:gridSpan w:val="5"/>
            <w:tcBorders>
              <w:top w:val="nil"/>
              <w:left w:val="nil"/>
              <w:bottom w:val="nil"/>
              <w:right w:val="nil"/>
            </w:tcBorders>
            <w:shd w:val="clear" w:color="auto" w:fill="auto"/>
            <w:noWrap/>
            <w:vAlign w:val="bottom"/>
            <w:hideMark/>
          </w:tcPr>
          <w:p w:rsidR="00C015D7" w:rsidRPr="009C3A02" w:rsidRDefault="00C015D7" w:rsidP="00C361E9">
            <w:pPr>
              <w:jc w:val="right"/>
              <w:rPr>
                <w:rFonts w:cs="Times New Roman"/>
                <w:sz w:val="22"/>
                <w:szCs w:val="22"/>
                <w:lang w:bidi="ar-SA"/>
              </w:rPr>
            </w:pPr>
            <w:r w:rsidRPr="009C3A02">
              <w:rPr>
                <w:rFonts w:cs="Times New Roman"/>
                <w:sz w:val="22"/>
                <w:szCs w:val="22"/>
                <w:lang w:bidi="ar-SA"/>
              </w:rPr>
              <w:t xml:space="preserve">                                                        к решению Совета Белоярского </w:t>
            </w:r>
          </w:p>
        </w:tc>
      </w:tr>
      <w:tr w:rsidR="00C015D7" w:rsidRPr="009C3A02" w:rsidTr="00C361E9">
        <w:trPr>
          <w:trHeight w:val="255"/>
        </w:trPr>
        <w:tc>
          <w:tcPr>
            <w:tcW w:w="9340" w:type="dxa"/>
            <w:gridSpan w:val="5"/>
            <w:tcBorders>
              <w:top w:val="nil"/>
              <w:left w:val="nil"/>
              <w:bottom w:val="nil"/>
              <w:right w:val="nil"/>
            </w:tcBorders>
            <w:shd w:val="clear" w:color="auto" w:fill="auto"/>
            <w:noWrap/>
            <w:vAlign w:val="bottom"/>
            <w:hideMark/>
          </w:tcPr>
          <w:p w:rsidR="00C015D7" w:rsidRPr="009C3A02" w:rsidRDefault="00C015D7" w:rsidP="00C361E9">
            <w:pPr>
              <w:jc w:val="right"/>
              <w:rPr>
                <w:rFonts w:cs="Times New Roman"/>
                <w:sz w:val="22"/>
                <w:szCs w:val="22"/>
                <w:lang w:bidi="ar-SA"/>
              </w:rPr>
            </w:pPr>
            <w:r w:rsidRPr="009C3A02">
              <w:rPr>
                <w:rFonts w:cs="Times New Roman"/>
                <w:sz w:val="22"/>
                <w:szCs w:val="22"/>
                <w:lang w:bidi="ar-SA"/>
              </w:rPr>
              <w:t xml:space="preserve">                                                       городского поселения</w:t>
            </w:r>
          </w:p>
        </w:tc>
      </w:tr>
      <w:tr w:rsidR="00C015D7" w:rsidRPr="009C3A02" w:rsidTr="00C361E9">
        <w:trPr>
          <w:trHeight w:val="300"/>
        </w:trPr>
        <w:tc>
          <w:tcPr>
            <w:tcW w:w="9340" w:type="dxa"/>
            <w:gridSpan w:val="5"/>
            <w:tcBorders>
              <w:top w:val="nil"/>
              <w:left w:val="nil"/>
              <w:bottom w:val="nil"/>
              <w:right w:val="nil"/>
            </w:tcBorders>
            <w:shd w:val="clear" w:color="auto" w:fill="auto"/>
            <w:noWrap/>
            <w:vAlign w:val="bottom"/>
            <w:hideMark/>
          </w:tcPr>
          <w:p w:rsidR="00C015D7" w:rsidRPr="009C3A02" w:rsidRDefault="00C015D7" w:rsidP="00C361E9">
            <w:pPr>
              <w:jc w:val="right"/>
              <w:rPr>
                <w:rFonts w:cs="Times New Roman"/>
                <w:sz w:val="22"/>
                <w:szCs w:val="22"/>
                <w:lang w:bidi="ar-SA"/>
              </w:rPr>
            </w:pPr>
            <w:r w:rsidRPr="009C3A02">
              <w:rPr>
                <w:rFonts w:cs="Times New Roman"/>
                <w:sz w:val="22"/>
                <w:szCs w:val="22"/>
                <w:lang w:bidi="ar-SA"/>
              </w:rPr>
              <w:t xml:space="preserve">                                                             от    декабря 2020 года №</w:t>
            </w:r>
          </w:p>
        </w:tc>
      </w:tr>
      <w:tr w:rsidR="00C015D7" w:rsidRPr="009C3A02" w:rsidTr="00C361E9">
        <w:trPr>
          <w:trHeight w:val="75"/>
        </w:trPr>
        <w:tc>
          <w:tcPr>
            <w:tcW w:w="5440" w:type="dxa"/>
            <w:tcBorders>
              <w:top w:val="nil"/>
              <w:left w:val="nil"/>
              <w:bottom w:val="nil"/>
              <w:right w:val="nil"/>
            </w:tcBorders>
            <w:shd w:val="clear" w:color="auto" w:fill="auto"/>
            <w:vAlign w:val="center"/>
            <w:hideMark/>
          </w:tcPr>
          <w:p w:rsidR="00C015D7" w:rsidRPr="009C3A02" w:rsidRDefault="00C015D7" w:rsidP="00C361E9">
            <w:pPr>
              <w:jc w:val="right"/>
              <w:rPr>
                <w:rFonts w:cs="Times New Roman"/>
                <w:sz w:val="22"/>
                <w:szCs w:val="22"/>
                <w:lang w:bidi="ar-SA"/>
              </w:rPr>
            </w:pPr>
          </w:p>
        </w:tc>
        <w:tc>
          <w:tcPr>
            <w:tcW w:w="500"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1240" w:type="dxa"/>
            <w:tcBorders>
              <w:top w:val="nil"/>
              <w:left w:val="nil"/>
              <w:bottom w:val="nil"/>
              <w:right w:val="nil"/>
            </w:tcBorders>
            <w:shd w:val="clear" w:color="auto" w:fill="auto"/>
            <w:noWrap/>
            <w:vAlign w:val="bottom"/>
            <w:hideMark/>
          </w:tcPr>
          <w:p w:rsidR="00C015D7" w:rsidRPr="009C3A02" w:rsidRDefault="00C015D7" w:rsidP="00C361E9">
            <w:pPr>
              <w:jc w:val="right"/>
              <w:rPr>
                <w:rFonts w:cs="Times New Roman"/>
                <w:sz w:val="20"/>
                <w:szCs w:val="20"/>
                <w:lang w:bidi="ar-SA"/>
              </w:rPr>
            </w:pPr>
          </w:p>
        </w:tc>
        <w:tc>
          <w:tcPr>
            <w:tcW w:w="1060" w:type="dxa"/>
            <w:tcBorders>
              <w:top w:val="nil"/>
              <w:left w:val="nil"/>
              <w:bottom w:val="nil"/>
              <w:right w:val="nil"/>
            </w:tcBorders>
            <w:shd w:val="clear" w:color="auto" w:fill="auto"/>
            <w:noWrap/>
            <w:vAlign w:val="bottom"/>
            <w:hideMark/>
          </w:tcPr>
          <w:p w:rsidR="00C015D7" w:rsidRPr="009C3A02" w:rsidRDefault="00C015D7" w:rsidP="00C361E9">
            <w:pPr>
              <w:jc w:val="right"/>
              <w:rPr>
                <w:rFonts w:cs="Times New Roman"/>
                <w:sz w:val="20"/>
                <w:szCs w:val="20"/>
                <w:lang w:bidi="ar-SA"/>
              </w:rPr>
            </w:pPr>
          </w:p>
        </w:tc>
        <w:tc>
          <w:tcPr>
            <w:tcW w:w="1100"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r>
      <w:tr w:rsidR="00C015D7" w:rsidRPr="009C3A02" w:rsidTr="00C361E9">
        <w:trPr>
          <w:trHeight w:val="660"/>
        </w:trPr>
        <w:tc>
          <w:tcPr>
            <w:tcW w:w="9340" w:type="dxa"/>
            <w:gridSpan w:val="5"/>
            <w:tcBorders>
              <w:top w:val="nil"/>
              <w:left w:val="nil"/>
              <w:bottom w:val="nil"/>
              <w:right w:val="nil"/>
            </w:tcBorders>
            <w:shd w:val="clear" w:color="auto" w:fill="auto"/>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 xml:space="preserve">Распределение бюджетных ассигнований по разделам </w:t>
            </w:r>
            <w:proofErr w:type="gramStart"/>
            <w:r w:rsidRPr="009C3A02">
              <w:rPr>
                <w:rFonts w:cs="Times New Roman"/>
                <w:b/>
                <w:bCs/>
                <w:sz w:val="22"/>
                <w:szCs w:val="22"/>
                <w:lang w:bidi="ar-SA"/>
              </w:rPr>
              <w:t>и  подразделам</w:t>
            </w:r>
            <w:proofErr w:type="gramEnd"/>
            <w:r w:rsidRPr="009C3A02">
              <w:rPr>
                <w:rFonts w:cs="Times New Roman"/>
                <w:b/>
                <w:bCs/>
                <w:sz w:val="22"/>
                <w:szCs w:val="22"/>
                <w:lang w:bidi="ar-SA"/>
              </w:rPr>
              <w:t xml:space="preserve"> классификации расходов бюджетов на 2021  год и  плановый период 2022 и 2023 годов</w:t>
            </w:r>
          </w:p>
        </w:tc>
      </w:tr>
      <w:tr w:rsidR="00C015D7" w:rsidRPr="009C3A02" w:rsidTr="00C361E9">
        <w:trPr>
          <w:trHeight w:val="45"/>
        </w:trPr>
        <w:tc>
          <w:tcPr>
            <w:tcW w:w="5440" w:type="dxa"/>
            <w:tcBorders>
              <w:top w:val="nil"/>
              <w:left w:val="nil"/>
              <w:bottom w:val="single" w:sz="4" w:space="0" w:color="auto"/>
              <w:right w:val="nil"/>
            </w:tcBorders>
            <w:shd w:val="clear" w:color="auto" w:fill="auto"/>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 </w:t>
            </w:r>
          </w:p>
        </w:tc>
        <w:tc>
          <w:tcPr>
            <w:tcW w:w="500" w:type="dxa"/>
            <w:tcBorders>
              <w:top w:val="nil"/>
              <w:left w:val="nil"/>
              <w:bottom w:val="nil"/>
              <w:right w:val="nil"/>
            </w:tcBorders>
            <w:shd w:val="clear" w:color="auto" w:fill="auto"/>
            <w:vAlign w:val="center"/>
            <w:hideMark/>
          </w:tcPr>
          <w:p w:rsidR="00C015D7" w:rsidRPr="009C3A02" w:rsidRDefault="00C015D7" w:rsidP="00C361E9">
            <w:pPr>
              <w:jc w:val="center"/>
              <w:rPr>
                <w:rFonts w:cs="Times New Roman"/>
                <w:b/>
                <w:bCs/>
                <w:sz w:val="22"/>
                <w:szCs w:val="22"/>
                <w:lang w:bidi="ar-SA"/>
              </w:rPr>
            </w:pPr>
          </w:p>
        </w:tc>
        <w:tc>
          <w:tcPr>
            <w:tcW w:w="1240" w:type="dxa"/>
            <w:tcBorders>
              <w:top w:val="nil"/>
              <w:left w:val="nil"/>
              <w:bottom w:val="single" w:sz="4" w:space="0" w:color="auto"/>
              <w:right w:val="nil"/>
            </w:tcBorders>
            <w:shd w:val="clear" w:color="auto" w:fill="auto"/>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 </w:t>
            </w:r>
          </w:p>
        </w:tc>
        <w:tc>
          <w:tcPr>
            <w:tcW w:w="1060" w:type="dxa"/>
            <w:tcBorders>
              <w:top w:val="nil"/>
              <w:left w:val="nil"/>
              <w:bottom w:val="nil"/>
              <w:right w:val="nil"/>
            </w:tcBorders>
            <w:shd w:val="clear" w:color="auto" w:fill="auto"/>
            <w:noWrap/>
            <w:vAlign w:val="bottom"/>
            <w:hideMark/>
          </w:tcPr>
          <w:p w:rsidR="00C015D7" w:rsidRPr="009C3A02" w:rsidRDefault="00C015D7" w:rsidP="00C361E9">
            <w:pPr>
              <w:jc w:val="center"/>
              <w:rPr>
                <w:rFonts w:cs="Times New Roman"/>
                <w:b/>
                <w:bCs/>
                <w:sz w:val="22"/>
                <w:szCs w:val="22"/>
                <w:lang w:bidi="ar-SA"/>
              </w:rPr>
            </w:pPr>
          </w:p>
        </w:tc>
        <w:tc>
          <w:tcPr>
            <w:tcW w:w="1100"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r>
      <w:tr w:rsidR="00C015D7" w:rsidRPr="009C3A02" w:rsidTr="00C361E9">
        <w:trPr>
          <w:trHeight w:val="405"/>
        </w:trPr>
        <w:tc>
          <w:tcPr>
            <w:tcW w:w="5440" w:type="dxa"/>
            <w:vMerge w:val="restart"/>
            <w:tcBorders>
              <w:top w:val="nil"/>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jc w:val="center"/>
              <w:rPr>
                <w:rFonts w:cs="Times New Roman"/>
                <w:b/>
                <w:bCs/>
                <w:sz w:val="18"/>
                <w:szCs w:val="18"/>
                <w:lang w:bidi="ar-SA"/>
              </w:rPr>
            </w:pPr>
            <w:r w:rsidRPr="009C3A02">
              <w:rPr>
                <w:rFonts w:cs="Times New Roman"/>
                <w:b/>
                <w:bCs/>
                <w:sz w:val="18"/>
                <w:szCs w:val="18"/>
                <w:lang w:bidi="ar-SA"/>
              </w:rPr>
              <w:t>Наименование</w:t>
            </w:r>
          </w:p>
        </w:tc>
        <w:tc>
          <w:tcPr>
            <w:tcW w:w="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15D7" w:rsidRPr="009C3A02" w:rsidRDefault="00C015D7" w:rsidP="00C361E9">
            <w:pPr>
              <w:jc w:val="center"/>
              <w:rPr>
                <w:rFonts w:cs="Times New Roman"/>
                <w:b/>
                <w:bCs/>
                <w:sz w:val="18"/>
                <w:szCs w:val="18"/>
                <w:lang w:bidi="ar-SA"/>
              </w:rPr>
            </w:pPr>
            <w:proofErr w:type="spellStart"/>
            <w:r w:rsidRPr="009C3A02">
              <w:rPr>
                <w:rFonts w:cs="Times New Roman"/>
                <w:b/>
                <w:bCs/>
                <w:sz w:val="18"/>
                <w:szCs w:val="18"/>
                <w:lang w:bidi="ar-SA"/>
              </w:rPr>
              <w:t>РзПр</w:t>
            </w:r>
            <w:proofErr w:type="spellEnd"/>
          </w:p>
        </w:tc>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rsidR="00C015D7" w:rsidRPr="009C3A02" w:rsidRDefault="00C015D7" w:rsidP="00C361E9">
            <w:pPr>
              <w:jc w:val="center"/>
              <w:rPr>
                <w:rFonts w:cs="Times New Roman"/>
                <w:b/>
                <w:bCs/>
                <w:sz w:val="18"/>
                <w:szCs w:val="18"/>
                <w:lang w:bidi="ar-SA"/>
              </w:rPr>
            </w:pPr>
            <w:r w:rsidRPr="009C3A02">
              <w:rPr>
                <w:rFonts w:cs="Times New Roman"/>
                <w:b/>
                <w:bCs/>
                <w:sz w:val="18"/>
                <w:szCs w:val="18"/>
                <w:lang w:bidi="ar-SA"/>
              </w:rPr>
              <w:t xml:space="preserve">План   2021 </w:t>
            </w:r>
            <w:proofErr w:type="spellStart"/>
            <w:proofErr w:type="gramStart"/>
            <w:r w:rsidRPr="009C3A02">
              <w:rPr>
                <w:rFonts w:cs="Times New Roman"/>
                <w:b/>
                <w:bCs/>
                <w:sz w:val="18"/>
                <w:szCs w:val="18"/>
                <w:lang w:bidi="ar-SA"/>
              </w:rPr>
              <w:t>год,тыс.руб</w:t>
            </w:r>
            <w:proofErr w:type="spellEnd"/>
            <w:r w:rsidRPr="009C3A02">
              <w:rPr>
                <w:rFonts w:cs="Times New Roman"/>
                <w:b/>
                <w:bCs/>
                <w:sz w:val="18"/>
                <w:szCs w:val="18"/>
                <w:lang w:bidi="ar-SA"/>
              </w:rPr>
              <w:t>.</w:t>
            </w:r>
            <w:proofErr w:type="gramEnd"/>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15D7" w:rsidRPr="009C3A02" w:rsidRDefault="00C015D7" w:rsidP="00C361E9">
            <w:pPr>
              <w:jc w:val="center"/>
              <w:rPr>
                <w:rFonts w:cs="Times New Roman"/>
                <w:b/>
                <w:bCs/>
                <w:sz w:val="18"/>
                <w:szCs w:val="18"/>
                <w:lang w:bidi="ar-SA"/>
              </w:rPr>
            </w:pPr>
            <w:r w:rsidRPr="009C3A02">
              <w:rPr>
                <w:rFonts w:cs="Times New Roman"/>
                <w:b/>
                <w:bCs/>
                <w:sz w:val="18"/>
                <w:szCs w:val="18"/>
                <w:lang w:bidi="ar-SA"/>
              </w:rPr>
              <w:t xml:space="preserve">План   2022 </w:t>
            </w:r>
            <w:proofErr w:type="spellStart"/>
            <w:proofErr w:type="gramStart"/>
            <w:r w:rsidRPr="009C3A02">
              <w:rPr>
                <w:rFonts w:cs="Times New Roman"/>
                <w:b/>
                <w:bCs/>
                <w:sz w:val="18"/>
                <w:szCs w:val="18"/>
                <w:lang w:bidi="ar-SA"/>
              </w:rPr>
              <w:t>год,тыс.руб</w:t>
            </w:r>
            <w:proofErr w:type="spellEnd"/>
            <w:r w:rsidRPr="009C3A02">
              <w:rPr>
                <w:rFonts w:cs="Times New Roman"/>
                <w:b/>
                <w:bCs/>
                <w:sz w:val="18"/>
                <w:szCs w:val="18"/>
                <w:lang w:bidi="ar-SA"/>
              </w:rPr>
              <w:t>.</w:t>
            </w:r>
            <w:proofErr w:type="gramEnd"/>
          </w:p>
        </w:tc>
        <w:tc>
          <w:tcPr>
            <w:tcW w:w="11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15D7" w:rsidRPr="009C3A02" w:rsidRDefault="00C015D7" w:rsidP="00C361E9">
            <w:pPr>
              <w:jc w:val="center"/>
              <w:rPr>
                <w:rFonts w:cs="Times New Roman"/>
                <w:b/>
                <w:bCs/>
                <w:sz w:val="18"/>
                <w:szCs w:val="18"/>
                <w:lang w:bidi="ar-SA"/>
              </w:rPr>
            </w:pPr>
            <w:r w:rsidRPr="009C3A02">
              <w:rPr>
                <w:rFonts w:cs="Times New Roman"/>
                <w:b/>
                <w:bCs/>
                <w:sz w:val="18"/>
                <w:szCs w:val="18"/>
                <w:lang w:bidi="ar-SA"/>
              </w:rPr>
              <w:t xml:space="preserve">План   2023 </w:t>
            </w:r>
            <w:proofErr w:type="spellStart"/>
            <w:proofErr w:type="gramStart"/>
            <w:r w:rsidRPr="009C3A02">
              <w:rPr>
                <w:rFonts w:cs="Times New Roman"/>
                <w:b/>
                <w:bCs/>
                <w:sz w:val="18"/>
                <w:szCs w:val="18"/>
                <w:lang w:bidi="ar-SA"/>
              </w:rPr>
              <w:t>год,тыс.руб</w:t>
            </w:r>
            <w:proofErr w:type="spellEnd"/>
            <w:r w:rsidRPr="009C3A02">
              <w:rPr>
                <w:rFonts w:cs="Times New Roman"/>
                <w:b/>
                <w:bCs/>
                <w:sz w:val="18"/>
                <w:szCs w:val="18"/>
                <w:lang w:bidi="ar-SA"/>
              </w:rPr>
              <w:t>.</w:t>
            </w:r>
            <w:proofErr w:type="gramEnd"/>
          </w:p>
        </w:tc>
      </w:tr>
      <w:tr w:rsidR="00C015D7" w:rsidRPr="009C3A02" w:rsidTr="00C361E9">
        <w:trPr>
          <w:trHeight w:val="1035"/>
        </w:trPr>
        <w:tc>
          <w:tcPr>
            <w:tcW w:w="5440" w:type="dxa"/>
            <w:vMerge/>
            <w:tcBorders>
              <w:top w:val="nil"/>
              <w:left w:val="single" w:sz="4" w:space="0" w:color="auto"/>
              <w:bottom w:val="single" w:sz="4" w:space="0" w:color="auto"/>
              <w:right w:val="single" w:sz="4" w:space="0" w:color="auto"/>
            </w:tcBorders>
            <w:vAlign w:val="center"/>
            <w:hideMark/>
          </w:tcPr>
          <w:p w:rsidR="00C015D7" w:rsidRPr="009C3A02" w:rsidRDefault="00C015D7" w:rsidP="00C361E9">
            <w:pPr>
              <w:rPr>
                <w:rFonts w:cs="Times New Roman"/>
                <w:b/>
                <w:bCs/>
                <w:sz w:val="18"/>
                <w:szCs w:val="18"/>
                <w:lang w:bidi="ar-SA"/>
              </w:rPr>
            </w:pPr>
          </w:p>
        </w:tc>
        <w:tc>
          <w:tcPr>
            <w:tcW w:w="500" w:type="dxa"/>
            <w:vMerge/>
            <w:tcBorders>
              <w:top w:val="single" w:sz="4" w:space="0" w:color="auto"/>
              <w:left w:val="single" w:sz="4" w:space="0" w:color="auto"/>
              <w:bottom w:val="single" w:sz="4" w:space="0" w:color="000000"/>
              <w:right w:val="single" w:sz="4" w:space="0" w:color="auto"/>
            </w:tcBorders>
            <w:vAlign w:val="center"/>
            <w:hideMark/>
          </w:tcPr>
          <w:p w:rsidR="00C015D7" w:rsidRPr="009C3A02" w:rsidRDefault="00C015D7" w:rsidP="00C361E9">
            <w:pPr>
              <w:rPr>
                <w:rFonts w:cs="Times New Roman"/>
                <w:b/>
                <w:bCs/>
                <w:sz w:val="18"/>
                <w:szCs w:val="18"/>
                <w:lang w:bidi="ar-SA"/>
              </w:rPr>
            </w:pPr>
          </w:p>
        </w:tc>
        <w:tc>
          <w:tcPr>
            <w:tcW w:w="1240" w:type="dxa"/>
            <w:vMerge/>
            <w:tcBorders>
              <w:top w:val="nil"/>
              <w:left w:val="single" w:sz="4" w:space="0" w:color="auto"/>
              <w:bottom w:val="single" w:sz="4" w:space="0" w:color="000000"/>
              <w:right w:val="single" w:sz="4" w:space="0" w:color="auto"/>
            </w:tcBorders>
            <w:vAlign w:val="center"/>
            <w:hideMark/>
          </w:tcPr>
          <w:p w:rsidR="00C015D7" w:rsidRPr="009C3A02" w:rsidRDefault="00C015D7" w:rsidP="00C361E9">
            <w:pPr>
              <w:rPr>
                <w:rFonts w:cs="Times New Roman"/>
                <w:b/>
                <w:bCs/>
                <w:sz w:val="18"/>
                <w:szCs w:val="18"/>
                <w:lang w:bidi="ar-SA"/>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C015D7" w:rsidRPr="009C3A02" w:rsidRDefault="00C015D7" w:rsidP="00C361E9">
            <w:pPr>
              <w:rPr>
                <w:rFonts w:cs="Times New Roman"/>
                <w:b/>
                <w:bCs/>
                <w:sz w:val="18"/>
                <w:szCs w:val="18"/>
                <w:lang w:bidi="ar-SA"/>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C015D7" w:rsidRPr="009C3A02" w:rsidRDefault="00C015D7" w:rsidP="00C361E9">
            <w:pPr>
              <w:rPr>
                <w:rFonts w:cs="Times New Roman"/>
                <w:b/>
                <w:bCs/>
                <w:sz w:val="18"/>
                <w:szCs w:val="18"/>
                <w:lang w:bidi="ar-SA"/>
              </w:rPr>
            </w:pPr>
          </w:p>
        </w:tc>
      </w:tr>
      <w:tr w:rsidR="00C015D7" w:rsidRPr="009C3A02" w:rsidTr="00C361E9">
        <w:trPr>
          <w:trHeight w:val="630"/>
        </w:trPr>
        <w:tc>
          <w:tcPr>
            <w:tcW w:w="5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rPr>
                <w:rFonts w:cs="Times New Roman"/>
                <w:b/>
                <w:bCs/>
                <w:sz w:val="22"/>
                <w:szCs w:val="22"/>
                <w:lang w:bidi="ar-SA"/>
              </w:rPr>
            </w:pPr>
            <w:r w:rsidRPr="009C3A02">
              <w:rPr>
                <w:rFonts w:cs="Times New Roman"/>
                <w:b/>
                <w:bCs/>
                <w:sz w:val="22"/>
                <w:szCs w:val="22"/>
                <w:lang w:bidi="ar-SA"/>
              </w:rPr>
              <w:t>И Т О Г О</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cs="Times New Roman"/>
                <w:b/>
                <w:bCs/>
                <w:color w:val="000000"/>
                <w:sz w:val="22"/>
                <w:szCs w:val="22"/>
                <w:lang w:bidi="ar-SA"/>
              </w:rPr>
            </w:pPr>
            <w:r w:rsidRPr="009C3A02">
              <w:rPr>
                <w:rFonts w:cs="Times New Roman"/>
                <w:b/>
                <w:bCs/>
                <w:color w:val="000000"/>
                <w:sz w:val="22"/>
                <w:szCs w:val="22"/>
                <w:lang w:bidi="ar-SA"/>
              </w:rPr>
              <w:t>22 458,4</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cs="Times New Roman"/>
                <w:b/>
                <w:bCs/>
                <w:color w:val="000000"/>
                <w:sz w:val="22"/>
                <w:szCs w:val="22"/>
                <w:lang w:bidi="ar-SA"/>
              </w:rPr>
            </w:pPr>
            <w:r w:rsidRPr="009C3A02">
              <w:rPr>
                <w:rFonts w:cs="Times New Roman"/>
                <w:b/>
                <w:bCs/>
                <w:color w:val="000000"/>
                <w:sz w:val="22"/>
                <w:szCs w:val="22"/>
                <w:lang w:bidi="ar-SA"/>
              </w:rPr>
              <w:t>23 134,7</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cs="Times New Roman"/>
                <w:b/>
                <w:bCs/>
                <w:color w:val="000000"/>
                <w:sz w:val="22"/>
                <w:szCs w:val="22"/>
                <w:lang w:bidi="ar-SA"/>
              </w:rPr>
            </w:pPr>
            <w:r w:rsidRPr="009C3A02">
              <w:rPr>
                <w:rFonts w:cs="Times New Roman"/>
                <w:b/>
                <w:bCs/>
                <w:color w:val="000000"/>
                <w:sz w:val="22"/>
                <w:szCs w:val="22"/>
                <w:lang w:bidi="ar-SA"/>
              </w:rPr>
              <w:t>24 223,7</w:t>
            </w:r>
          </w:p>
        </w:tc>
      </w:tr>
      <w:tr w:rsidR="00C015D7" w:rsidRPr="009C3A02" w:rsidTr="00C361E9">
        <w:trPr>
          <w:trHeight w:val="345"/>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rPr>
                <w:rFonts w:cs="Times New Roman"/>
                <w:b/>
                <w:bCs/>
                <w:sz w:val="20"/>
                <w:szCs w:val="20"/>
                <w:lang w:bidi="ar-SA"/>
              </w:rPr>
            </w:pPr>
            <w:r w:rsidRPr="009C3A02">
              <w:rPr>
                <w:rFonts w:cs="Times New Roman"/>
                <w:b/>
                <w:bCs/>
                <w:sz w:val="20"/>
                <w:szCs w:val="20"/>
                <w:lang w:bidi="ar-SA"/>
              </w:rPr>
              <w:t>Общегосударственные вопросы</w:t>
            </w:r>
          </w:p>
        </w:tc>
        <w:tc>
          <w:tcPr>
            <w:tcW w:w="500" w:type="dxa"/>
            <w:tcBorders>
              <w:top w:val="nil"/>
              <w:left w:val="nil"/>
              <w:bottom w:val="single" w:sz="4" w:space="0" w:color="auto"/>
              <w:right w:val="single" w:sz="4" w:space="0" w:color="auto"/>
            </w:tcBorders>
            <w:shd w:val="clear" w:color="auto" w:fill="auto"/>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0100</w:t>
            </w:r>
          </w:p>
        </w:tc>
        <w:tc>
          <w:tcPr>
            <w:tcW w:w="1240" w:type="dxa"/>
            <w:tcBorders>
              <w:top w:val="nil"/>
              <w:left w:val="nil"/>
              <w:bottom w:val="single" w:sz="4" w:space="0" w:color="auto"/>
              <w:right w:val="single" w:sz="4" w:space="0" w:color="auto"/>
            </w:tcBorders>
            <w:shd w:val="clear" w:color="000000" w:fill="FFFFFF"/>
            <w:noWrap/>
            <w:vAlign w:val="center"/>
            <w:hideMark/>
          </w:tcPr>
          <w:p w:rsidR="00C015D7" w:rsidRPr="009C3A02" w:rsidRDefault="00C015D7" w:rsidP="00C361E9">
            <w:pPr>
              <w:jc w:val="center"/>
              <w:rPr>
                <w:rFonts w:cs="Times New Roman"/>
                <w:b/>
                <w:bCs/>
                <w:color w:val="000000"/>
                <w:sz w:val="20"/>
                <w:szCs w:val="20"/>
                <w:lang w:bidi="ar-SA"/>
              </w:rPr>
            </w:pPr>
            <w:r w:rsidRPr="009C3A02">
              <w:rPr>
                <w:rFonts w:cs="Times New Roman"/>
                <w:b/>
                <w:bCs/>
                <w:color w:val="000000"/>
                <w:sz w:val="20"/>
                <w:szCs w:val="20"/>
                <w:lang w:bidi="ar-SA"/>
              </w:rPr>
              <w:t>12 097,6</w:t>
            </w:r>
          </w:p>
        </w:tc>
        <w:tc>
          <w:tcPr>
            <w:tcW w:w="1060" w:type="dxa"/>
            <w:tcBorders>
              <w:top w:val="nil"/>
              <w:left w:val="nil"/>
              <w:bottom w:val="single" w:sz="4" w:space="0" w:color="auto"/>
              <w:right w:val="single" w:sz="4" w:space="0" w:color="auto"/>
            </w:tcBorders>
            <w:shd w:val="clear" w:color="000000" w:fill="FFFFFF"/>
            <w:noWrap/>
            <w:vAlign w:val="center"/>
            <w:hideMark/>
          </w:tcPr>
          <w:p w:rsidR="00C015D7" w:rsidRPr="009C3A02" w:rsidRDefault="00C015D7" w:rsidP="00C361E9">
            <w:pPr>
              <w:jc w:val="center"/>
              <w:rPr>
                <w:rFonts w:cs="Times New Roman"/>
                <w:b/>
                <w:bCs/>
                <w:color w:val="000000"/>
                <w:sz w:val="20"/>
                <w:szCs w:val="20"/>
                <w:lang w:bidi="ar-SA"/>
              </w:rPr>
            </w:pPr>
            <w:r w:rsidRPr="009C3A02">
              <w:rPr>
                <w:rFonts w:cs="Times New Roman"/>
                <w:b/>
                <w:bCs/>
                <w:color w:val="000000"/>
                <w:sz w:val="20"/>
                <w:szCs w:val="20"/>
                <w:lang w:bidi="ar-SA"/>
              </w:rPr>
              <w:t>12 426,0</w:t>
            </w:r>
          </w:p>
        </w:tc>
        <w:tc>
          <w:tcPr>
            <w:tcW w:w="1100" w:type="dxa"/>
            <w:tcBorders>
              <w:top w:val="nil"/>
              <w:left w:val="nil"/>
              <w:bottom w:val="single" w:sz="4" w:space="0" w:color="auto"/>
              <w:right w:val="single" w:sz="4" w:space="0" w:color="auto"/>
            </w:tcBorders>
            <w:shd w:val="clear" w:color="000000" w:fill="FFFFFF"/>
            <w:noWrap/>
            <w:vAlign w:val="center"/>
            <w:hideMark/>
          </w:tcPr>
          <w:p w:rsidR="00C015D7" w:rsidRPr="009C3A02" w:rsidRDefault="00C015D7" w:rsidP="00C361E9">
            <w:pPr>
              <w:jc w:val="center"/>
              <w:rPr>
                <w:rFonts w:cs="Times New Roman"/>
                <w:b/>
                <w:bCs/>
                <w:color w:val="000000"/>
                <w:sz w:val="20"/>
                <w:szCs w:val="20"/>
                <w:lang w:bidi="ar-SA"/>
              </w:rPr>
            </w:pPr>
            <w:r w:rsidRPr="009C3A02">
              <w:rPr>
                <w:rFonts w:cs="Times New Roman"/>
                <w:b/>
                <w:bCs/>
                <w:color w:val="000000"/>
                <w:sz w:val="20"/>
                <w:szCs w:val="20"/>
                <w:lang w:bidi="ar-SA"/>
              </w:rPr>
              <w:t>13 058,8</w:t>
            </w:r>
          </w:p>
        </w:tc>
      </w:tr>
      <w:tr w:rsidR="00C015D7" w:rsidRPr="009C3A02" w:rsidTr="00C361E9">
        <w:trPr>
          <w:trHeight w:val="690"/>
        </w:trPr>
        <w:tc>
          <w:tcPr>
            <w:tcW w:w="544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Функционирование высшего должностного лица субъекта Российской Федерации и муниципального образования</w:t>
            </w:r>
          </w:p>
        </w:tc>
        <w:tc>
          <w:tcPr>
            <w:tcW w:w="500" w:type="dxa"/>
            <w:tcBorders>
              <w:top w:val="nil"/>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0102</w:t>
            </w:r>
          </w:p>
        </w:tc>
        <w:tc>
          <w:tcPr>
            <w:tcW w:w="1240"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1 222,7</w:t>
            </w:r>
          </w:p>
        </w:tc>
        <w:tc>
          <w:tcPr>
            <w:tcW w:w="1060"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1 222,7</w:t>
            </w:r>
          </w:p>
        </w:tc>
        <w:tc>
          <w:tcPr>
            <w:tcW w:w="1100"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1 222,7</w:t>
            </w:r>
          </w:p>
        </w:tc>
      </w:tr>
      <w:tr w:rsidR="00C015D7" w:rsidRPr="009C3A02" w:rsidTr="00C361E9">
        <w:trPr>
          <w:trHeight w:val="795"/>
        </w:trPr>
        <w:tc>
          <w:tcPr>
            <w:tcW w:w="5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0" w:type="dxa"/>
            <w:tcBorders>
              <w:top w:val="nil"/>
              <w:left w:val="nil"/>
              <w:bottom w:val="single" w:sz="4" w:space="0" w:color="auto"/>
              <w:right w:val="single" w:sz="4" w:space="0" w:color="auto"/>
            </w:tcBorders>
            <w:shd w:val="clear" w:color="auto" w:fill="auto"/>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0104</w:t>
            </w:r>
          </w:p>
        </w:tc>
        <w:tc>
          <w:tcPr>
            <w:tcW w:w="1240" w:type="dxa"/>
            <w:tcBorders>
              <w:top w:val="nil"/>
              <w:left w:val="nil"/>
              <w:bottom w:val="single" w:sz="4" w:space="0" w:color="auto"/>
              <w:right w:val="single" w:sz="4" w:space="0" w:color="auto"/>
            </w:tcBorders>
            <w:shd w:val="clear" w:color="000000" w:fill="FFFFFF"/>
            <w:noWrap/>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9 727,9</w:t>
            </w:r>
          </w:p>
        </w:tc>
        <w:tc>
          <w:tcPr>
            <w:tcW w:w="1060"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9 727,9</w:t>
            </w:r>
          </w:p>
        </w:tc>
        <w:tc>
          <w:tcPr>
            <w:tcW w:w="1100"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9 727,9</w:t>
            </w:r>
          </w:p>
        </w:tc>
      </w:tr>
      <w:tr w:rsidR="00C015D7" w:rsidRPr="009C3A02" w:rsidTr="00C361E9">
        <w:trPr>
          <w:trHeight w:val="465"/>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Обеспечение проведения выборов и референдумов</w:t>
            </w:r>
          </w:p>
        </w:tc>
        <w:tc>
          <w:tcPr>
            <w:tcW w:w="500" w:type="dxa"/>
            <w:tcBorders>
              <w:top w:val="nil"/>
              <w:left w:val="nil"/>
              <w:bottom w:val="single" w:sz="4" w:space="0" w:color="auto"/>
              <w:right w:val="single" w:sz="4" w:space="0" w:color="auto"/>
            </w:tcBorders>
            <w:shd w:val="clear" w:color="auto" w:fill="auto"/>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0107</w:t>
            </w:r>
          </w:p>
        </w:tc>
        <w:tc>
          <w:tcPr>
            <w:tcW w:w="1240" w:type="dxa"/>
            <w:tcBorders>
              <w:top w:val="nil"/>
              <w:left w:val="nil"/>
              <w:bottom w:val="single" w:sz="4" w:space="0" w:color="auto"/>
              <w:right w:val="single" w:sz="4" w:space="0" w:color="auto"/>
            </w:tcBorders>
            <w:shd w:val="clear" w:color="000000" w:fill="FFFFFF"/>
            <w:noWrap/>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250,0</w:t>
            </w:r>
          </w:p>
        </w:tc>
        <w:tc>
          <w:tcPr>
            <w:tcW w:w="1060"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0,0</w:t>
            </w:r>
          </w:p>
        </w:tc>
        <w:tc>
          <w:tcPr>
            <w:tcW w:w="1100"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0,0</w:t>
            </w:r>
          </w:p>
        </w:tc>
      </w:tr>
      <w:tr w:rsidR="00C015D7" w:rsidRPr="009C3A02" w:rsidTr="00C361E9">
        <w:trPr>
          <w:trHeight w:val="255"/>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Другие общегосударственные вопросы</w:t>
            </w:r>
          </w:p>
        </w:tc>
        <w:tc>
          <w:tcPr>
            <w:tcW w:w="500" w:type="dxa"/>
            <w:tcBorders>
              <w:top w:val="nil"/>
              <w:left w:val="nil"/>
              <w:bottom w:val="single" w:sz="4" w:space="0" w:color="auto"/>
              <w:right w:val="single" w:sz="4" w:space="0" w:color="auto"/>
            </w:tcBorders>
            <w:shd w:val="clear" w:color="auto" w:fill="auto"/>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0113</w:t>
            </w:r>
          </w:p>
        </w:tc>
        <w:tc>
          <w:tcPr>
            <w:tcW w:w="1240" w:type="dxa"/>
            <w:tcBorders>
              <w:top w:val="nil"/>
              <w:left w:val="nil"/>
              <w:bottom w:val="single" w:sz="4" w:space="0" w:color="auto"/>
              <w:right w:val="single" w:sz="4" w:space="0" w:color="auto"/>
            </w:tcBorders>
            <w:shd w:val="clear" w:color="000000" w:fill="FFFFFF"/>
            <w:noWrap/>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897,0</w:t>
            </w:r>
          </w:p>
        </w:tc>
        <w:tc>
          <w:tcPr>
            <w:tcW w:w="1060"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1 475,4</w:t>
            </w:r>
          </w:p>
        </w:tc>
        <w:tc>
          <w:tcPr>
            <w:tcW w:w="1100"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2 108,2</w:t>
            </w:r>
          </w:p>
        </w:tc>
      </w:tr>
      <w:tr w:rsidR="00C015D7" w:rsidRPr="009C3A02" w:rsidTr="00C361E9">
        <w:trPr>
          <w:trHeight w:val="51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rPr>
                <w:rFonts w:cs="Times New Roman"/>
                <w:b/>
                <w:bCs/>
                <w:sz w:val="20"/>
                <w:szCs w:val="20"/>
                <w:lang w:bidi="ar-SA"/>
              </w:rPr>
            </w:pPr>
            <w:r w:rsidRPr="009C3A02">
              <w:rPr>
                <w:rFonts w:cs="Times New Roman"/>
                <w:b/>
                <w:bCs/>
                <w:sz w:val="20"/>
                <w:szCs w:val="20"/>
                <w:lang w:bidi="ar-SA"/>
              </w:rPr>
              <w:t>Национальная экономика</w:t>
            </w:r>
          </w:p>
        </w:tc>
        <w:tc>
          <w:tcPr>
            <w:tcW w:w="500" w:type="dxa"/>
            <w:tcBorders>
              <w:top w:val="nil"/>
              <w:left w:val="nil"/>
              <w:bottom w:val="single" w:sz="4" w:space="0" w:color="auto"/>
              <w:right w:val="single" w:sz="4" w:space="0" w:color="auto"/>
            </w:tcBorders>
            <w:shd w:val="clear" w:color="auto" w:fill="auto"/>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0400</w:t>
            </w:r>
          </w:p>
        </w:tc>
        <w:tc>
          <w:tcPr>
            <w:tcW w:w="1240" w:type="dxa"/>
            <w:tcBorders>
              <w:top w:val="nil"/>
              <w:left w:val="nil"/>
              <w:bottom w:val="single" w:sz="4" w:space="0" w:color="auto"/>
              <w:right w:val="single" w:sz="4" w:space="0" w:color="auto"/>
            </w:tcBorders>
            <w:shd w:val="clear" w:color="000000" w:fill="FFFFFF"/>
            <w:noWrap/>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2 747,0</w:t>
            </w:r>
          </w:p>
        </w:tc>
        <w:tc>
          <w:tcPr>
            <w:tcW w:w="1060" w:type="dxa"/>
            <w:tcBorders>
              <w:top w:val="nil"/>
              <w:left w:val="nil"/>
              <w:bottom w:val="single" w:sz="4" w:space="0" w:color="auto"/>
              <w:right w:val="single" w:sz="4" w:space="0" w:color="auto"/>
            </w:tcBorders>
            <w:shd w:val="clear" w:color="000000" w:fill="FFFFFF"/>
            <w:noWrap/>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2 848,0</w:t>
            </w:r>
          </w:p>
        </w:tc>
        <w:tc>
          <w:tcPr>
            <w:tcW w:w="1100" w:type="dxa"/>
            <w:tcBorders>
              <w:top w:val="nil"/>
              <w:left w:val="nil"/>
              <w:bottom w:val="single" w:sz="4" w:space="0" w:color="auto"/>
              <w:right w:val="single" w:sz="4" w:space="0" w:color="auto"/>
            </w:tcBorders>
            <w:shd w:val="clear" w:color="000000" w:fill="FFFFFF"/>
            <w:noWrap/>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3 111,0</w:t>
            </w:r>
          </w:p>
        </w:tc>
      </w:tr>
      <w:tr w:rsidR="00C015D7" w:rsidRPr="009C3A02" w:rsidTr="00C361E9">
        <w:trPr>
          <w:trHeight w:val="285"/>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Транспорт</w:t>
            </w:r>
          </w:p>
        </w:tc>
        <w:tc>
          <w:tcPr>
            <w:tcW w:w="500" w:type="dxa"/>
            <w:tcBorders>
              <w:top w:val="nil"/>
              <w:left w:val="nil"/>
              <w:bottom w:val="single" w:sz="4" w:space="0" w:color="auto"/>
              <w:right w:val="single" w:sz="4" w:space="0" w:color="auto"/>
            </w:tcBorders>
            <w:shd w:val="clear" w:color="auto" w:fill="auto"/>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0408</w:t>
            </w:r>
          </w:p>
        </w:tc>
        <w:tc>
          <w:tcPr>
            <w:tcW w:w="1240" w:type="dxa"/>
            <w:tcBorders>
              <w:top w:val="nil"/>
              <w:left w:val="nil"/>
              <w:bottom w:val="single" w:sz="4" w:space="0" w:color="auto"/>
              <w:right w:val="single" w:sz="4" w:space="0" w:color="auto"/>
            </w:tcBorders>
            <w:shd w:val="clear" w:color="000000" w:fill="FFFFFF"/>
            <w:noWrap/>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200,0</w:t>
            </w:r>
          </w:p>
        </w:tc>
        <w:tc>
          <w:tcPr>
            <w:tcW w:w="1060" w:type="dxa"/>
            <w:tcBorders>
              <w:top w:val="nil"/>
              <w:left w:val="nil"/>
              <w:bottom w:val="single" w:sz="4" w:space="0" w:color="auto"/>
              <w:right w:val="single" w:sz="4" w:space="0" w:color="auto"/>
            </w:tcBorders>
            <w:shd w:val="clear" w:color="auto" w:fill="auto"/>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200,0</w:t>
            </w:r>
          </w:p>
        </w:tc>
        <w:tc>
          <w:tcPr>
            <w:tcW w:w="1100" w:type="dxa"/>
            <w:tcBorders>
              <w:top w:val="nil"/>
              <w:left w:val="nil"/>
              <w:bottom w:val="single" w:sz="4" w:space="0" w:color="auto"/>
              <w:right w:val="single" w:sz="4" w:space="0" w:color="auto"/>
            </w:tcBorders>
            <w:shd w:val="clear" w:color="auto" w:fill="auto"/>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200,0</w:t>
            </w:r>
          </w:p>
        </w:tc>
      </w:tr>
      <w:tr w:rsidR="00C015D7" w:rsidRPr="009C3A02" w:rsidTr="00C361E9">
        <w:trPr>
          <w:trHeight w:val="33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Дорожное </w:t>
            </w:r>
            <w:proofErr w:type="gramStart"/>
            <w:r w:rsidRPr="009C3A02">
              <w:rPr>
                <w:rFonts w:cs="Times New Roman"/>
                <w:sz w:val="20"/>
                <w:szCs w:val="20"/>
                <w:lang w:bidi="ar-SA"/>
              </w:rPr>
              <w:t>хозяйство(</w:t>
            </w:r>
            <w:proofErr w:type="gramEnd"/>
            <w:r w:rsidRPr="009C3A02">
              <w:rPr>
                <w:rFonts w:cs="Times New Roman"/>
                <w:sz w:val="20"/>
                <w:szCs w:val="20"/>
                <w:lang w:bidi="ar-SA"/>
              </w:rPr>
              <w:t>дорожные фонды)</w:t>
            </w:r>
          </w:p>
        </w:tc>
        <w:tc>
          <w:tcPr>
            <w:tcW w:w="500" w:type="dxa"/>
            <w:tcBorders>
              <w:top w:val="nil"/>
              <w:left w:val="nil"/>
              <w:bottom w:val="single" w:sz="4" w:space="0" w:color="auto"/>
              <w:right w:val="single" w:sz="4" w:space="0" w:color="auto"/>
            </w:tcBorders>
            <w:shd w:val="clear" w:color="auto" w:fill="auto"/>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0409</w:t>
            </w:r>
          </w:p>
        </w:tc>
        <w:tc>
          <w:tcPr>
            <w:tcW w:w="1240" w:type="dxa"/>
            <w:tcBorders>
              <w:top w:val="nil"/>
              <w:left w:val="nil"/>
              <w:bottom w:val="single" w:sz="4" w:space="0" w:color="auto"/>
              <w:right w:val="single" w:sz="4" w:space="0" w:color="auto"/>
            </w:tcBorders>
            <w:shd w:val="clear" w:color="000000" w:fill="FFFFFF"/>
            <w:noWrap/>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2 547,0</w:t>
            </w:r>
          </w:p>
        </w:tc>
        <w:tc>
          <w:tcPr>
            <w:tcW w:w="1060" w:type="dxa"/>
            <w:tcBorders>
              <w:top w:val="nil"/>
              <w:left w:val="nil"/>
              <w:bottom w:val="single" w:sz="4" w:space="0" w:color="auto"/>
              <w:right w:val="single" w:sz="4" w:space="0" w:color="auto"/>
            </w:tcBorders>
            <w:shd w:val="clear" w:color="auto" w:fill="auto"/>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2648,0</w:t>
            </w:r>
          </w:p>
        </w:tc>
        <w:tc>
          <w:tcPr>
            <w:tcW w:w="1100" w:type="dxa"/>
            <w:tcBorders>
              <w:top w:val="nil"/>
              <w:left w:val="nil"/>
              <w:bottom w:val="single" w:sz="4" w:space="0" w:color="auto"/>
              <w:right w:val="single" w:sz="4" w:space="0" w:color="auto"/>
            </w:tcBorders>
            <w:shd w:val="clear" w:color="auto" w:fill="auto"/>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2911,0</w:t>
            </w:r>
          </w:p>
        </w:tc>
      </w:tr>
      <w:tr w:rsidR="00C015D7" w:rsidRPr="009C3A02" w:rsidTr="00C361E9">
        <w:trPr>
          <w:trHeight w:val="51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rPr>
                <w:rFonts w:cs="Times New Roman"/>
                <w:b/>
                <w:bCs/>
                <w:sz w:val="20"/>
                <w:szCs w:val="20"/>
                <w:lang w:bidi="ar-SA"/>
              </w:rPr>
            </w:pPr>
            <w:r w:rsidRPr="009C3A02">
              <w:rPr>
                <w:rFonts w:cs="Times New Roman"/>
                <w:b/>
                <w:bCs/>
                <w:sz w:val="20"/>
                <w:szCs w:val="20"/>
                <w:lang w:bidi="ar-SA"/>
              </w:rPr>
              <w:t>Жилищно-коммунальное хозяйство</w:t>
            </w:r>
          </w:p>
        </w:tc>
        <w:tc>
          <w:tcPr>
            <w:tcW w:w="500" w:type="dxa"/>
            <w:tcBorders>
              <w:top w:val="nil"/>
              <w:left w:val="nil"/>
              <w:bottom w:val="single" w:sz="4" w:space="0" w:color="auto"/>
              <w:right w:val="single" w:sz="4" w:space="0" w:color="auto"/>
            </w:tcBorders>
            <w:shd w:val="clear" w:color="auto" w:fill="auto"/>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0500</w:t>
            </w:r>
          </w:p>
        </w:tc>
        <w:tc>
          <w:tcPr>
            <w:tcW w:w="1240" w:type="dxa"/>
            <w:tcBorders>
              <w:top w:val="nil"/>
              <w:left w:val="nil"/>
              <w:bottom w:val="single" w:sz="4" w:space="0" w:color="auto"/>
              <w:right w:val="single" w:sz="4" w:space="0" w:color="auto"/>
            </w:tcBorders>
            <w:shd w:val="clear" w:color="000000" w:fill="FFFFFF"/>
            <w:noWrap/>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5 404,5</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5 833,8</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6 027,0</w:t>
            </w:r>
          </w:p>
        </w:tc>
      </w:tr>
      <w:tr w:rsidR="00C015D7" w:rsidRPr="009C3A02" w:rsidTr="00C361E9">
        <w:trPr>
          <w:trHeight w:val="33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Жилищное хозяйство</w:t>
            </w:r>
          </w:p>
        </w:tc>
        <w:tc>
          <w:tcPr>
            <w:tcW w:w="500" w:type="dxa"/>
            <w:tcBorders>
              <w:top w:val="nil"/>
              <w:left w:val="nil"/>
              <w:bottom w:val="single" w:sz="4" w:space="0" w:color="auto"/>
              <w:right w:val="single" w:sz="4" w:space="0" w:color="auto"/>
            </w:tcBorders>
            <w:shd w:val="clear" w:color="auto" w:fill="auto"/>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0501</w:t>
            </w:r>
          </w:p>
        </w:tc>
        <w:tc>
          <w:tcPr>
            <w:tcW w:w="1240" w:type="dxa"/>
            <w:tcBorders>
              <w:top w:val="nil"/>
              <w:left w:val="nil"/>
              <w:bottom w:val="single" w:sz="4" w:space="0" w:color="auto"/>
              <w:right w:val="single" w:sz="4" w:space="0" w:color="auto"/>
            </w:tcBorders>
            <w:shd w:val="clear" w:color="000000" w:fill="FFFFFF"/>
            <w:noWrap/>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550,0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550,0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550,0</w:t>
            </w:r>
          </w:p>
        </w:tc>
      </w:tr>
      <w:tr w:rsidR="00C015D7" w:rsidRPr="009C3A02" w:rsidTr="00C361E9">
        <w:trPr>
          <w:trHeight w:val="33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Коммунальное хозяйство</w:t>
            </w:r>
          </w:p>
        </w:tc>
        <w:tc>
          <w:tcPr>
            <w:tcW w:w="500" w:type="dxa"/>
            <w:tcBorders>
              <w:top w:val="nil"/>
              <w:left w:val="nil"/>
              <w:bottom w:val="single" w:sz="4" w:space="0" w:color="auto"/>
              <w:right w:val="single" w:sz="4" w:space="0" w:color="auto"/>
            </w:tcBorders>
            <w:shd w:val="clear" w:color="auto" w:fill="auto"/>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0502</w:t>
            </w:r>
          </w:p>
        </w:tc>
        <w:tc>
          <w:tcPr>
            <w:tcW w:w="1240" w:type="dxa"/>
            <w:tcBorders>
              <w:top w:val="nil"/>
              <w:left w:val="nil"/>
              <w:bottom w:val="single" w:sz="4" w:space="0" w:color="auto"/>
              <w:right w:val="single" w:sz="4" w:space="0" w:color="auto"/>
            </w:tcBorders>
            <w:shd w:val="clear" w:color="000000" w:fill="FFFFFF"/>
            <w:noWrap/>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c>
          <w:tcPr>
            <w:tcW w:w="1060" w:type="dxa"/>
            <w:tcBorders>
              <w:top w:val="nil"/>
              <w:left w:val="nil"/>
              <w:bottom w:val="single" w:sz="4" w:space="0" w:color="auto"/>
              <w:right w:val="single" w:sz="4" w:space="0" w:color="auto"/>
            </w:tcBorders>
            <w:shd w:val="clear" w:color="auto" w:fill="auto"/>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c>
          <w:tcPr>
            <w:tcW w:w="1100" w:type="dxa"/>
            <w:tcBorders>
              <w:top w:val="nil"/>
              <w:left w:val="nil"/>
              <w:bottom w:val="single" w:sz="4" w:space="0" w:color="auto"/>
              <w:right w:val="single" w:sz="4" w:space="0" w:color="auto"/>
            </w:tcBorders>
            <w:shd w:val="clear" w:color="auto" w:fill="auto"/>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r>
      <w:tr w:rsidR="00C015D7" w:rsidRPr="009C3A02" w:rsidTr="00C361E9">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Благоустройство</w:t>
            </w:r>
          </w:p>
        </w:tc>
        <w:tc>
          <w:tcPr>
            <w:tcW w:w="500" w:type="dxa"/>
            <w:tcBorders>
              <w:top w:val="nil"/>
              <w:left w:val="nil"/>
              <w:bottom w:val="single" w:sz="4" w:space="0" w:color="auto"/>
              <w:right w:val="single" w:sz="4" w:space="0" w:color="auto"/>
            </w:tcBorders>
            <w:shd w:val="clear" w:color="auto" w:fill="auto"/>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0503</w:t>
            </w:r>
          </w:p>
        </w:tc>
        <w:tc>
          <w:tcPr>
            <w:tcW w:w="1240" w:type="dxa"/>
            <w:tcBorders>
              <w:top w:val="nil"/>
              <w:left w:val="nil"/>
              <w:bottom w:val="single" w:sz="4" w:space="0" w:color="auto"/>
              <w:right w:val="single" w:sz="4" w:space="0" w:color="auto"/>
            </w:tcBorders>
            <w:shd w:val="clear" w:color="000000" w:fill="FFFFFF"/>
            <w:noWrap/>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4 854,5</w:t>
            </w:r>
          </w:p>
        </w:tc>
        <w:tc>
          <w:tcPr>
            <w:tcW w:w="1060" w:type="dxa"/>
            <w:tcBorders>
              <w:top w:val="nil"/>
              <w:left w:val="nil"/>
              <w:bottom w:val="single" w:sz="4" w:space="0" w:color="auto"/>
              <w:right w:val="single" w:sz="4" w:space="0" w:color="auto"/>
            </w:tcBorders>
            <w:shd w:val="clear" w:color="auto" w:fill="auto"/>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5283,8</w:t>
            </w:r>
          </w:p>
        </w:tc>
        <w:tc>
          <w:tcPr>
            <w:tcW w:w="1100" w:type="dxa"/>
            <w:tcBorders>
              <w:top w:val="nil"/>
              <w:left w:val="nil"/>
              <w:bottom w:val="single" w:sz="4" w:space="0" w:color="auto"/>
              <w:right w:val="single" w:sz="4" w:space="0" w:color="auto"/>
            </w:tcBorders>
            <w:shd w:val="clear" w:color="auto" w:fill="auto"/>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5477,0</w:t>
            </w:r>
          </w:p>
        </w:tc>
      </w:tr>
      <w:tr w:rsidR="00C015D7" w:rsidRPr="009C3A02" w:rsidTr="00C361E9">
        <w:trPr>
          <w:trHeight w:val="345"/>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rPr>
                <w:rFonts w:cs="Times New Roman"/>
                <w:b/>
                <w:bCs/>
                <w:sz w:val="20"/>
                <w:szCs w:val="20"/>
                <w:lang w:bidi="ar-SA"/>
              </w:rPr>
            </w:pPr>
            <w:r w:rsidRPr="009C3A02">
              <w:rPr>
                <w:rFonts w:cs="Times New Roman"/>
                <w:b/>
                <w:bCs/>
                <w:sz w:val="20"/>
                <w:szCs w:val="20"/>
                <w:lang w:bidi="ar-SA"/>
              </w:rPr>
              <w:t>Образование</w:t>
            </w:r>
          </w:p>
        </w:tc>
        <w:tc>
          <w:tcPr>
            <w:tcW w:w="500" w:type="dxa"/>
            <w:tcBorders>
              <w:top w:val="nil"/>
              <w:left w:val="nil"/>
              <w:bottom w:val="single" w:sz="4" w:space="0" w:color="auto"/>
              <w:right w:val="single" w:sz="4" w:space="0" w:color="auto"/>
            </w:tcBorders>
            <w:shd w:val="clear" w:color="auto" w:fill="auto"/>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0700</w:t>
            </w:r>
          </w:p>
        </w:tc>
        <w:tc>
          <w:tcPr>
            <w:tcW w:w="1240"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20,0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20,0</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20,0</w:t>
            </w:r>
          </w:p>
        </w:tc>
      </w:tr>
      <w:tr w:rsidR="00C015D7" w:rsidRPr="009C3A02" w:rsidTr="00C361E9">
        <w:trPr>
          <w:trHeight w:val="27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Молодежная политика</w:t>
            </w:r>
          </w:p>
        </w:tc>
        <w:tc>
          <w:tcPr>
            <w:tcW w:w="500" w:type="dxa"/>
            <w:tcBorders>
              <w:top w:val="nil"/>
              <w:left w:val="nil"/>
              <w:bottom w:val="single" w:sz="4" w:space="0" w:color="auto"/>
              <w:right w:val="single" w:sz="4" w:space="0" w:color="auto"/>
            </w:tcBorders>
            <w:shd w:val="clear" w:color="auto" w:fill="auto"/>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0707</w:t>
            </w:r>
          </w:p>
        </w:tc>
        <w:tc>
          <w:tcPr>
            <w:tcW w:w="1240"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r>
      <w:tr w:rsidR="00C015D7" w:rsidRPr="009C3A02" w:rsidTr="00C361E9">
        <w:trPr>
          <w:trHeight w:val="27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rPr>
                <w:rFonts w:cs="Times New Roman"/>
                <w:b/>
                <w:bCs/>
                <w:sz w:val="20"/>
                <w:szCs w:val="20"/>
                <w:lang w:bidi="ar-SA"/>
              </w:rPr>
            </w:pPr>
            <w:r w:rsidRPr="009C3A02">
              <w:rPr>
                <w:rFonts w:cs="Times New Roman"/>
                <w:b/>
                <w:bCs/>
                <w:sz w:val="20"/>
                <w:szCs w:val="20"/>
                <w:lang w:bidi="ar-SA"/>
              </w:rPr>
              <w:t>Социальная политика</w:t>
            </w:r>
          </w:p>
        </w:tc>
        <w:tc>
          <w:tcPr>
            <w:tcW w:w="500" w:type="dxa"/>
            <w:tcBorders>
              <w:top w:val="nil"/>
              <w:left w:val="nil"/>
              <w:bottom w:val="single" w:sz="4" w:space="0" w:color="auto"/>
              <w:right w:val="single" w:sz="4" w:space="0" w:color="auto"/>
            </w:tcBorders>
            <w:shd w:val="clear" w:color="auto" w:fill="auto"/>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1000</w:t>
            </w:r>
          </w:p>
        </w:tc>
        <w:tc>
          <w:tcPr>
            <w:tcW w:w="1240"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180,0</w:t>
            </w:r>
          </w:p>
        </w:tc>
        <w:tc>
          <w:tcPr>
            <w:tcW w:w="1060"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0,0</w:t>
            </w:r>
          </w:p>
        </w:tc>
        <w:tc>
          <w:tcPr>
            <w:tcW w:w="1100"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0,0</w:t>
            </w:r>
          </w:p>
        </w:tc>
      </w:tr>
      <w:tr w:rsidR="00C015D7" w:rsidRPr="009C3A02" w:rsidTr="00C361E9">
        <w:trPr>
          <w:trHeight w:val="27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Социальное обеспечение населения</w:t>
            </w:r>
          </w:p>
        </w:tc>
        <w:tc>
          <w:tcPr>
            <w:tcW w:w="500" w:type="dxa"/>
            <w:tcBorders>
              <w:top w:val="nil"/>
              <w:left w:val="nil"/>
              <w:bottom w:val="single" w:sz="4" w:space="0" w:color="auto"/>
              <w:right w:val="single" w:sz="4" w:space="0" w:color="auto"/>
            </w:tcBorders>
            <w:shd w:val="clear" w:color="auto" w:fill="auto"/>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1003</w:t>
            </w:r>
          </w:p>
        </w:tc>
        <w:tc>
          <w:tcPr>
            <w:tcW w:w="1240"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180,0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r>
      <w:tr w:rsidR="00C015D7" w:rsidRPr="009C3A02" w:rsidTr="00C361E9">
        <w:trPr>
          <w:trHeight w:val="345"/>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rPr>
                <w:rFonts w:cs="Times New Roman"/>
                <w:b/>
                <w:bCs/>
                <w:sz w:val="20"/>
                <w:szCs w:val="20"/>
                <w:lang w:bidi="ar-SA"/>
              </w:rPr>
            </w:pPr>
            <w:r w:rsidRPr="009C3A02">
              <w:rPr>
                <w:rFonts w:cs="Times New Roman"/>
                <w:b/>
                <w:bCs/>
                <w:sz w:val="20"/>
                <w:szCs w:val="20"/>
                <w:lang w:bidi="ar-SA"/>
              </w:rPr>
              <w:t>Физическая культура и спорт</w:t>
            </w:r>
          </w:p>
        </w:tc>
        <w:tc>
          <w:tcPr>
            <w:tcW w:w="500" w:type="dxa"/>
            <w:tcBorders>
              <w:top w:val="nil"/>
              <w:left w:val="nil"/>
              <w:bottom w:val="single" w:sz="4" w:space="0" w:color="auto"/>
              <w:right w:val="single" w:sz="4" w:space="0" w:color="auto"/>
            </w:tcBorders>
            <w:shd w:val="clear" w:color="auto" w:fill="auto"/>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1100</w:t>
            </w:r>
          </w:p>
        </w:tc>
        <w:tc>
          <w:tcPr>
            <w:tcW w:w="1240"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20,0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20,0</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20,0</w:t>
            </w:r>
          </w:p>
        </w:tc>
      </w:tr>
      <w:tr w:rsidR="00C015D7" w:rsidRPr="009C3A02" w:rsidTr="00C361E9">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Физическая культура</w:t>
            </w:r>
          </w:p>
        </w:tc>
        <w:tc>
          <w:tcPr>
            <w:tcW w:w="500" w:type="dxa"/>
            <w:tcBorders>
              <w:top w:val="nil"/>
              <w:left w:val="nil"/>
              <w:bottom w:val="single" w:sz="4" w:space="0" w:color="auto"/>
              <w:right w:val="single" w:sz="4" w:space="0" w:color="auto"/>
            </w:tcBorders>
            <w:shd w:val="clear" w:color="auto" w:fill="auto"/>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1101</w:t>
            </w:r>
          </w:p>
        </w:tc>
        <w:tc>
          <w:tcPr>
            <w:tcW w:w="1240"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r>
      <w:tr w:rsidR="00C015D7" w:rsidRPr="009C3A02" w:rsidTr="00C361E9">
        <w:trPr>
          <w:trHeight w:val="510"/>
        </w:trPr>
        <w:tc>
          <w:tcPr>
            <w:tcW w:w="5440" w:type="dxa"/>
            <w:tcBorders>
              <w:top w:val="nil"/>
              <w:left w:val="single" w:sz="4" w:space="0" w:color="auto"/>
              <w:bottom w:val="nil"/>
              <w:right w:val="nil"/>
            </w:tcBorders>
            <w:shd w:val="clear" w:color="auto" w:fill="auto"/>
            <w:vAlign w:val="center"/>
            <w:hideMark/>
          </w:tcPr>
          <w:p w:rsidR="00C015D7" w:rsidRPr="009C3A02" w:rsidRDefault="00C015D7" w:rsidP="00C361E9">
            <w:pPr>
              <w:rPr>
                <w:rFonts w:cs="Times New Roman"/>
                <w:b/>
                <w:bCs/>
                <w:sz w:val="20"/>
                <w:szCs w:val="20"/>
                <w:lang w:bidi="ar-SA"/>
              </w:rPr>
            </w:pPr>
            <w:r w:rsidRPr="009C3A02">
              <w:rPr>
                <w:rFonts w:cs="Times New Roman"/>
                <w:b/>
                <w:bCs/>
                <w:sz w:val="20"/>
                <w:szCs w:val="20"/>
                <w:lang w:bidi="ar-SA"/>
              </w:rPr>
              <w:t>Межбюджетные трансферты общего характера бюджетам бюджетной системы Российской Федерации</w:t>
            </w:r>
          </w:p>
        </w:tc>
        <w:tc>
          <w:tcPr>
            <w:tcW w:w="500" w:type="dxa"/>
            <w:tcBorders>
              <w:top w:val="nil"/>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1400</w:t>
            </w:r>
          </w:p>
        </w:tc>
        <w:tc>
          <w:tcPr>
            <w:tcW w:w="1240" w:type="dxa"/>
            <w:tcBorders>
              <w:top w:val="nil"/>
              <w:left w:val="nil"/>
              <w:bottom w:val="single" w:sz="4" w:space="0" w:color="auto"/>
              <w:right w:val="single" w:sz="4" w:space="0" w:color="auto"/>
            </w:tcBorders>
            <w:shd w:val="clear" w:color="000000" w:fill="FFFFFF"/>
            <w:noWrap/>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1 989,3</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1 986,9</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1 986,9</w:t>
            </w:r>
          </w:p>
        </w:tc>
      </w:tr>
      <w:tr w:rsidR="00C015D7" w:rsidRPr="009C3A02" w:rsidTr="00C361E9">
        <w:trPr>
          <w:trHeight w:val="420"/>
        </w:trPr>
        <w:tc>
          <w:tcPr>
            <w:tcW w:w="5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Прочие межбюджетные трансферты общего характера </w:t>
            </w:r>
          </w:p>
        </w:tc>
        <w:tc>
          <w:tcPr>
            <w:tcW w:w="500" w:type="dxa"/>
            <w:tcBorders>
              <w:top w:val="nil"/>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1240" w:type="dxa"/>
            <w:tcBorders>
              <w:top w:val="nil"/>
              <w:left w:val="nil"/>
              <w:bottom w:val="single" w:sz="4" w:space="0" w:color="auto"/>
              <w:right w:val="single" w:sz="4" w:space="0" w:color="auto"/>
            </w:tcBorders>
            <w:shd w:val="clear" w:color="000000" w:fill="FFFFFF"/>
            <w:noWrap/>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1 989,3</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1986,90</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1986,90</w:t>
            </w:r>
          </w:p>
        </w:tc>
      </w:tr>
    </w:tbl>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tbl>
      <w:tblPr>
        <w:tblW w:w="9781" w:type="dxa"/>
        <w:tblInd w:w="108" w:type="dxa"/>
        <w:tblLayout w:type="fixed"/>
        <w:tblLook w:val="04A0" w:firstRow="1" w:lastRow="0" w:firstColumn="1" w:lastColumn="0" w:noHBand="0" w:noVBand="1"/>
      </w:tblPr>
      <w:tblGrid>
        <w:gridCol w:w="3970"/>
        <w:gridCol w:w="1083"/>
        <w:gridCol w:w="1216"/>
        <w:gridCol w:w="516"/>
        <w:gridCol w:w="728"/>
        <w:gridCol w:w="1263"/>
        <w:gridCol w:w="1005"/>
      </w:tblGrid>
      <w:tr w:rsidR="00C015D7" w:rsidRPr="009C3A02" w:rsidTr="00C361E9">
        <w:trPr>
          <w:trHeight w:val="1290"/>
        </w:trPr>
        <w:tc>
          <w:tcPr>
            <w:tcW w:w="3970"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5811" w:type="dxa"/>
            <w:gridSpan w:val="6"/>
            <w:tcBorders>
              <w:top w:val="nil"/>
              <w:left w:val="nil"/>
              <w:bottom w:val="nil"/>
              <w:right w:val="nil"/>
            </w:tcBorders>
            <w:shd w:val="clear" w:color="auto" w:fill="auto"/>
            <w:vAlign w:val="center"/>
            <w:hideMark/>
          </w:tcPr>
          <w:p w:rsidR="00C015D7" w:rsidRPr="009C3A02" w:rsidRDefault="00C015D7" w:rsidP="00C361E9">
            <w:pPr>
              <w:jc w:val="center"/>
              <w:rPr>
                <w:rFonts w:cs="Times New Roman"/>
                <w:sz w:val="22"/>
                <w:szCs w:val="22"/>
                <w:lang w:bidi="ar-SA"/>
              </w:rPr>
            </w:pPr>
            <w:r w:rsidRPr="009C3A02">
              <w:rPr>
                <w:rFonts w:cs="Times New Roman"/>
                <w:sz w:val="22"/>
                <w:szCs w:val="22"/>
                <w:lang w:bidi="ar-SA"/>
              </w:rPr>
              <w:t xml:space="preserve">Приложение11 к решению Совета     Белоярского городского поселения                                                                                                                                               от   декабря 2020 </w:t>
            </w:r>
            <w:proofErr w:type="gramStart"/>
            <w:r w:rsidRPr="009C3A02">
              <w:rPr>
                <w:rFonts w:cs="Times New Roman"/>
                <w:sz w:val="22"/>
                <w:szCs w:val="22"/>
                <w:lang w:bidi="ar-SA"/>
              </w:rPr>
              <w:t>года  №</w:t>
            </w:r>
            <w:proofErr w:type="gramEnd"/>
            <w:r w:rsidRPr="009C3A02">
              <w:rPr>
                <w:rFonts w:cs="Times New Roman"/>
                <w:sz w:val="22"/>
                <w:szCs w:val="22"/>
                <w:lang w:bidi="ar-SA"/>
              </w:rPr>
              <w:t xml:space="preserve"> </w:t>
            </w:r>
          </w:p>
        </w:tc>
      </w:tr>
      <w:tr w:rsidR="00C015D7" w:rsidRPr="009C3A02" w:rsidTr="00C361E9">
        <w:trPr>
          <w:trHeight w:val="180"/>
        </w:trPr>
        <w:tc>
          <w:tcPr>
            <w:tcW w:w="3970" w:type="dxa"/>
            <w:tcBorders>
              <w:top w:val="nil"/>
              <w:left w:val="nil"/>
              <w:bottom w:val="nil"/>
              <w:right w:val="nil"/>
            </w:tcBorders>
            <w:shd w:val="clear" w:color="auto" w:fill="auto"/>
            <w:noWrap/>
            <w:vAlign w:val="bottom"/>
            <w:hideMark/>
          </w:tcPr>
          <w:p w:rsidR="00C015D7" w:rsidRPr="009C3A02" w:rsidRDefault="00C015D7" w:rsidP="00C361E9">
            <w:pPr>
              <w:jc w:val="center"/>
              <w:rPr>
                <w:rFonts w:cs="Times New Roman"/>
                <w:sz w:val="22"/>
                <w:szCs w:val="22"/>
                <w:lang w:bidi="ar-SA"/>
              </w:rPr>
            </w:pPr>
          </w:p>
        </w:tc>
        <w:tc>
          <w:tcPr>
            <w:tcW w:w="1083" w:type="dxa"/>
            <w:tcBorders>
              <w:top w:val="nil"/>
              <w:left w:val="nil"/>
              <w:bottom w:val="nil"/>
              <w:right w:val="nil"/>
            </w:tcBorders>
            <w:shd w:val="clear" w:color="auto" w:fill="auto"/>
            <w:vAlign w:val="bottom"/>
            <w:hideMark/>
          </w:tcPr>
          <w:p w:rsidR="00C015D7" w:rsidRPr="009C3A02" w:rsidRDefault="00C015D7" w:rsidP="00C361E9">
            <w:pPr>
              <w:rPr>
                <w:rFonts w:cs="Times New Roman"/>
                <w:sz w:val="20"/>
                <w:szCs w:val="20"/>
                <w:lang w:bidi="ar-SA"/>
              </w:rPr>
            </w:pPr>
          </w:p>
        </w:tc>
        <w:tc>
          <w:tcPr>
            <w:tcW w:w="1216" w:type="dxa"/>
            <w:tcBorders>
              <w:top w:val="nil"/>
              <w:left w:val="nil"/>
              <w:bottom w:val="nil"/>
              <w:right w:val="nil"/>
            </w:tcBorders>
            <w:shd w:val="clear" w:color="auto" w:fill="auto"/>
            <w:vAlign w:val="bottom"/>
            <w:hideMark/>
          </w:tcPr>
          <w:p w:rsidR="00C015D7" w:rsidRPr="009C3A02" w:rsidRDefault="00C015D7" w:rsidP="00C361E9">
            <w:pPr>
              <w:rPr>
                <w:rFonts w:cs="Times New Roman"/>
                <w:sz w:val="20"/>
                <w:szCs w:val="20"/>
                <w:lang w:bidi="ar-SA"/>
              </w:rPr>
            </w:pPr>
          </w:p>
        </w:tc>
        <w:tc>
          <w:tcPr>
            <w:tcW w:w="51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728"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1263" w:type="dxa"/>
            <w:tcBorders>
              <w:top w:val="nil"/>
              <w:left w:val="nil"/>
              <w:bottom w:val="nil"/>
              <w:right w:val="nil"/>
            </w:tcBorders>
            <w:shd w:val="clear" w:color="auto" w:fill="auto"/>
            <w:noWrap/>
            <w:vAlign w:val="bottom"/>
            <w:hideMark/>
          </w:tcPr>
          <w:p w:rsidR="00C015D7" w:rsidRPr="009C3A02" w:rsidRDefault="00C015D7" w:rsidP="00C361E9">
            <w:pPr>
              <w:jc w:val="right"/>
              <w:rPr>
                <w:rFonts w:cs="Times New Roman"/>
                <w:sz w:val="20"/>
                <w:szCs w:val="20"/>
                <w:lang w:bidi="ar-SA"/>
              </w:rPr>
            </w:pPr>
          </w:p>
        </w:tc>
        <w:tc>
          <w:tcPr>
            <w:tcW w:w="1005"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r>
      <w:tr w:rsidR="00C015D7" w:rsidRPr="009C3A02" w:rsidTr="00C361E9">
        <w:trPr>
          <w:trHeight w:val="1605"/>
        </w:trPr>
        <w:tc>
          <w:tcPr>
            <w:tcW w:w="9781" w:type="dxa"/>
            <w:gridSpan w:val="7"/>
            <w:tcBorders>
              <w:top w:val="nil"/>
              <w:left w:val="nil"/>
              <w:bottom w:val="nil"/>
              <w:right w:val="nil"/>
            </w:tcBorders>
            <w:shd w:val="clear" w:color="auto" w:fill="auto"/>
            <w:vAlign w:val="bottom"/>
            <w:hideMark/>
          </w:tcPr>
          <w:p w:rsidR="00C015D7" w:rsidRPr="009C3A02" w:rsidRDefault="00C015D7" w:rsidP="00C361E9">
            <w:pPr>
              <w:jc w:val="center"/>
              <w:rPr>
                <w:rFonts w:cs="Times New Roman"/>
                <w:b/>
                <w:bCs/>
                <w:lang w:bidi="ar-SA"/>
              </w:rPr>
            </w:pPr>
            <w:r w:rsidRPr="009C3A02">
              <w:rPr>
                <w:rFonts w:cs="Times New Roman"/>
                <w:b/>
                <w:bCs/>
                <w:lang w:bidi="ar-SA"/>
              </w:rPr>
              <w:t xml:space="preserve">Распределение бюджетных ассигнований по </w:t>
            </w:r>
            <w:proofErr w:type="spellStart"/>
            <w:proofErr w:type="gramStart"/>
            <w:r w:rsidRPr="009C3A02">
              <w:rPr>
                <w:rFonts w:cs="Times New Roman"/>
                <w:b/>
                <w:bCs/>
                <w:lang w:bidi="ar-SA"/>
              </w:rPr>
              <w:t>разделам,подразделам</w:t>
            </w:r>
            <w:proofErr w:type="gramEnd"/>
            <w:r w:rsidRPr="009C3A02">
              <w:rPr>
                <w:rFonts w:cs="Times New Roman"/>
                <w:b/>
                <w:bCs/>
                <w:lang w:bidi="ar-SA"/>
              </w:rPr>
              <w:t>,целевым</w:t>
            </w:r>
            <w:proofErr w:type="spellEnd"/>
            <w:r w:rsidRPr="009C3A02">
              <w:rPr>
                <w:rFonts w:cs="Times New Roman"/>
                <w:b/>
                <w:bCs/>
                <w:lang w:bidi="ar-SA"/>
              </w:rPr>
              <w:t xml:space="preserve"> </w:t>
            </w:r>
            <w:proofErr w:type="spellStart"/>
            <w:r w:rsidRPr="009C3A02">
              <w:rPr>
                <w:rFonts w:cs="Times New Roman"/>
                <w:b/>
                <w:bCs/>
                <w:lang w:bidi="ar-SA"/>
              </w:rPr>
              <w:t>статьям,группам</w:t>
            </w:r>
            <w:proofErr w:type="spellEnd"/>
            <w:r w:rsidRPr="009C3A02">
              <w:rPr>
                <w:rFonts w:cs="Times New Roman"/>
                <w:b/>
                <w:bCs/>
                <w:lang w:bidi="ar-SA"/>
              </w:rPr>
              <w:t xml:space="preserve"> видов расходов классификаций расходов бюджетов на 2021 год и  плановый период 2022 и 2023 годов</w:t>
            </w:r>
          </w:p>
        </w:tc>
      </w:tr>
      <w:tr w:rsidR="00C015D7" w:rsidRPr="009C3A02" w:rsidTr="00C361E9">
        <w:trPr>
          <w:trHeight w:val="420"/>
        </w:trPr>
        <w:tc>
          <w:tcPr>
            <w:tcW w:w="3970" w:type="dxa"/>
            <w:tcBorders>
              <w:top w:val="nil"/>
              <w:left w:val="nil"/>
              <w:bottom w:val="nil"/>
              <w:right w:val="nil"/>
            </w:tcBorders>
            <w:shd w:val="clear" w:color="000000" w:fill="FFFFFF"/>
            <w:vAlign w:val="bottom"/>
            <w:hideMark/>
          </w:tcPr>
          <w:p w:rsidR="00C015D7" w:rsidRPr="009C3A02" w:rsidRDefault="00C015D7" w:rsidP="00C361E9">
            <w:pPr>
              <w:rPr>
                <w:rFonts w:cs="Times New Roman"/>
                <w:sz w:val="20"/>
                <w:szCs w:val="20"/>
                <w:lang w:bidi="ar-SA"/>
              </w:rPr>
            </w:pPr>
            <w:r w:rsidRPr="009C3A02">
              <w:rPr>
                <w:rFonts w:cs="Times New Roman"/>
                <w:sz w:val="20"/>
                <w:szCs w:val="20"/>
                <w:lang w:bidi="ar-SA"/>
              </w:rPr>
              <w:t> </w:t>
            </w:r>
          </w:p>
        </w:tc>
        <w:tc>
          <w:tcPr>
            <w:tcW w:w="1083" w:type="dxa"/>
            <w:tcBorders>
              <w:top w:val="nil"/>
              <w:left w:val="nil"/>
              <w:bottom w:val="nil"/>
              <w:right w:val="nil"/>
            </w:tcBorders>
            <w:shd w:val="clear" w:color="000000" w:fill="FFFFFF"/>
            <w:vAlign w:val="center"/>
            <w:hideMark/>
          </w:tcPr>
          <w:p w:rsidR="00C015D7" w:rsidRPr="009C3A02" w:rsidRDefault="00C015D7" w:rsidP="00C361E9">
            <w:pPr>
              <w:rPr>
                <w:rFonts w:cs="Times New Roman"/>
                <w:b/>
                <w:bCs/>
                <w:sz w:val="20"/>
                <w:szCs w:val="20"/>
                <w:lang w:bidi="ar-SA"/>
              </w:rPr>
            </w:pPr>
            <w:r w:rsidRPr="009C3A02">
              <w:rPr>
                <w:rFonts w:cs="Times New Roman"/>
                <w:b/>
                <w:bCs/>
                <w:sz w:val="20"/>
                <w:szCs w:val="20"/>
                <w:lang w:bidi="ar-SA"/>
              </w:rPr>
              <w:t> </w:t>
            </w:r>
          </w:p>
        </w:tc>
        <w:tc>
          <w:tcPr>
            <w:tcW w:w="1216" w:type="dxa"/>
            <w:tcBorders>
              <w:top w:val="nil"/>
              <w:left w:val="nil"/>
              <w:bottom w:val="single" w:sz="4" w:space="0" w:color="auto"/>
              <w:right w:val="nil"/>
            </w:tcBorders>
            <w:shd w:val="clear" w:color="000000" w:fill="FFFFFF"/>
            <w:vAlign w:val="center"/>
            <w:hideMark/>
          </w:tcPr>
          <w:p w:rsidR="00C015D7" w:rsidRPr="009C3A02" w:rsidRDefault="00C015D7" w:rsidP="00C361E9">
            <w:pPr>
              <w:rPr>
                <w:rFonts w:cs="Times New Roman"/>
                <w:b/>
                <w:bCs/>
                <w:sz w:val="20"/>
                <w:szCs w:val="20"/>
                <w:lang w:bidi="ar-SA"/>
              </w:rPr>
            </w:pPr>
            <w:r w:rsidRPr="009C3A02">
              <w:rPr>
                <w:rFonts w:cs="Times New Roman"/>
                <w:b/>
                <w:bCs/>
                <w:sz w:val="20"/>
                <w:szCs w:val="20"/>
                <w:lang w:bidi="ar-SA"/>
              </w:rPr>
              <w:t> </w:t>
            </w:r>
          </w:p>
        </w:tc>
        <w:tc>
          <w:tcPr>
            <w:tcW w:w="516" w:type="dxa"/>
            <w:tcBorders>
              <w:top w:val="nil"/>
              <w:left w:val="nil"/>
              <w:bottom w:val="single" w:sz="4" w:space="0" w:color="auto"/>
              <w:right w:val="nil"/>
            </w:tcBorders>
            <w:shd w:val="clear" w:color="000000" w:fill="FFFFFF"/>
            <w:vAlign w:val="center"/>
            <w:hideMark/>
          </w:tcPr>
          <w:p w:rsidR="00C015D7" w:rsidRPr="009C3A02" w:rsidRDefault="00C015D7" w:rsidP="00C361E9">
            <w:pPr>
              <w:rPr>
                <w:rFonts w:cs="Times New Roman"/>
                <w:b/>
                <w:bCs/>
                <w:sz w:val="20"/>
                <w:szCs w:val="20"/>
                <w:lang w:bidi="ar-SA"/>
              </w:rPr>
            </w:pPr>
            <w:r w:rsidRPr="009C3A02">
              <w:rPr>
                <w:rFonts w:cs="Times New Roman"/>
                <w:b/>
                <w:bCs/>
                <w:sz w:val="20"/>
                <w:szCs w:val="20"/>
                <w:lang w:bidi="ar-SA"/>
              </w:rPr>
              <w:t> </w:t>
            </w:r>
          </w:p>
        </w:tc>
        <w:tc>
          <w:tcPr>
            <w:tcW w:w="728" w:type="dxa"/>
            <w:tcBorders>
              <w:top w:val="nil"/>
              <w:left w:val="nil"/>
              <w:bottom w:val="nil"/>
              <w:right w:val="nil"/>
            </w:tcBorders>
            <w:shd w:val="clear" w:color="000000" w:fill="FFFFFF"/>
            <w:vAlign w:val="center"/>
            <w:hideMark/>
          </w:tcPr>
          <w:p w:rsidR="00C015D7" w:rsidRPr="009C3A02" w:rsidRDefault="00C015D7" w:rsidP="00C361E9">
            <w:pPr>
              <w:jc w:val="right"/>
              <w:rPr>
                <w:rFonts w:cs="Times New Roman"/>
                <w:sz w:val="20"/>
                <w:szCs w:val="20"/>
                <w:lang w:bidi="ar-SA"/>
              </w:rPr>
            </w:pPr>
            <w:r w:rsidRPr="009C3A02">
              <w:rPr>
                <w:rFonts w:cs="Times New Roman"/>
                <w:sz w:val="20"/>
                <w:szCs w:val="20"/>
                <w:lang w:bidi="ar-SA"/>
              </w:rPr>
              <w:t> </w:t>
            </w:r>
          </w:p>
        </w:tc>
        <w:tc>
          <w:tcPr>
            <w:tcW w:w="1263" w:type="dxa"/>
            <w:tcBorders>
              <w:top w:val="nil"/>
              <w:left w:val="nil"/>
              <w:bottom w:val="nil"/>
              <w:right w:val="nil"/>
            </w:tcBorders>
            <w:shd w:val="clear" w:color="000000" w:fill="FFFFFF"/>
            <w:noWrap/>
            <w:vAlign w:val="bottom"/>
            <w:hideMark/>
          </w:tcPr>
          <w:p w:rsidR="00C015D7" w:rsidRPr="009C3A02" w:rsidRDefault="00C015D7" w:rsidP="00C361E9">
            <w:pPr>
              <w:rPr>
                <w:rFonts w:cs="Times New Roman"/>
                <w:sz w:val="20"/>
                <w:szCs w:val="20"/>
                <w:lang w:bidi="ar-SA"/>
              </w:rPr>
            </w:pPr>
            <w:r w:rsidRPr="009C3A02">
              <w:rPr>
                <w:rFonts w:cs="Times New Roman"/>
                <w:sz w:val="20"/>
                <w:szCs w:val="20"/>
                <w:lang w:bidi="ar-SA"/>
              </w:rPr>
              <w:t> </w:t>
            </w:r>
          </w:p>
        </w:tc>
        <w:tc>
          <w:tcPr>
            <w:tcW w:w="1005" w:type="dxa"/>
            <w:tcBorders>
              <w:top w:val="nil"/>
              <w:left w:val="nil"/>
              <w:bottom w:val="nil"/>
              <w:right w:val="nil"/>
            </w:tcBorders>
            <w:shd w:val="clear" w:color="000000" w:fill="FFFFFF"/>
            <w:noWrap/>
            <w:vAlign w:val="bottom"/>
            <w:hideMark/>
          </w:tcPr>
          <w:p w:rsidR="00C015D7" w:rsidRPr="009C3A02" w:rsidRDefault="00C015D7" w:rsidP="00C361E9">
            <w:pPr>
              <w:rPr>
                <w:rFonts w:cs="Times New Roman"/>
                <w:sz w:val="20"/>
                <w:szCs w:val="20"/>
                <w:lang w:bidi="ar-SA"/>
              </w:rPr>
            </w:pPr>
            <w:r w:rsidRPr="009C3A02">
              <w:rPr>
                <w:rFonts w:cs="Times New Roman"/>
                <w:sz w:val="20"/>
                <w:szCs w:val="20"/>
                <w:lang w:bidi="ar-SA"/>
              </w:rPr>
              <w:t> </w:t>
            </w:r>
          </w:p>
        </w:tc>
      </w:tr>
      <w:tr w:rsidR="00C015D7" w:rsidRPr="009C3A02" w:rsidTr="00C361E9">
        <w:trPr>
          <w:trHeight w:val="540"/>
        </w:trPr>
        <w:tc>
          <w:tcPr>
            <w:tcW w:w="3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Наименование</w:t>
            </w:r>
          </w:p>
        </w:tc>
        <w:tc>
          <w:tcPr>
            <w:tcW w:w="10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Раздел, подраздел</w:t>
            </w:r>
          </w:p>
        </w:tc>
        <w:tc>
          <w:tcPr>
            <w:tcW w:w="1216" w:type="dxa"/>
            <w:vMerge w:val="restart"/>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18"/>
                <w:szCs w:val="18"/>
                <w:lang w:bidi="ar-SA"/>
              </w:rPr>
            </w:pPr>
            <w:r w:rsidRPr="009C3A02">
              <w:rPr>
                <w:rFonts w:cs="Times New Roman"/>
                <w:sz w:val="18"/>
                <w:szCs w:val="18"/>
                <w:lang w:bidi="ar-SA"/>
              </w:rPr>
              <w:t>ЦСР</w:t>
            </w:r>
          </w:p>
        </w:tc>
        <w:tc>
          <w:tcPr>
            <w:tcW w:w="516" w:type="dxa"/>
            <w:vMerge w:val="restart"/>
            <w:tcBorders>
              <w:top w:val="nil"/>
              <w:left w:val="single" w:sz="4" w:space="0" w:color="auto"/>
              <w:bottom w:val="single" w:sz="4" w:space="0" w:color="000000"/>
              <w:right w:val="nil"/>
            </w:tcBorders>
            <w:shd w:val="clear" w:color="000000" w:fill="FFFFFF"/>
            <w:vAlign w:val="center"/>
            <w:hideMark/>
          </w:tcPr>
          <w:p w:rsidR="00C015D7" w:rsidRPr="009C3A02" w:rsidRDefault="00C015D7" w:rsidP="00C361E9">
            <w:pPr>
              <w:jc w:val="center"/>
              <w:rPr>
                <w:rFonts w:cs="Times New Roman"/>
                <w:sz w:val="18"/>
                <w:szCs w:val="18"/>
                <w:lang w:bidi="ar-SA"/>
              </w:rPr>
            </w:pPr>
            <w:r w:rsidRPr="009C3A02">
              <w:rPr>
                <w:rFonts w:cs="Times New Roman"/>
                <w:sz w:val="18"/>
                <w:szCs w:val="18"/>
                <w:lang w:bidi="ar-SA"/>
              </w:rPr>
              <w:t>ВР</w:t>
            </w:r>
          </w:p>
        </w:tc>
        <w:tc>
          <w:tcPr>
            <w:tcW w:w="7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xml:space="preserve">План   2021 </w:t>
            </w:r>
            <w:proofErr w:type="spellStart"/>
            <w:proofErr w:type="gramStart"/>
            <w:r w:rsidRPr="009C3A02">
              <w:rPr>
                <w:rFonts w:cs="Times New Roman"/>
                <w:sz w:val="20"/>
                <w:szCs w:val="20"/>
                <w:lang w:bidi="ar-SA"/>
              </w:rPr>
              <w:t>год,тыс.руб</w:t>
            </w:r>
            <w:proofErr w:type="spellEnd"/>
            <w:r w:rsidRPr="009C3A02">
              <w:rPr>
                <w:rFonts w:cs="Times New Roman"/>
                <w:sz w:val="20"/>
                <w:szCs w:val="20"/>
                <w:lang w:bidi="ar-SA"/>
              </w:rPr>
              <w:t>.</w:t>
            </w:r>
            <w:proofErr w:type="gramEnd"/>
          </w:p>
        </w:tc>
        <w:tc>
          <w:tcPr>
            <w:tcW w:w="12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xml:space="preserve">План   2022 </w:t>
            </w:r>
            <w:proofErr w:type="spellStart"/>
            <w:proofErr w:type="gramStart"/>
            <w:r w:rsidRPr="009C3A02">
              <w:rPr>
                <w:rFonts w:cs="Times New Roman"/>
                <w:sz w:val="20"/>
                <w:szCs w:val="20"/>
                <w:lang w:bidi="ar-SA"/>
              </w:rPr>
              <w:t>год,тыс.руб</w:t>
            </w:r>
            <w:proofErr w:type="spellEnd"/>
            <w:r w:rsidRPr="009C3A02">
              <w:rPr>
                <w:rFonts w:cs="Times New Roman"/>
                <w:sz w:val="20"/>
                <w:szCs w:val="20"/>
                <w:lang w:bidi="ar-SA"/>
              </w:rPr>
              <w:t>.</w:t>
            </w:r>
            <w:proofErr w:type="gramEnd"/>
          </w:p>
        </w:tc>
        <w:tc>
          <w:tcPr>
            <w:tcW w:w="10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xml:space="preserve">План   2023 </w:t>
            </w:r>
            <w:proofErr w:type="spellStart"/>
            <w:proofErr w:type="gramStart"/>
            <w:r w:rsidRPr="009C3A02">
              <w:rPr>
                <w:rFonts w:cs="Times New Roman"/>
                <w:sz w:val="20"/>
                <w:szCs w:val="20"/>
                <w:lang w:bidi="ar-SA"/>
              </w:rPr>
              <w:t>год,тыс.руб</w:t>
            </w:r>
            <w:proofErr w:type="spellEnd"/>
            <w:r w:rsidRPr="009C3A02">
              <w:rPr>
                <w:rFonts w:cs="Times New Roman"/>
                <w:sz w:val="20"/>
                <w:szCs w:val="20"/>
                <w:lang w:bidi="ar-SA"/>
              </w:rPr>
              <w:t>.</w:t>
            </w:r>
            <w:proofErr w:type="gramEnd"/>
          </w:p>
        </w:tc>
      </w:tr>
      <w:tr w:rsidR="00C015D7" w:rsidRPr="009C3A02" w:rsidTr="00C361E9">
        <w:trPr>
          <w:trHeight w:val="458"/>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C015D7" w:rsidRPr="009C3A02" w:rsidRDefault="00C015D7" w:rsidP="00C361E9">
            <w:pPr>
              <w:rPr>
                <w:rFonts w:cs="Times New Roman"/>
                <w:sz w:val="20"/>
                <w:szCs w:val="20"/>
                <w:lang w:bidi="ar-SA"/>
              </w:rPr>
            </w:pPr>
          </w:p>
        </w:tc>
        <w:tc>
          <w:tcPr>
            <w:tcW w:w="1083" w:type="dxa"/>
            <w:vMerge/>
            <w:tcBorders>
              <w:top w:val="single" w:sz="4" w:space="0" w:color="auto"/>
              <w:left w:val="single" w:sz="4" w:space="0" w:color="auto"/>
              <w:bottom w:val="single" w:sz="4" w:space="0" w:color="000000"/>
              <w:right w:val="single" w:sz="4" w:space="0" w:color="auto"/>
            </w:tcBorders>
            <w:vAlign w:val="center"/>
            <w:hideMark/>
          </w:tcPr>
          <w:p w:rsidR="00C015D7" w:rsidRPr="009C3A02" w:rsidRDefault="00C015D7" w:rsidP="00C361E9">
            <w:pPr>
              <w:rPr>
                <w:rFonts w:cs="Times New Roman"/>
                <w:sz w:val="20"/>
                <w:szCs w:val="20"/>
                <w:lang w:bidi="ar-SA"/>
              </w:rPr>
            </w:pPr>
          </w:p>
        </w:tc>
        <w:tc>
          <w:tcPr>
            <w:tcW w:w="1216" w:type="dxa"/>
            <w:vMerge/>
            <w:tcBorders>
              <w:top w:val="nil"/>
              <w:left w:val="nil"/>
              <w:bottom w:val="single" w:sz="4" w:space="0" w:color="auto"/>
              <w:right w:val="single" w:sz="4" w:space="0" w:color="auto"/>
            </w:tcBorders>
            <w:vAlign w:val="center"/>
            <w:hideMark/>
          </w:tcPr>
          <w:p w:rsidR="00C015D7" w:rsidRPr="009C3A02" w:rsidRDefault="00C015D7" w:rsidP="00C361E9">
            <w:pPr>
              <w:rPr>
                <w:rFonts w:cs="Times New Roman"/>
                <w:sz w:val="18"/>
                <w:szCs w:val="18"/>
                <w:lang w:bidi="ar-SA"/>
              </w:rPr>
            </w:pPr>
          </w:p>
        </w:tc>
        <w:tc>
          <w:tcPr>
            <w:tcW w:w="516" w:type="dxa"/>
            <w:vMerge/>
            <w:tcBorders>
              <w:top w:val="nil"/>
              <w:left w:val="single" w:sz="4" w:space="0" w:color="auto"/>
              <w:bottom w:val="single" w:sz="4" w:space="0" w:color="000000"/>
              <w:right w:val="nil"/>
            </w:tcBorders>
            <w:vAlign w:val="center"/>
            <w:hideMark/>
          </w:tcPr>
          <w:p w:rsidR="00C015D7" w:rsidRPr="009C3A02" w:rsidRDefault="00C015D7" w:rsidP="00C361E9">
            <w:pPr>
              <w:rPr>
                <w:rFonts w:cs="Times New Roman"/>
                <w:sz w:val="18"/>
                <w:szCs w:val="18"/>
                <w:lang w:bidi="ar-SA"/>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C015D7" w:rsidRPr="009C3A02" w:rsidRDefault="00C015D7" w:rsidP="00C361E9">
            <w:pPr>
              <w:rPr>
                <w:rFonts w:cs="Times New Roman"/>
                <w:sz w:val="20"/>
                <w:szCs w:val="20"/>
                <w:lang w:bidi="ar-SA"/>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C015D7" w:rsidRPr="009C3A02" w:rsidRDefault="00C015D7" w:rsidP="00C361E9">
            <w:pPr>
              <w:rPr>
                <w:rFonts w:cs="Times New Roman"/>
                <w:sz w:val="20"/>
                <w:szCs w:val="20"/>
                <w:lang w:bidi="ar-SA"/>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rsidR="00C015D7" w:rsidRPr="009C3A02" w:rsidRDefault="00C015D7" w:rsidP="00C361E9">
            <w:pPr>
              <w:rPr>
                <w:rFonts w:cs="Times New Roman"/>
                <w:sz w:val="20"/>
                <w:szCs w:val="20"/>
                <w:lang w:bidi="ar-SA"/>
              </w:rPr>
            </w:pPr>
          </w:p>
        </w:tc>
      </w:tr>
      <w:tr w:rsidR="00C015D7" w:rsidRPr="009C3A02" w:rsidTr="00C361E9">
        <w:trPr>
          <w:trHeight w:val="4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rPr>
                <w:rFonts w:cs="Times New Roman"/>
                <w:b/>
                <w:bCs/>
                <w:sz w:val="22"/>
                <w:szCs w:val="22"/>
                <w:lang w:bidi="ar-SA"/>
              </w:rPr>
            </w:pPr>
            <w:proofErr w:type="gramStart"/>
            <w:r w:rsidRPr="009C3A02">
              <w:rPr>
                <w:rFonts w:cs="Times New Roman"/>
                <w:b/>
                <w:bCs/>
                <w:sz w:val="22"/>
                <w:szCs w:val="22"/>
                <w:lang w:bidi="ar-SA"/>
              </w:rPr>
              <w:t>В С</w:t>
            </w:r>
            <w:proofErr w:type="gramEnd"/>
            <w:r w:rsidRPr="009C3A02">
              <w:rPr>
                <w:rFonts w:cs="Times New Roman"/>
                <w:b/>
                <w:bCs/>
                <w:sz w:val="22"/>
                <w:szCs w:val="22"/>
                <w:lang w:bidi="ar-SA"/>
              </w:rPr>
              <w:t xml:space="preserve"> Е Г О РАСХОДЫ</w:t>
            </w:r>
          </w:p>
        </w:tc>
        <w:tc>
          <w:tcPr>
            <w:tcW w:w="1083" w:type="dxa"/>
            <w:tcBorders>
              <w:top w:val="nil"/>
              <w:left w:val="nil"/>
              <w:bottom w:val="single" w:sz="4" w:space="0" w:color="auto"/>
              <w:right w:val="single" w:sz="4" w:space="0" w:color="auto"/>
            </w:tcBorders>
            <w:shd w:val="clear" w:color="auto" w:fill="auto"/>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 </w:t>
            </w:r>
          </w:p>
        </w:tc>
        <w:tc>
          <w:tcPr>
            <w:tcW w:w="1216" w:type="dxa"/>
            <w:tcBorders>
              <w:top w:val="nil"/>
              <w:left w:val="nil"/>
              <w:bottom w:val="single" w:sz="4" w:space="0" w:color="auto"/>
              <w:right w:val="single" w:sz="4" w:space="0" w:color="auto"/>
            </w:tcBorders>
            <w:shd w:val="clear" w:color="auto" w:fill="auto"/>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 </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22 458,4</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23 134,7</w:t>
            </w:r>
          </w:p>
        </w:tc>
        <w:tc>
          <w:tcPr>
            <w:tcW w:w="1005"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24 223,7</w:t>
            </w:r>
          </w:p>
        </w:tc>
      </w:tr>
      <w:tr w:rsidR="00C015D7" w:rsidRPr="009C3A02" w:rsidTr="00C361E9">
        <w:trPr>
          <w:trHeight w:val="63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rPr>
                <w:rFonts w:cs="Times New Roman"/>
                <w:b/>
                <w:bCs/>
                <w:lang w:bidi="ar-SA"/>
              </w:rPr>
            </w:pPr>
            <w:r w:rsidRPr="009C3A02">
              <w:rPr>
                <w:rFonts w:cs="Times New Roman"/>
                <w:b/>
                <w:bCs/>
                <w:lang w:bidi="ar-SA"/>
              </w:rPr>
              <w:t>Администрация Белоярского городского поселения</w:t>
            </w:r>
          </w:p>
        </w:tc>
        <w:tc>
          <w:tcPr>
            <w:tcW w:w="1083" w:type="dxa"/>
            <w:tcBorders>
              <w:top w:val="nil"/>
              <w:left w:val="nil"/>
              <w:bottom w:val="single" w:sz="4" w:space="0" w:color="auto"/>
              <w:right w:val="single" w:sz="4" w:space="0" w:color="auto"/>
            </w:tcBorders>
            <w:shd w:val="clear" w:color="auto" w:fill="auto"/>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 </w:t>
            </w:r>
          </w:p>
        </w:tc>
        <w:tc>
          <w:tcPr>
            <w:tcW w:w="1216" w:type="dxa"/>
            <w:tcBorders>
              <w:top w:val="nil"/>
              <w:left w:val="nil"/>
              <w:bottom w:val="single" w:sz="4" w:space="0" w:color="auto"/>
              <w:right w:val="single" w:sz="4" w:space="0" w:color="auto"/>
            </w:tcBorders>
            <w:shd w:val="clear" w:color="auto" w:fill="auto"/>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 </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22 458,4</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23 134,7</w:t>
            </w:r>
          </w:p>
        </w:tc>
        <w:tc>
          <w:tcPr>
            <w:tcW w:w="1005"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24 223,7</w:t>
            </w:r>
          </w:p>
        </w:tc>
      </w:tr>
      <w:tr w:rsidR="00C015D7" w:rsidRPr="009C3A02" w:rsidTr="00C361E9">
        <w:trPr>
          <w:trHeight w:val="28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rPr>
                <w:rFonts w:cs="Times New Roman"/>
                <w:b/>
                <w:bCs/>
                <w:sz w:val="22"/>
                <w:szCs w:val="22"/>
                <w:lang w:bidi="ar-SA"/>
              </w:rPr>
            </w:pPr>
            <w:r w:rsidRPr="009C3A02">
              <w:rPr>
                <w:rFonts w:cs="Times New Roman"/>
                <w:b/>
                <w:bCs/>
                <w:sz w:val="22"/>
                <w:szCs w:val="22"/>
                <w:lang w:bidi="ar-SA"/>
              </w:rPr>
              <w:t>Общегосударственные вопросы</w:t>
            </w:r>
          </w:p>
        </w:tc>
        <w:tc>
          <w:tcPr>
            <w:tcW w:w="1083" w:type="dxa"/>
            <w:tcBorders>
              <w:top w:val="nil"/>
              <w:left w:val="nil"/>
              <w:bottom w:val="single" w:sz="4" w:space="0" w:color="auto"/>
              <w:right w:val="single" w:sz="4" w:space="0" w:color="auto"/>
            </w:tcBorders>
            <w:shd w:val="clear" w:color="auto" w:fill="auto"/>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0100</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 </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12 097,6</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12 426,0</w:t>
            </w:r>
          </w:p>
        </w:tc>
        <w:tc>
          <w:tcPr>
            <w:tcW w:w="1005"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13 058,8</w:t>
            </w:r>
          </w:p>
        </w:tc>
      </w:tr>
      <w:tr w:rsidR="00C015D7" w:rsidRPr="009C3A02" w:rsidTr="00C361E9">
        <w:trPr>
          <w:trHeight w:val="1020"/>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b/>
                <w:bCs/>
                <w:sz w:val="20"/>
                <w:szCs w:val="20"/>
                <w:lang w:bidi="ar-SA"/>
              </w:rPr>
            </w:pPr>
            <w:r w:rsidRPr="009C3A02">
              <w:rPr>
                <w:rFonts w:cs="Times New Roman"/>
                <w:b/>
                <w:bCs/>
                <w:sz w:val="20"/>
                <w:szCs w:val="20"/>
                <w:lang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0104</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 </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9 727,9</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9 727,9</w:t>
            </w:r>
          </w:p>
        </w:tc>
        <w:tc>
          <w:tcPr>
            <w:tcW w:w="1005"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9 727,9</w:t>
            </w:r>
          </w:p>
        </w:tc>
      </w:tr>
      <w:tr w:rsidR="00C015D7" w:rsidRPr="009C3A02" w:rsidTr="00C361E9">
        <w:trPr>
          <w:trHeight w:val="510"/>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Руководство и управление в сфере установленных функций   органов местного самоуправления</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0104</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0020000000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9 727,9</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9 727,9</w:t>
            </w:r>
          </w:p>
        </w:tc>
        <w:tc>
          <w:tcPr>
            <w:tcW w:w="1005"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9 727,9</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Аппарат органов местного самоуправления</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0104</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0020400000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9 727,9</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9 727,9</w:t>
            </w:r>
          </w:p>
        </w:tc>
        <w:tc>
          <w:tcPr>
            <w:tcW w:w="1005"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9 727,9</w:t>
            </w:r>
          </w:p>
        </w:tc>
      </w:tr>
      <w:tr w:rsidR="00C015D7" w:rsidRPr="009C3A02" w:rsidTr="00C361E9">
        <w:trPr>
          <w:trHeight w:val="127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Расходы на выплату персоналу в целях обеспечения выполнения функций государственными (муниципальными) органами, казенными учреждениями, </w:t>
            </w:r>
            <w:proofErr w:type="spellStart"/>
            <w:r w:rsidRPr="009C3A02">
              <w:rPr>
                <w:rFonts w:cs="Times New Roman"/>
                <w:sz w:val="20"/>
                <w:szCs w:val="20"/>
                <w:lang w:bidi="ar-SA"/>
              </w:rPr>
              <w:t>оранами</w:t>
            </w:r>
            <w:proofErr w:type="spellEnd"/>
            <w:r w:rsidRPr="009C3A02">
              <w:rPr>
                <w:rFonts w:cs="Times New Roman"/>
                <w:sz w:val="20"/>
                <w:szCs w:val="20"/>
                <w:lang w:bidi="ar-SA"/>
              </w:rPr>
              <w:t xml:space="preserve"> управления государственными внебюджетными фондами</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0104</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0020400300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100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7 855,6</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7 855,6</w:t>
            </w:r>
          </w:p>
        </w:tc>
        <w:tc>
          <w:tcPr>
            <w:tcW w:w="1005"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7 855,6</w:t>
            </w:r>
          </w:p>
        </w:tc>
      </w:tr>
      <w:tr w:rsidR="00C015D7" w:rsidRPr="009C3A02" w:rsidTr="00C361E9">
        <w:trPr>
          <w:trHeight w:val="510"/>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Расходы на выплату персоналу государственных (муниципальных) органов</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0104</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0020400300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7 855,6</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7855,6</w:t>
            </w:r>
          </w:p>
        </w:tc>
        <w:tc>
          <w:tcPr>
            <w:tcW w:w="1005"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7855,6</w:t>
            </w:r>
          </w:p>
        </w:tc>
      </w:tr>
      <w:tr w:rsidR="00C015D7" w:rsidRPr="009C3A02" w:rsidTr="00C361E9">
        <w:trPr>
          <w:trHeight w:val="510"/>
        </w:trPr>
        <w:tc>
          <w:tcPr>
            <w:tcW w:w="3970" w:type="dxa"/>
            <w:tcBorders>
              <w:top w:val="nil"/>
              <w:left w:val="single" w:sz="4" w:space="0" w:color="auto"/>
              <w:bottom w:val="nil"/>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Закупка товаров, работ и услуг для обеспечения государственных (муниципальных) нужд</w:t>
            </w:r>
          </w:p>
        </w:tc>
        <w:tc>
          <w:tcPr>
            <w:tcW w:w="1083"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0104</w:t>
            </w:r>
          </w:p>
        </w:tc>
        <w:tc>
          <w:tcPr>
            <w:tcW w:w="1216"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0020400300</w:t>
            </w:r>
          </w:p>
        </w:tc>
        <w:tc>
          <w:tcPr>
            <w:tcW w:w="516"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c>
          <w:tcPr>
            <w:tcW w:w="728" w:type="dxa"/>
            <w:tcBorders>
              <w:top w:val="nil"/>
              <w:left w:val="nil"/>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1 870,3</w:t>
            </w:r>
          </w:p>
        </w:tc>
        <w:tc>
          <w:tcPr>
            <w:tcW w:w="1263" w:type="dxa"/>
            <w:tcBorders>
              <w:top w:val="single" w:sz="4" w:space="0" w:color="auto"/>
              <w:left w:val="single" w:sz="4" w:space="0" w:color="auto"/>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1 870,3</w:t>
            </w:r>
          </w:p>
        </w:tc>
        <w:tc>
          <w:tcPr>
            <w:tcW w:w="1005" w:type="dxa"/>
            <w:tcBorders>
              <w:top w:val="single" w:sz="4" w:space="0" w:color="auto"/>
              <w:left w:val="single" w:sz="4" w:space="0" w:color="auto"/>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1 870,3</w:t>
            </w:r>
          </w:p>
        </w:tc>
      </w:tr>
      <w:tr w:rsidR="00C015D7" w:rsidRPr="009C3A02" w:rsidTr="00C361E9">
        <w:trPr>
          <w:trHeight w:val="51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Иные закупки товаров, работ </w:t>
            </w:r>
            <w:proofErr w:type="gramStart"/>
            <w:r w:rsidRPr="009C3A02">
              <w:rPr>
                <w:rFonts w:cs="Times New Roman"/>
                <w:sz w:val="20"/>
                <w:szCs w:val="20"/>
                <w:lang w:bidi="ar-SA"/>
              </w:rPr>
              <w:t>и  услуг</w:t>
            </w:r>
            <w:proofErr w:type="gramEnd"/>
            <w:r w:rsidRPr="009C3A02">
              <w:rPr>
                <w:rFonts w:cs="Times New Roman"/>
                <w:sz w:val="20"/>
                <w:szCs w:val="20"/>
                <w:lang w:bidi="ar-SA"/>
              </w:rPr>
              <w:t xml:space="preserve"> для обеспечения государственных (муниципальных) нужд</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0104</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0020400300</w:t>
            </w:r>
          </w:p>
        </w:tc>
        <w:tc>
          <w:tcPr>
            <w:tcW w:w="516"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240</w:t>
            </w:r>
          </w:p>
        </w:tc>
        <w:tc>
          <w:tcPr>
            <w:tcW w:w="728"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1 870,3</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1870,3</w:t>
            </w:r>
          </w:p>
        </w:tc>
        <w:tc>
          <w:tcPr>
            <w:tcW w:w="1005"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1870,3</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ascii="Times New Roman CYR" w:hAnsi="Times New Roman CYR" w:cs="Times New Roman CYR"/>
                <w:color w:val="000000"/>
                <w:sz w:val="20"/>
                <w:szCs w:val="20"/>
                <w:lang w:bidi="ar-SA"/>
              </w:rPr>
            </w:pPr>
            <w:r w:rsidRPr="009C3A02">
              <w:rPr>
                <w:rFonts w:ascii="Times New Roman CYR" w:hAnsi="Times New Roman CYR" w:cs="Times New Roman CYR"/>
                <w:color w:val="000000"/>
                <w:sz w:val="20"/>
                <w:szCs w:val="20"/>
                <w:lang w:bidi="ar-SA"/>
              </w:rPr>
              <w:t>Иные бюджетные ассигнования</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0104</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0020400300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800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w:t>
            </w:r>
          </w:p>
        </w:tc>
        <w:tc>
          <w:tcPr>
            <w:tcW w:w="1005"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ascii="Times New Roman CYR" w:hAnsi="Times New Roman CYR" w:cs="Times New Roman CYR"/>
                <w:color w:val="000000"/>
                <w:sz w:val="20"/>
                <w:szCs w:val="20"/>
                <w:lang w:bidi="ar-SA"/>
              </w:rPr>
            </w:pPr>
            <w:r w:rsidRPr="009C3A02">
              <w:rPr>
                <w:rFonts w:ascii="Times New Roman CYR" w:hAnsi="Times New Roman CYR" w:cs="Times New Roman CYR"/>
                <w:color w:val="000000"/>
                <w:sz w:val="20"/>
                <w:szCs w:val="20"/>
                <w:lang w:bidi="ar-SA"/>
              </w:rPr>
              <w:t>Уплата налогов, сборов и иных платежей</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0104</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0020400300</w:t>
            </w:r>
          </w:p>
        </w:tc>
        <w:tc>
          <w:tcPr>
            <w:tcW w:w="516" w:type="dxa"/>
            <w:tcBorders>
              <w:top w:val="nil"/>
              <w:left w:val="nil"/>
              <w:bottom w:val="single" w:sz="4" w:space="0" w:color="auto"/>
              <w:right w:val="nil"/>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850</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w:t>
            </w:r>
          </w:p>
        </w:tc>
        <w:tc>
          <w:tcPr>
            <w:tcW w:w="1005"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w:t>
            </w:r>
          </w:p>
        </w:tc>
      </w:tr>
      <w:tr w:rsidR="00C015D7" w:rsidRPr="009C3A02" w:rsidTr="00C361E9">
        <w:trPr>
          <w:trHeight w:val="51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b/>
                <w:bCs/>
                <w:sz w:val="20"/>
                <w:szCs w:val="20"/>
                <w:lang w:bidi="ar-SA"/>
              </w:rPr>
            </w:pPr>
            <w:r w:rsidRPr="009C3A02">
              <w:rPr>
                <w:rFonts w:cs="Times New Roman"/>
                <w:b/>
                <w:bCs/>
                <w:sz w:val="20"/>
                <w:szCs w:val="20"/>
                <w:lang w:bidi="ar-SA"/>
              </w:rPr>
              <w:t>Функционирование высшего должностного лица субъекта Российской Федерации и муниципального образования</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0102</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1 222,7</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1 222,7</w:t>
            </w:r>
          </w:p>
        </w:tc>
        <w:tc>
          <w:tcPr>
            <w:tcW w:w="1005"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1 222,7</w:t>
            </w:r>
          </w:p>
        </w:tc>
      </w:tr>
      <w:tr w:rsidR="00C015D7" w:rsidRPr="009C3A02" w:rsidTr="00C361E9">
        <w:trPr>
          <w:trHeight w:val="510"/>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Руководство и управление в сфере установленных функций   органов местного самоуправления</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0102</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0020000000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1 222,7</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1 222,7</w:t>
            </w:r>
          </w:p>
        </w:tc>
        <w:tc>
          <w:tcPr>
            <w:tcW w:w="1005"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1 222,7</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lastRenderedPageBreak/>
              <w:t>Аппарат органов местного самоуправления</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0102</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0020400000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1 222,7</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1 222,7</w:t>
            </w:r>
          </w:p>
        </w:tc>
        <w:tc>
          <w:tcPr>
            <w:tcW w:w="1005"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1 222,7</w:t>
            </w:r>
          </w:p>
        </w:tc>
      </w:tr>
      <w:tr w:rsidR="00C015D7" w:rsidRPr="009C3A02" w:rsidTr="00C361E9">
        <w:trPr>
          <w:trHeight w:val="1275"/>
        </w:trPr>
        <w:tc>
          <w:tcPr>
            <w:tcW w:w="3970" w:type="dxa"/>
            <w:tcBorders>
              <w:top w:val="nil"/>
              <w:left w:val="single" w:sz="4" w:space="0" w:color="auto"/>
              <w:bottom w:val="nil"/>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Расходы на выплату персоналу в целях обеспечения выполнения функций государственными (муниципальными) органами, казенными учреждениями, </w:t>
            </w:r>
            <w:proofErr w:type="spellStart"/>
            <w:r w:rsidRPr="009C3A02">
              <w:rPr>
                <w:rFonts w:cs="Times New Roman"/>
                <w:sz w:val="20"/>
                <w:szCs w:val="20"/>
                <w:lang w:bidi="ar-SA"/>
              </w:rPr>
              <w:t>оранами</w:t>
            </w:r>
            <w:proofErr w:type="spellEnd"/>
            <w:r w:rsidRPr="009C3A02">
              <w:rPr>
                <w:rFonts w:cs="Times New Roman"/>
                <w:sz w:val="20"/>
                <w:szCs w:val="20"/>
                <w:lang w:bidi="ar-SA"/>
              </w:rPr>
              <w:t xml:space="preserve"> управления государственными внебюджетными фондами</w:t>
            </w:r>
          </w:p>
        </w:tc>
        <w:tc>
          <w:tcPr>
            <w:tcW w:w="1083"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0102</w:t>
            </w:r>
          </w:p>
        </w:tc>
        <w:tc>
          <w:tcPr>
            <w:tcW w:w="1216"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0020400300</w:t>
            </w:r>
          </w:p>
        </w:tc>
        <w:tc>
          <w:tcPr>
            <w:tcW w:w="516"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100</w:t>
            </w:r>
          </w:p>
        </w:tc>
        <w:tc>
          <w:tcPr>
            <w:tcW w:w="728" w:type="dxa"/>
            <w:tcBorders>
              <w:top w:val="nil"/>
              <w:left w:val="nil"/>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1 222,7</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1 222,7</w:t>
            </w:r>
          </w:p>
        </w:tc>
        <w:tc>
          <w:tcPr>
            <w:tcW w:w="1005"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1 222,7</w:t>
            </w:r>
          </w:p>
        </w:tc>
      </w:tr>
      <w:tr w:rsidR="00C015D7" w:rsidRPr="009C3A02" w:rsidTr="00C361E9">
        <w:trPr>
          <w:trHeight w:val="51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Расходы на выплату персоналу государственных (муниципальных) органов</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0102</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0020400300</w:t>
            </w:r>
          </w:p>
        </w:tc>
        <w:tc>
          <w:tcPr>
            <w:tcW w:w="516"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120</w:t>
            </w:r>
          </w:p>
        </w:tc>
        <w:tc>
          <w:tcPr>
            <w:tcW w:w="728"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1 222,7</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1222,7</w:t>
            </w:r>
          </w:p>
        </w:tc>
        <w:tc>
          <w:tcPr>
            <w:tcW w:w="1005"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1222,7</w:t>
            </w:r>
          </w:p>
        </w:tc>
      </w:tr>
      <w:tr w:rsidR="00C015D7" w:rsidRPr="009C3A02" w:rsidTr="00C361E9">
        <w:trPr>
          <w:trHeight w:val="255"/>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b/>
                <w:bCs/>
                <w:sz w:val="20"/>
                <w:szCs w:val="20"/>
                <w:lang w:bidi="ar-SA"/>
              </w:rPr>
            </w:pPr>
            <w:r w:rsidRPr="009C3A02">
              <w:rPr>
                <w:rFonts w:cs="Times New Roman"/>
                <w:b/>
                <w:bCs/>
                <w:sz w:val="20"/>
                <w:szCs w:val="20"/>
                <w:lang w:bidi="ar-SA"/>
              </w:rPr>
              <w:t>Обеспечение проведения выборов и референдумов</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0107</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250,0</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c>
          <w:tcPr>
            <w:tcW w:w="1005"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r>
      <w:tr w:rsidR="00C015D7" w:rsidRPr="009C3A02" w:rsidTr="00C361E9">
        <w:trPr>
          <w:trHeight w:val="255"/>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Проведение выборов и референдумов</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0107</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0030000000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250,0</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c>
          <w:tcPr>
            <w:tcW w:w="1005"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Проведение выборов Глав </w:t>
            </w:r>
            <w:proofErr w:type="spellStart"/>
            <w:proofErr w:type="gramStart"/>
            <w:r w:rsidRPr="009C3A02">
              <w:rPr>
                <w:rFonts w:cs="Times New Roman"/>
                <w:sz w:val="20"/>
                <w:szCs w:val="20"/>
                <w:lang w:bidi="ar-SA"/>
              </w:rPr>
              <w:t>городского,сельских</w:t>
            </w:r>
            <w:proofErr w:type="spellEnd"/>
            <w:proofErr w:type="gramEnd"/>
            <w:r w:rsidRPr="009C3A02">
              <w:rPr>
                <w:rFonts w:cs="Times New Roman"/>
                <w:sz w:val="20"/>
                <w:szCs w:val="20"/>
                <w:lang w:bidi="ar-SA"/>
              </w:rPr>
              <w:t xml:space="preserve"> поселений</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0107</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0030000020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250,0</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c>
          <w:tcPr>
            <w:tcW w:w="1005"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ascii="Times New Roman CYR" w:hAnsi="Times New Roman CYR" w:cs="Times New Roman CYR"/>
                <w:color w:val="000000"/>
                <w:sz w:val="20"/>
                <w:szCs w:val="20"/>
                <w:lang w:bidi="ar-SA"/>
              </w:rPr>
            </w:pPr>
            <w:r w:rsidRPr="009C3A02">
              <w:rPr>
                <w:rFonts w:ascii="Times New Roman CYR" w:hAnsi="Times New Roman CYR" w:cs="Times New Roman CYR"/>
                <w:color w:val="000000"/>
                <w:sz w:val="20"/>
                <w:szCs w:val="20"/>
                <w:lang w:bidi="ar-SA"/>
              </w:rPr>
              <w:t>Иные бюджетные ассигнования</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0107</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0030000020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800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250,0</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c>
          <w:tcPr>
            <w:tcW w:w="1005"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Специальные расходы</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0107</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0030000020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880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250,0</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c>
          <w:tcPr>
            <w:tcW w:w="1005"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r>
      <w:tr w:rsidR="00C015D7" w:rsidRPr="009C3A02" w:rsidTr="00C361E9">
        <w:trPr>
          <w:trHeight w:val="390"/>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b/>
                <w:bCs/>
                <w:sz w:val="20"/>
                <w:szCs w:val="20"/>
                <w:lang w:bidi="ar-SA"/>
              </w:rPr>
            </w:pPr>
            <w:r w:rsidRPr="009C3A02">
              <w:rPr>
                <w:rFonts w:cs="Times New Roman"/>
                <w:b/>
                <w:bCs/>
                <w:sz w:val="20"/>
                <w:szCs w:val="20"/>
                <w:lang w:bidi="ar-SA"/>
              </w:rPr>
              <w:t>Другие общегосударственные вопросы</w:t>
            </w:r>
          </w:p>
        </w:tc>
        <w:tc>
          <w:tcPr>
            <w:tcW w:w="1083" w:type="dxa"/>
            <w:tcBorders>
              <w:top w:val="nil"/>
              <w:left w:val="nil"/>
              <w:bottom w:val="single" w:sz="4" w:space="0" w:color="auto"/>
              <w:right w:val="nil"/>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0113</w:t>
            </w:r>
          </w:p>
        </w:tc>
        <w:tc>
          <w:tcPr>
            <w:tcW w:w="1216"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 </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897,0</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1 475,4</w:t>
            </w:r>
          </w:p>
        </w:tc>
        <w:tc>
          <w:tcPr>
            <w:tcW w:w="1005"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2 108,2</w:t>
            </w:r>
          </w:p>
        </w:tc>
      </w:tr>
      <w:tr w:rsidR="00C015D7" w:rsidRPr="009C3A02" w:rsidTr="00C361E9">
        <w:trPr>
          <w:trHeight w:val="510"/>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Реализация иных функций органов местного самоуправления</w:t>
            </w:r>
          </w:p>
        </w:tc>
        <w:tc>
          <w:tcPr>
            <w:tcW w:w="1083" w:type="dxa"/>
            <w:tcBorders>
              <w:top w:val="nil"/>
              <w:left w:val="nil"/>
              <w:bottom w:val="single" w:sz="4" w:space="0" w:color="auto"/>
              <w:right w:val="nil"/>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0113</w:t>
            </w:r>
          </w:p>
        </w:tc>
        <w:tc>
          <w:tcPr>
            <w:tcW w:w="1216"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0090000000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897,0</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1 475,4</w:t>
            </w:r>
          </w:p>
        </w:tc>
        <w:tc>
          <w:tcPr>
            <w:tcW w:w="1005"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2 108,2</w:t>
            </w:r>
          </w:p>
        </w:tc>
      </w:tr>
      <w:tr w:rsidR="00C015D7" w:rsidRPr="009C3A02" w:rsidTr="00C361E9">
        <w:trPr>
          <w:trHeight w:val="76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Реализация муниципальных функций в области приватизации и управления муниципальной собственностью</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0113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0090200000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400,0</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400,0</w:t>
            </w:r>
          </w:p>
        </w:tc>
        <w:tc>
          <w:tcPr>
            <w:tcW w:w="1005"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400,0</w:t>
            </w:r>
          </w:p>
        </w:tc>
      </w:tr>
      <w:tr w:rsidR="00C015D7" w:rsidRPr="009C3A02" w:rsidTr="00C361E9">
        <w:trPr>
          <w:trHeight w:val="510"/>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Закупка товаров, работ </w:t>
            </w:r>
            <w:proofErr w:type="gramStart"/>
            <w:r w:rsidRPr="009C3A02">
              <w:rPr>
                <w:rFonts w:cs="Times New Roman"/>
                <w:sz w:val="20"/>
                <w:szCs w:val="20"/>
                <w:lang w:bidi="ar-SA"/>
              </w:rPr>
              <w:t>и  услуг</w:t>
            </w:r>
            <w:proofErr w:type="gramEnd"/>
            <w:r w:rsidRPr="009C3A02">
              <w:rPr>
                <w:rFonts w:cs="Times New Roman"/>
                <w:sz w:val="20"/>
                <w:szCs w:val="20"/>
                <w:lang w:bidi="ar-SA"/>
              </w:rPr>
              <w:t xml:space="preserve"> для обеспечения государственных (муниципальных) нужд</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0113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0090200000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340,0</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340,0</w:t>
            </w:r>
          </w:p>
        </w:tc>
        <w:tc>
          <w:tcPr>
            <w:tcW w:w="1005"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340,0</w:t>
            </w:r>
          </w:p>
        </w:tc>
      </w:tr>
      <w:tr w:rsidR="00C015D7" w:rsidRPr="009C3A02" w:rsidTr="00C361E9">
        <w:trPr>
          <w:trHeight w:val="510"/>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Иные закупки товаров, работ </w:t>
            </w:r>
            <w:proofErr w:type="gramStart"/>
            <w:r w:rsidRPr="009C3A02">
              <w:rPr>
                <w:rFonts w:cs="Times New Roman"/>
                <w:sz w:val="20"/>
                <w:szCs w:val="20"/>
                <w:lang w:bidi="ar-SA"/>
              </w:rPr>
              <w:t>и  услуг</w:t>
            </w:r>
            <w:proofErr w:type="gramEnd"/>
            <w:r w:rsidRPr="009C3A02">
              <w:rPr>
                <w:rFonts w:cs="Times New Roman"/>
                <w:sz w:val="20"/>
                <w:szCs w:val="20"/>
                <w:lang w:bidi="ar-SA"/>
              </w:rPr>
              <w:t xml:space="preserve"> для обеспечения государственных (муниципальных) нужд</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0113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0090200000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240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340,0</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340,0</w:t>
            </w:r>
          </w:p>
        </w:tc>
        <w:tc>
          <w:tcPr>
            <w:tcW w:w="1005"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340,0</w:t>
            </w:r>
          </w:p>
        </w:tc>
      </w:tr>
      <w:tr w:rsidR="00C015D7" w:rsidRPr="009C3A02" w:rsidTr="00C361E9">
        <w:trPr>
          <w:trHeight w:val="255"/>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ascii="Times New Roman CYR" w:hAnsi="Times New Roman CYR" w:cs="Times New Roman CYR"/>
                <w:color w:val="000000"/>
                <w:sz w:val="20"/>
                <w:szCs w:val="20"/>
                <w:lang w:bidi="ar-SA"/>
              </w:rPr>
            </w:pPr>
            <w:r w:rsidRPr="009C3A02">
              <w:rPr>
                <w:rFonts w:ascii="Times New Roman CYR" w:hAnsi="Times New Roman CYR" w:cs="Times New Roman CYR"/>
                <w:color w:val="000000"/>
                <w:sz w:val="20"/>
                <w:szCs w:val="20"/>
                <w:lang w:bidi="ar-SA"/>
              </w:rPr>
              <w:t>Иные бюджетные ассигнования</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0113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0090200000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800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60,0</w:t>
            </w:r>
          </w:p>
        </w:tc>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60,0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60,0</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ascii="Times New Roman CYR" w:hAnsi="Times New Roman CYR" w:cs="Times New Roman CYR"/>
                <w:color w:val="000000"/>
                <w:sz w:val="20"/>
                <w:szCs w:val="20"/>
                <w:lang w:bidi="ar-SA"/>
              </w:rPr>
            </w:pPr>
            <w:r w:rsidRPr="009C3A02">
              <w:rPr>
                <w:rFonts w:ascii="Times New Roman CYR" w:hAnsi="Times New Roman CYR" w:cs="Times New Roman CYR"/>
                <w:color w:val="000000"/>
                <w:sz w:val="20"/>
                <w:szCs w:val="20"/>
                <w:lang w:bidi="ar-SA"/>
              </w:rPr>
              <w:t>Уплата налогов, сборов и иных платежей</w:t>
            </w:r>
          </w:p>
        </w:tc>
        <w:tc>
          <w:tcPr>
            <w:tcW w:w="1083" w:type="dxa"/>
            <w:tcBorders>
              <w:top w:val="nil"/>
              <w:left w:val="single" w:sz="4" w:space="0" w:color="auto"/>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0113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0090200000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850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60,0</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60,0</w:t>
            </w:r>
          </w:p>
        </w:tc>
        <w:tc>
          <w:tcPr>
            <w:tcW w:w="1005"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60,0</w:t>
            </w:r>
          </w:p>
        </w:tc>
      </w:tr>
      <w:tr w:rsidR="00C015D7" w:rsidRPr="009C3A02" w:rsidTr="00C361E9">
        <w:trPr>
          <w:trHeight w:val="510"/>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ascii="Times New Roman CYR" w:hAnsi="Times New Roman CYR" w:cs="Times New Roman CYR"/>
                <w:color w:val="000000"/>
                <w:sz w:val="20"/>
                <w:szCs w:val="20"/>
                <w:lang w:bidi="ar-SA"/>
              </w:rPr>
            </w:pPr>
            <w:r w:rsidRPr="009C3A02">
              <w:rPr>
                <w:rFonts w:ascii="Times New Roman CYR" w:hAnsi="Times New Roman CYR" w:cs="Times New Roman CYR"/>
                <w:color w:val="000000"/>
                <w:sz w:val="20"/>
                <w:szCs w:val="20"/>
                <w:lang w:bidi="ar-SA"/>
              </w:rPr>
              <w:t>Выполнение других обязательств муниципального образования</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0113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0090300000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497,0</w:t>
            </w:r>
          </w:p>
        </w:tc>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1 075,4</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1 708,2</w:t>
            </w:r>
          </w:p>
        </w:tc>
      </w:tr>
      <w:tr w:rsidR="00C015D7" w:rsidRPr="009C3A02" w:rsidTr="00C361E9">
        <w:trPr>
          <w:trHeight w:val="1275"/>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Расходы на выплату персоналу в целях обеспечения выполнения функций государственными (муниципальными) органами, казенными учреждениями, </w:t>
            </w:r>
            <w:proofErr w:type="spellStart"/>
            <w:r w:rsidRPr="009C3A02">
              <w:rPr>
                <w:rFonts w:cs="Times New Roman"/>
                <w:sz w:val="20"/>
                <w:szCs w:val="20"/>
                <w:lang w:bidi="ar-SA"/>
              </w:rPr>
              <w:t>оранами</w:t>
            </w:r>
            <w:proofErr w:type="spellEnd"/>
            <w:r w:rsidRPr="009C3A02">
              <w:rPr>
                <w:rFonts w:cs="Times New Roman"/>
                <w:sz w:val="20"/>
                <w:szCs w:val="20"/>
                <w:lang w:bidi="ar-SA"/>
              </w:rPr>
              <w:t xml:space="preserve"> управления государственными внебюджетными фондами</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0113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0090300000</w:t>
            </w:r>
          </w:p>
        </w:tc>
        <w:tc>
          <w:tcPr>
            <w:tcW w:w="516"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100</w:t>
            </w:r>
          </w:p>
        </w:tc>
        <w:tc>
          <w:tcPr>
            <w:tcW w:w="728" w:type="dxa"/>
            <w:tcBorders>
              <w:top w:val="nil"/>
              <w:left w:val="nil"/>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15,0</w:t>
            </w:r>
          </w:p>
        </w:tc>
        <w:tc>
          <w:tcPr>
            <w:tcW w:w="1263" w:type="dxa"/>
            <w:tcBorders>
              <w:top w:val="nil"/>
              <w:left w:val="single" w:sz="4" w:space="0" w:color="auto"/>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15,0</w:t>
            </w:r>
          </w:p>
        </w:tc>
        <w:tc>
          <w:tcPr>
            <w:tcW w:w="1005" w:type="dxa"/>
            <w:tcBorders>
              <w:top w:val="nil"/>
              <w:left w:val="single" w:sz="4" w:space="0" w:color="auto"/>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15,0</w:t>
            </w:r>
          </w:p>
        </w:tc>
      </w:tr>
      <w:tr w:rsidR="00C015D7" w:rsidRPr="009C3A02" w:rsidTr="00C361E9">
        <w:trPr>
          <w:trHeight w:val="255"/>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ascii="Times New Roman CYR" w:hAnsi="Times New Roman CYR" w:cs="Times New Roman CYR"/>
                <w:color w:val="000000"/>
                <w:sz w:val="20"/>
                <w:szCs w:val="20"/>
                <w:lang w:bidi="ar-SA"/>
              </w:rPr>
            </w:pPr>
            <w:r w:rsidRPr="009C3A02">
              <w:rPr>
                <w:rFonts w:ascii="Times New Roman CYR" w:hAnsi="Times New Roman CYR" w:cs="Times New Roman CYR"/>
                <w:color w:val="000000"/>
                <w:sz w:val="20"/>
                <w:szCs w:val="20"/>
                <w:lang w:bidi="ar-SA"/>
              </w:rPr>
              <w:t>Расходы на выплаты персоналу казенных учреждений</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0113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0090300000</w:t>
            </w:r>
          </w:p>
        </w:tc>
        <w:tc>
          <w:tcPr>
            <w:tcW w:w="516" w:type="dxa"/>
            <w:tcBorders>
              <w:top w:val="single" w:sz="4" w:space="0" w:color="auto"/>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110</w:t>
            </w:r>
          </w:p>
        </w:tc>
        <w:tc>
          <w:tcPr>
            <w:tcW w:w="728" w:type="dxa"/>
            <w:tcBorders>
              <w:top w:val="single" w:sz="4" w:space="0" w:color="auto"/>
              <w:left w:val="nil"/>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15,0</w:t>
            </w:r>
          </w:p>
        </w:tc>
        <w:tc>
          <w:tcPr>
            <w:tcW w:w="1263" w:type="dxa"/>
            <w:tcBorders>
              <w:top w:val="single" w:sz="4" w:space="0" w:color="auto"/>
              <w:left w:val="single" w:sz="4" w:space="0" w:color="auto"/>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15,0</w:t>
            </w:r>
          </w:p>
        </w:tc>
        <w:tc>
          <w:tcPr>
            <w:tcW w:w="1005" w:type="dxa"/>
            <w:tcBorders>
              <w:top w:val="single" w:sz="4" w:space="0" w:color="auto"/>
              <w:left w:val="single" w:sz="4" w:space="0" w:color="auto"/>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15,0</w:t>
            </w:r>
          </w:p>
        </w:tc>
      </w:tr>
      <w:tr w:rsidR="00C015D7" w:rsidRPr="009C3A02" w:rsidTr="00C361E9">
        <w:trPr>
          <w:trHeight w:val="510"/>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Закупка товаров, работ </w:t>
            </w:r>
            <w:proofErr w:type="gramStart"/>
            <w:r w:rsidRPr="009C3A02">
              <w:rPr>
                <w:rFonts w:cs="Times New Roman"/>
                <w:sz w:val="20"/>
                <w:szCs w:val="20"/>
                <w:lang w:bidi="ar-SA"/>
              </w:rPr>
              <w:t>и  услуг</w:t>
            </w:r>
            <w:proofErr w:type="gramEnd"/>
            <w:r w:rsidRPr="009C3A02">
              <w:rPr>
                <w:rFonts w:cs="Times New Roman"/>
                <w:sz w:val="20"/>
                <w:szCs w:val="20"/>
                <w:lang w:bidi="ar-SA"/>
              </w:rPr>
              <w:t xml:space="preserve"> для обеспечения государственных (муниципальных) нужд</w:t>
            </w:r>
          </w:p>
        </w:tc>
        <w:tc>
          <w:tcPr>
            <w:tcW w:w="1083"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0113</w:t>
            </w:r>
          </w:p>
        </w:tc>
        <w:tc>
          <w:tcPr>
            <w:tcW w:w="1216"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0090300000</w:t>
            </w:r>
          </w:p>
        </w:tc>
        <w:tc>
          <w:tcPr>
            <w:tcW w:w="516" w:type="dxa"/>
            <w:tcBorders>
              <w:top w:val="single" w:sz="4" w:space="0" w:color="auto"/>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c>
          <w:tcPr>
            <w:tcW w:w="728" w:type="dxa"/>
            <w:tcBorders>
              <w:top w:val="single" w:sz="4" w:space="0" w:color="auto"/>
              <w:left w:val="nil"/>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430,0</w:t>
            </w:r>
          </w:p>
        </w:tc>
        <w:tc>
          <w:tcPr>
            <w:tcW w:w="1263" w:type="dxa"/>
            <w:tcBorders>
              <w:top w:val="single" w:sz="4" w:space="0" w:color="auto"/>
              <w:left w:val="single" w:sz="4" w:space="0" w:color="auto"/>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430,0</w:t>
            </w:r>
          </w:p>
        </w:tc>
        <w:tc>
          <w:tcPr>
            <w:tcW w:w="1005" w:type="dxa"/>
            <w:tcBorders>
              <w:top w:val="single" w:sz="4" w:space="0" w:color="auto"/>
              <w:left w:val="single" w:sz="4" w:space="0" w:color="auto"/>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430,0</w:t>
            </w:r>
          </w:p>
        </w:tc>
      </w:tr>
      <w:tr w:rsidR="00C015D7" w:rsidRPr="009C3A02" w:rsidTr="00C361E9">
        <w:trPr>
          <w:trHeight w:val="510"/>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Иные закупки товаров, работ </w:t>
            </w:r>
            <w:proofErr w:type="gramStart"/>
            <w:r w:rsidRPr="009C3A02">
              <w:rPr>
                <w:rFonts w:cs="Times New Roman"/>
                <w:sz w:val="20"/>
                <w:szCs w:val="20"/>
                <w:lang w:bidi="ar-SA"/>
              </w:rPr>
              <w:t>и  услуг</w:t>
            </w:r>
            <w:proofErr w:type="gramEnd"/>
            <w:r w:rsidRPr="009C3A02">
              <w:rPr>
                <w:rFonts w:cs="Times New Roman"/>
                <w:sz w:val="20"/>
                <w:szCs w:val="20"/>
                <w:lang w:bidi="ar-SA"/>
              </w:rPr>
              <w:t xml:space="preserve"> для обеспечения государственных (муниципальных) нужд</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0113</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0090300000</w:t>
            </w:r>
          </w:p>
        </w:tc>
        <w:tc>
          <w:tcPr>
            <w:tcW w:w="516"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240</w:t>
            </w:r>
          </w:p>
        </w:tc>
        <w:tc>
          <w:tcPr>
            <w:tcW w:w="728"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430,0</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430,0</w:t>
            </w:r>
          </w:p>
        </w:tc>
        <w:tc>
          <w:tcPr>
            <w:tcW w:w="1005"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430,0</w:t>
            </w:r>
          </w:p>
        </w:tc>
      </w:tr>
      <w:tr w:rsidR="00C015D7" w:rsidRPr="009C3A02" w:rsidTr="00C361E9">
        <w:trPr>
          <w:trHeight w:val="76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Расходы на уплату ежегодных членских взносов на организацию деятельности Ассоциации "Совет муниципальных образований" Томской области</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0113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0090300030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52,0</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52,0</w:t>
            </w:r>
          </w:p>
        </w:tc>
        <w:tc>
          <w:tcPr>
            <w:tcW w:w="1005"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52,0</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ascii="Times New Roman CYR" w:hAnsi="Times New Roman CYR" w:cs="Times New Roman CYR"/>
                <w:color w:val="000000"/>
                <w:sz w:val="20"/>
                <w:szCs w:val="20"/>
                <w:lang w:bidi="ar-SA"/>
              </w:rPr>
            </w:pPr>
            <w:r w:rsidRPr="009C3A02">
              <w:rPr>
                <w:rFonts w:ascii="Times New Roman CYR" w:hAnsi="Times New Roman CYR" w:cs="Times New Roman CYR"/>
                <w:color w:val="000000"/>
                <w:sz w:val="20"/>
                <w:szCs w:val="20"/>
                <w:lang w:bidi="ar-SA"/>
              </w:rPr>
              <w:t>Иные бюджетные ассигнования</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0113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0090300030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800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52,0</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52,0</w:t>
            </w:r>
          </w:p>
        </w:tc>
        <w:tc>
          <w:tcPr>
            <w:tcW w:w="1005"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52,0</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ascii="Times New Roman CYR" w:hAnsi="Times New Roman CYR" w:cs="Times New Roman CYR"/>
                <w:color w:val="000000"/>
                <w:sz w:val="20"/>
                <w:szCs w:val="20"/>
                <w:lang w:bidi="ar-SA"/>
              </w:rPr>
            </w:pPr>
            <w:r w:rsidRPr="009C3A02">
              <w:rPr>
                <w:rFonts w:ascii="Times New Roman CYR" w:hAnsi="Times New Roman CYR" w:cs="Times New Roman CYR"/>
                <w:color w:val="000000"/>
                <w:sz w:val="20"/>
                <w:szCs w:val="20"/>
                <w:lang w:bidi="ar-SA"/>
              </w:rPr>
              <w:t>Уплата налогов, сборов и иных платежей</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0113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0090300030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850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52,0</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52,0</w:t>
            </w:r>
          </w:p>
        </w:tc>
        <w:tc>
          <w:tcPr>
            <w:tcW w:w="1005"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52,0</w:t>
            </w:r>
          </w:p>
        </w:tc>
      </w:tr>
      <w:tr w:rsidR="00C015D7" w:rsidRPr="009C3A02" w:rsidTr="00C361E9">
        <w:trPr>
          <w:trHeight w:val="255"/>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Условно утвержденные расходы</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0113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0090300110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578,4</w:t>
            </w:r>
          </w:p>
        </w:tc>
        <w:tc>
          <w:tcPr>
            <w:tcW w:w="1005"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1 211,2</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Иные бюджетные ассигнования</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0113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0090300110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800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578,4</w:t>
            </w:r>
          </w:p>
        </w:tc>
        <w:tc>
          <w:tcPr>
            <w:tcW w:w="1005"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1 211,2</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Резервные средства</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0113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0090300110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870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578,4</w:t>
            </w:r>
          </w:p>
        </w:tc>
        <w:tc>
          <w:tcPr>
            <w:tcW w:w="1005"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1211,2</w:t>
            </w:r>
          </w:p>
        </w:tc>
      </w:tr>
      <w:tr w:rsidR="00C015D7" w:rsidRPr="009C3A02" w:rsidTr="00C361E9">
        <w:trPr>
          <w:trHeight w:val="28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b/>
                <w:bCs/>
                <w:sz w:val="22"/>
                <w:szCs w:val="22"/>
                <w:lang w:bidi="ar-SA"/>
              </w:rPr>
            </w:pPr>
            <w:r w:rsidRPr="009C3A02">
              <w:rPr>
                <w:rFonts w:cs="Times New Roman"/>
                <w:b/>
                <w:bCs/>
                <w:sz w:val="22"/>
                <w:szCs w:val="22"/>
                <w:lang w:bidi="ar-SA"/>
              </w:rPr>
              <w:t>Национальная экономика</w:t>
            </w:r>
          </w:p>
        </w:tc>
        <w:tc>
          <w:tcPr>
            <w:tcW w:w="1083" w:type="dxa"/>
            <w:tcBorders>
              <w:top w:val="nil"/>
              <w:left w:val="nil"/>
              <w:bottom w:val="single" w:sz="4" w:space="0" w:color="auto"/>
              <w:right w:val="nil"/>
            </w:tcBorders>
            <w:shd w:val="clear" w:color="000000" w:fill="FFFFFF"/>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0400</w:t>
            </w:r>
          </w:p>
        </w:tc>
        <w:tc>
          <w:tcPr>
            <w:tcW w:w="1216"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 </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2 747,0</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2 848,0</w:t>
            </w:r>
          </w:p>
        </w:tc>
        <w:tc>
          <w:tcPr>
            <w:tcW w:w="1005"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3 111,0</w:t>
            </w:r>
          </w:p>
        </w:tc>
      </w:tr>
      <w:tr w:rsidR="00C015D7" w:rsidRPr="009C3A02" w:rsidTr="00C361E9">
        <w:trPr>
          <w:trHeight w:val="255"/>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b/>
                <w:bCs/>
                <w:sz w:val="20"/>
                <w:szCs w:val="20"/>
                <w:lang w:bidi="ar-SA"/>
              </w:rPr>
            </w:pPr>
            <w:r w:rsidRPr="009C3A02">
              <w:rPr>
                <w:rFonts w:cs="Times New Roman"/>
                <w:b/>
                <w:bCs/>
                <w:sz w:val="20"/>
                <w:szCs w:val="20"/>
                <w:lang w:bidi="ar-SA"/>
              </w:rPr>
              <w:lastRenderedPageBreak/>
              <w:t>Транспорт</w:t>
            </w:r>
          </w:p>
        </w:tc>
        <w:tc>
          <w:tcPr>
            <w:tcW w:w="1083" w:type="dxa"/>
            <w:tcBorders>
              <w:top w:val="nil"/>
              <w:left w:val="nil"/>
              <w:bottom w:val="single" w:sz="4" w:space="0" w:color="auto"/>
              <w:right w:val="nil"/>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0408</w:t>
            </w:r>
          </w:p>
        </w:tc>
        <w:tc>
          <w:tcPr>
            <w:tcW w:w="1216"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 </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200,0</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200,0</w:t>
            </w:r>
          </w:p>
        </w:tc>
        <w:tc>
          <w:tcPr>
            <w:tcW w:w="1005"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200,0</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Автомобильный транспорт</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0408</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3030000000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200,0</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200,0</w:t>
            </w:r>
          </w:p>
        </w:tc>
        <w:tc>
          <w:tcPr>
            <w:tcW w:w="1005"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200,0</w:t>
            </w:r>
          </w:p>
        </w:tc>
      </w:tr>
      <w:tr w:rsidR="00C015D7" w:rsidRPr="009C3A02" w:rsidTr="00C361E9">
        <w:trPr>
          <w:trHeight w:val="510"/>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Отдельные мероприятия в области автомобильного транспорта</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0408</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3030300000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200,0</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200,0</w:t>
            </w:r>
          </w:p>
        </w:tc>
        <w:tc>
          <w:tcPr>
            <w:tcW w:w="1005"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200,0</w:t>
            </w:r>
          </w:p>
        </w:tc>
      </w:tr>
      <w:tr w:rsidR="00C015D7" w:rsidRPr="009C3A02" w:rsidTr="00C361E9">
        <w:trPr>
          <w:trHeight w:val="510"/>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color w:val="000000"/>
                <w:sz w:val="20"/>
                <w:szCs w:val="20"/>
                <w:lang w:bidi="ar-SA"/>
              </w:rPr>
            </w:pPr>
            <w:r w:rsidRPr="009C3A02">
              <w:rPr>
                <w:rFonts w:cs="Times New Roman"/>
                <w:color w:val="000000"/>
                <w:sz w:val="20"/>
                <w:szCs w:val="20"/>
                <w:lang w:bidi="ar-SA"/>
              </w:rPr>
              <w:t>субсидирование пассажирских перевозок автомобильным транспортом</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0408</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3030300100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200,0</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200,0</w:t>
            </w:r>
          </w:p>
        </w:tc>
        <w:tc>
          <w:tcPr>
            <w:tcW w:w="1005"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200,0</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Иные бюджетные ассигнования</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0408</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3030300100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800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200,0</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200,0</w:t>
            </w:r>
          </w:p>
        </w:tc>
        <w:tc>
          <w:tcPr>
            <w:tcW w:w="1005"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200,0</w:t>
            </w:r>
          </w:p>
        </w:tc>
      </w:tr>
      <w:tr w:rsidR="00C015D7" w:rsidRPr="009C3A02" w:rsidTr="00C361E9">
        <w:trPr>
          <w:trHeight w:val="76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0408</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3030300100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810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200,0</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200,0</w:t>
            </w:r>
          </w:p>
        </w:tc>
        <w:tc>
          <w:tcPr>
            <w:tcW w:w="1005"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200,0</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b/>
                <w:bCs/>
                <w:sz w:val="20"/>
                <w:szCs w:val="20"/>
                <w:lang w:bidi="ar-SA"/>
              </w:rPr>
            </w:pPr>
            <w:r w:rsidRPr="009C3A02">
              <w:rPr>
                <w:rFonts w:cs="Times New Roman"/>
                <w:b/>
                <w:bCs/>
                <w:sz w:val="20"/>
                <w:szCs w:val="20"/>
                <w:lang w:bidi="ar-SA"/>
              </w:rPr>
              <w:t>Дорожное хозяйство (дорожные фонды)</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0409</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 </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2 547,0</w:t>
            </w:r>
          </w:p>
        </w:tc>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2 648,0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2 911,0</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Дорожное хозяйство</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0409</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3150000000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2 547,0</w:t>
            </w:r>
          </w:p>
        </w:tc>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2 648,0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2 911,0</w:t>
            </w:r>
          </w:p>
        </w:tc>
      </w:tr>
      <w:tr w:rsidR="00C015D7" w:rsidRPr="009C3A02" w:rsidTr="00C361E9">
        <w:trPr>
          <w:trHeight w:val="28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Поддержка дорожного хозяйства</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0409</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3150200000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2 547,0</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2 648,0</w:t>
            </w:r>
          </w:p>
        </w:tc>
        <w:tc>
          <w:tcPr>
            <w:tcW w:w="1005"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2 911,0</w:t>
            </w:r>
          </w:p>
        </w:tc>
      </w:tr>
      <w:tr w:rsidR="00C015D7" w:rsidRPr="009C3A02" w:rsidTr="00C361E9">
        <w:trPr>
          <w:trHeight w:val="76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color w:val="000000"/>
                <w:sz w:val="20"/>
                <w:szCs w:val="20"/>
                <w:lang w:bidi="ar-SA"/>
              </w:rPr>
            </w:pPr>
            <w:r w:rsidRPr="009C3A02">
              <w:rPr>
                <w:rFonts w:cs="Times New Roman"/>
                <w:color w:val="000000"/>
                <w:sz w:val="20"/>
                <w:szCs w:val="20"/>
                <w:lang w:bidi="ar-SA"/>
              </w:rPr>
              <w:t>Дорожная деятельность в отношении автомобильных дорог местного значения в границах населенных пунктов за счет средств дорожных фондов поселений</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0409</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3150200320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2 547,0</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2 648,0</w:t>
            </w:r>
          </w:p>
        </w:tc>
        <w:tc>
          <w:tcPr>
            <w:tcW w:w="1005"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2 911,0</w:t>
            </w:r>
          </w:p>
        </w:tc>
      </w:tr>
      <w:tr w:rsidR="00C015D7" w:rsidRPr="009C3A02" w:rsidTr="00C361E9">
        <w:trPr>
          <w:trHeight w:val="510"/>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Закупка товаров, работ и услуг для обеспечения государственных (муниципальных) нужд</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0409</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3150200320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200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2 547,0</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2 648,0</w:t>
            </w:r>
          </w:p>
        </w:tc>
        <w:tc>
          <w:tcPr>
            <w:tcW w:w="1005"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2 911,0</w:t>
            </w:r>
          </w:p>
        </w:tc>
      </w:tr>
      <w:tr w:rsidR="00C015D7" w:rsidRPr="009C3A02" w:rsidTr="00C361E9">
        <w:trPr>
          <w:trHeight w:val="510"/>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Иные закупки товаров, работ </w:t>
            </w:r>
            <w:proofErr w:type="gramStart"/>
            <w:r w:rsidRPr="009C3A02">
              <w:rPr>
                <w:rFonts w:cs="Times New Roman"/>
                <w:sz w:val="20"/>
                <w:szCs w:val="20"/>
                <w:lang w:bidi="ar-SA"/>
              </w:rPr>
              <w:t>и  услуг</w:t>
            </w:r>
            <w:proofErr w:type="gramEnd"/>
            <w:r w:rsidRPr="009C3A02">
              <w:rPr>
                <w:rFonts w:cs="Times New Roman"/>
                <w:sz w:val="20"/>
                <w:szCs w:val="20"/>
                <w:lang w:bidi="ar-SA"/>
              </w:rPr>
              <w:t xml:space="preserve"> для обеспечения государственных (муниципальных) нужд</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0409</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3150200320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240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2 547,0</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2648,0</w:t>
            </w:r>
          </w:p>
        </w:tc>
        <w:tc>
          <w:tcPr>
            <w:tcW w:w="1005"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2911,0</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Муниципальные программы</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0409</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7950000000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r>
      <w:tr w:rsidR="00C015D7" w:rsidRPr="009C3A02" w:rsidTr="00C361E9">
        <w:trPr>
          <w:trHeight w:val="1350"/>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Обеспечение дорожной </w:t>
            </w:r>
            <w:proofErr w:type="gramStart"/>
            <w:r w:rsidRPr="009C3A02">
              <w:rPr>
                <w:rFonts w:cs="Times New Roman"/>
                <w:sz w:val="20"/>
                <w:szCs w:val="20"/>
                <w:lang w:bidi="ar-SA"/>
              </w:rPr>
              <w:t>деятельности  в</w:t>
            </w:r>
            <w:proofErr w:type="gramEnd"/>
            <w:r w:rsidRPr="009C3A02">
              <w:rPr>
                <w:rFonts w:cs="Times New Roman"/>
                <w:sz w:val="20"/>
                <w:szCs w:val="20"/>
                <w:lang w:bidi="ar-SA"/>
              </w:rPr>
              <w:t xml:space="preserve"> отношении автомобильных дорог общего пользования местного значения  в границах населенных пунктов за счёт средств дорожного фонда муниципального образования "Верхнекетский  район" </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0409</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7951700020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r>
      <w:tr w:rsidR="00C015D7" w:rsidRPr="009C3A02" w:rsidTr="00C361E9">
        <w:trPr>
          <w:trHeight w:val="510"/>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Закупка товаров, работ, услуг для обеспечения государственных (муниципальных) нужд</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0409</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7951700020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c>
          <w:tcPr>
            <w:tcW w:w="1005"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r>
      <w:tr w:rsidR="00C015D7" w:rsidRPr="009C3A02" w:rsidTr="00C361E9">
        <w:trPr>
          <w:trHeight w:val="510"/>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Иные закупки товаров, работ, услуг для обеспечения государственных (муниципальных) нужд</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0409</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7951700020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240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rPr>
                <w:rFonts w:cs="Times New Roman"/>
                <w:sz w:val="20"/>
                <w:szCs w:val="20"/>
                <w:lang w:bidi="ar-SA"/>
              </w:rPr>
            </w:pPr>
            <w:r w:rsidRPr="009C3A02">
              <w:rPr>
                <w:rFonts w:cs="Times New Roman"/>
                <w:sz w:val="20"/>
                <w:szCs w:val="20"/>
                <w:lang w:bidi="ar-SA"/>
              </w:rPr>
              <w:t> </w:t>
            </w:r>
          </w:p>
        </w:tc>
        <w:tc>
          <w:tcPr>
            <w:tcW w:w="1005"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rPr>
                <w:rFonts w:cs="Times New Roman"/>
                <w:sz w:val="20"/>
                <w:szCs w:val="20"/>
                <w:lang w:bidi="ar-SA"/>
              </w:rPr>
            </w:pPr>
            <w:r w:rsidRPr="009C3A02">
              <w:rPr>
                <w:rFonts w:cs="Times New Roman"/>
                <w:sz w:val="20"/>
                <w:szCs w:val="20"/>
                <w:lang w:bidi="ar-SA"/>
              </w:rPr>
              <w:t> </w:t>
            </w:r>
          </w:p>
        </w:tc>
      </w:tr>
      <w:tr w:rsidR="00C015D7" w:rsidRPr="009C3A02" w:rsidTr="00C361E9">
        <w:trPr>
          <w:trHeight w:val="300"/>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b/>
                <w:bCs/>
                <w:sz w:val="22"/>
                <w:szCs w:val="22"/>
                <w:lang w:bidi="ar-SA"/>
              </w:rPr>
            </w:pPr>
            <w:r w:rsidRPr="009C3A02">
              <w:rPr>
                <w:rFonts w:cs="Times New Roman"/>
                <w:b/>
                <w:bCs/>
                <w:sz w:val="22"/>
                <w:szCs w:val="22"/>
                <w:lang w:bidi="ar-SA"/>
              </w:rPr>
              <w:t>Жилищно-коммунальное хозяйство</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0500</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2"/>
                <w:szCs w:val="22"/>
                <w:lang w:bidi="ar-SA"/>
              </w:rPr>
            </w:pPr>
            <w:r w:rsidRPr="009C3A02">
              <w:rPr>
                <w:rFonts w:cs="Times New Roman"/>
                <w:sz w:val="22"/>
                <w:szCs w:val="22"/>
                <w:lang w:bidi="ar-SA"/>
              </w:rPr>
              <w:t> </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2"/>
                <w:szCs w:val="22"/>
                <w:lang w:bidi="ar-SA"/>
              </w:rPr>
            </w:pPr>
            <w:r w:rsidRPr="009C3A02">
              <w:rPr>
                <w:rFonts w:cs="Times New Roman"/>
                <w:sz w:val="22"/>
                <w:szCs w:val="22"/>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5 404,5</w:t>
            </w:r>
          </w:p>
        </w:tc>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5 833,8</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6 027,0</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b/>
                <w:bCs/>
                <w:sz w:val="20"/>
                <w:szCs w:val="20"/>
                <w:lang w:bidi="ar-SA"/>
              </w:rPr>
            </w:pPr>
            <w:r w:rsidRPr="009C3A02">
              <w:rPr>
                <w:rFonts w:cs="Times New Roman"/>
                <w:b/>
                <w:bCs/>
                <w:sz w:val="20"/>
                <w:szCs w:val="20"/>
                <w:lang w:bidi="ar-SA"/>
              </w:rPr>
              <w:t>Жилищное хозяйство</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0501</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 </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550,0</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550,0</w:t>
            </w:r>
          </w:p>
        </w:tc>
        <w:tc>
          <w:tcPr>
            <w:tcW w:w="1005"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550,0</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Поддержка жилищного хозяйства</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0501</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3900000000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550,0</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550,0</w:t>
            </w:r>
          </w:p>
        </w:tc>
        <w:tc>
          <w:tcPr>
            <w:tcW w:w="1005"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550,0</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Капитальный </w:t>
            </w:r>
            <w:proofErr w:type="gramStart"/>
            <w:r w:rsidRPr="009C3A02">
              <w:rPr>
                <w:rFonts w:cs="Times New Roman"/>
                <w:sz w:val="20"/>
                <w:szCs w:val="20"/>
                <w:lang w:bidi="ar-SA"/>
              </w:rPr>
              <w:t>ремонт  муниципального</w:t>
            </w:r>
            <w:proofErr w:type="gramEnd"/>
            <w:r w:rsidRPr="009C3A02">
              <w:rPr>
                <w:rFonts w:cs="Times New Roman"/>
                <w:sz w:val="20"/>
                <w:szCs w:val="20"/>
                <w:lang w:bidi="ar-SA"/>
              </w:rPr>
              <w:t xml:space="preserve"> жилищного фонда</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0501</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3900200000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550,0</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550,0</w:t>
            </w:r>
          </w:p>
        </w:tc>
        <w:tc>
          <w:tcPr>
            <w:tcW w:w="1005"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550,0</w:t>
            </w:r>
          </w:p>
        </w:tc>
      </w:tr>
      <w:tr w:rsidR="00C015D7" w:rsidRPr="009C3A02" w:rsidTr="00C361E9">
        <w:trPr>
          <w:trHeight w:val="510"/>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Закупка товаров, работ </w:t>
            </w:r>
            <w:proofErr w:type="gramStart"/>
            <w:r w:rsidRPr="009C3A02">
              <w:rPr>
                <w:rFonts w:cs="Times New Roman"/>
                <w:sz w:val="20"/>
                <w:szCs w:val="20"/>
                <w:lang w:bidi="ar-SA"/>
              </w:rPr>
              <w:t>и  услуг</w:t>
            </w:r>
            <w:proofErr w:type="gramEnd"/>
            <w:r w:rsidRPr="009C3A02">
              <w:rPr>
                <w:rFonts w:cs="Times New Roman"/>
                <w:sz w:val="20"/>
                <w:szCs w:val="20"/>
                <w:lang w:bidi="ar-SA"/>
              </w:rPr>
              <w:t xml:space="preserve"> для обеспечения государственных (муниципальных) нужд</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0501</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3900200000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550,0</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550,0</w:t>
            </w:r>
          </w:p>
        </w:tc>
        <w:tc>
          <w:tcPr>
            <w:tcW w:w="1005"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550,0</w:t>
            </w:r>
          </w:p>
        </w:tc>
      </w:tr>
      <w:tr w:rsidR="00C015D7" w:rsidRPr="009C3A02" w:rsidTr="00C361E9">
        <w:trPr>
          <w:trHeight w:val="510"/>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Иные закупки товаров, работ </w:t>
            </w:r>
            <w:proofErr w:type="gramStart"/>
            <w:r w:rsidRPr="009C3A02">
              <w:rPr>
                <w:rFonts w:cs="Times New Roman"/>
                <w:sz w:val="20"/>
                <w:szCs w:val="20"/>
                <w:lang w:bidi="ar-SA"/>
              </w:rPr>
              <w:t>и  услуг</w:t>
            </w:r>
            <w:proofErr w:type="gramEnd"/>
            <w:r w:rsidRPr="009C3A02">
              <w:rPr>
                <w:rFonts w:cs="Times New Roman"/>
                <w:sz w:val="20"/>
                <w:szCs w:val="20"/>
                <w:lang w:bidi="ar-SA"/>
              </w:rPr>
              <w:t xml:space="preserve"> для обеспечения государственных (муниципальных) нужд</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0501</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3900200000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240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430,0</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430,0</w:t>
            </w:r>
          </w:p>
        </w:tc>
        <w:tc>
          <w:tcPr>
            <w:tcW w:w="1005"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430,0</w:t>
            </w:r>
          </w:p>
        </w:tc>
      </w:tr>
      <w:tr w:rsidR="00C015D7" w:rsidRPr="009C3A02" w:rsidTr="00C361E9">
        <w:trPr>
          <w:trHeight w:val="510"/>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Расходы на уплату взносов в Региональный фонд капитального ремонта за муниципальное жилье</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0501</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3900200010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240</w:t>
            </w:r>
          </w:p>
        </w:tc>
        <w:tc>
          <w:tcPr>
            <w:tcW w:w="728" w:type="dxa"/>
            <w:tcBorders>
              <w:top w:val="nil"/>
              <w:left w:val="nil"/>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120,0</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120,0</w:t>
            </w:r>
          </w:p>
        </w:tc>
        <w:tc>
          <w:tcPr>
            <w:tcW w:w="1005"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120,0</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b/>
                <w:bCs/>
                <w:sz w:val="20"/>
                <w:szCs w:val="20"/>
                <w:lang w:bidi="ar-SA"/>
              </w:rPr>
            </w:pPr>
            <w:r w:rsidRPr="009C3A02">
              <w:rPr>
                <w:rFonts w:cs="Times New Roman"/>
                <w:b/>
                <w:bCs/>
                <w:sz w:val="20"/>
                <w:szCs w:val="20"/>
                <w:lang w:bidi="ar-SA"/>
              </w:rPr>
              <w:t>Благоустройство</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0503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4 854,5</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5 283,8</w:t>
            </w:r>
          </w:p>
        </w:tc>
        <w:tc>
          <w:tcPr>
            <w:tcW w:w="1005"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5 477,0</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b/>
                <w:bCs/>
                <w:sz w:val="20"/>
                <w:szCs w:val="20"/>
                <w:lang w:bidi="ar-SA"/>
              </w:rPr>
            </w:pPr>
            <w:r w:rsidRPr="009C3A02">
              <w:rPr>
                <w:rFonts w:cs="Times New Roman"/>
                <w:b/>
                <w:bCs/>
                <w:sz w:val="20"/>
                <w:szCs w:val="20"/>
                <w:lang w:bidi="ar-SA"/>
              </w:rPr>
              <w:t>Уличное освещение</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0503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18"/>
                <w:szCs w:val="18"/>
                <w:lang w:bidi="ar-SA"/>
              </w:rPr>
            </w:pPr>
            <w:r w:rsidRPr="009C3A02">
              <w:rPr>
                <w:rFonts w:cs="Times New Roman"/>
                <w:b/>
                <w:bCs/>
                <w:sz w:val="18"/>
                <w:szCs w:val="18"/>
                <w:lang w:bidi="ar-SA"/>
              </w:rPr>
              <w:t>6000100000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1 360,3</w:t>
            </w:r>
          </w:p>
        </w:tc>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1 360,3</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1 360,3</w:t>
            </w:r>
          </w:p>
        </w:tc>
      </w:tr>
      <w:tr w:rsidR="00C015D7" w:rsidRPr="009C3A02" w:rsidTr="00C361E9">
        <w:trPr>
          <w:trHeight w:val="510"/>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lastRenderedPageBreak/>
              <w:t xml:space="preserve">Закупка товаров, работ </w:t>
            </w:r>
            <w:proofErr w:type="gramStart"/>
            <w:r w:rsidRPr="009C3A02">
              <w:rPr>
                <w:rFonts w:cs="Times New Roman"/>
                <w:sz w:val="20"/>
                <w:szCs w:val="20"/>
                <w:lang w:bidi="ar-SA"/>
              </w:rPr>
              <w:t>и  услуг</w:t>
            </w:r>
            <w:proofErr w:type="gramEnd"/>
            <w:r w:rsidRPr="009C3A02">
              <w:rPr>
                <w:rFonts w:cs="Times New Roman"/>
                <w:sz w:val="20"/>
                <w:szCs w:val="20"/>
                <w:lang w:bidi="ar-SA"/>
              </w:rPr>
              <w:t xml:space="preserve"> для обеспечения государственных (муниципальных) нужд</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0503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6000100000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1 360,3</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1 360,3</w:t>
            </w:r>
          </w:p>
        </w:tc>
        <w:tc>
          <w:tcPr>
            <w:tcW w:w="1005"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1 360,3</w:t>
            </w:r>
          </w:p>
        </w:tc>
      </w:tr>
      <w:tr w:rsidR="00C015D7" w:rsidRPr="009C3A02" w:rsidTr="00C361E9">
        <w:trPr>
          <w:trHeight w:val="510"/>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Иные закупки товаров, работ </w:t>
            </w:r>
            <w:proofErr w:type="gramStart"/>
            <w:r w:rsidRPr="009C3A02">
              <w:rPr>
                <w:rFonts w:cs="Times New Roman"/>
                <w:sz w:val="20"/>
                <w:szCs w:val="20"/>
                <w:lang w:bidi="ar-SA"/>
              </w:rPr>
              <w:t>и  услуг</w:t>
            </w:r>
            <w:proofErr w:type="gramEnd"/>
            <w:r w:rsidRPr="009C3A02">
              <w:rPr>
                <w:rFonts w:cs="Times New Roman"/>
                <w:sz w:val="20"/>
                <w:szCs w:val="20"/>
                <w:lang w:bidi="ar-SA"/>
              </w:rPr>
              <w:t xml:space="preserve"> для обеспечения государственных (муниципальных) нужд</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0503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6000100000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240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1 360,3</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1360,3</w:t>
            </w:r>
          </w:p>
        </w:tc>
        <w:tc>
          <w:tcPr>
            <w:tcW w:w="1005"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1360,3</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b/>
                <w:bCs/>
                <w:sz w:val="20"/>
                <w:szCs w:val="20"/>
                <w:lang w:bidi="ar-SA"/>
              </w:rPr>
            </w:pPr>
            <w:r w:rsidRPr="009C3A02">
              <w:rPr>
                <w:rFonts w:cs="Times New Roman"/>
                <w:b/>
                <w:bCs/>
                <w:sz w:val="20"/>
                <w:szCs w:val="20"/>
                <w:lang w:bidi="ar-SA"/>
              </w:rPr>
              <w:t>Содержание мест захоронения бытовых отходов</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0503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18"/>
                <w:szCs w:val="18"/>
                <w:lang w:bidi="ar-SA"/>
              </w:rPr>
            </w:pPr>
            <w:r w:rsidRPr="009C3A02">
              <w:rPr>
                <w:rFonts w:cs="Times New Roman"/>
                <w:b/>
                <w:bCs/>
                <w:sz w:val="18"/>
                <w:szCs w:val="18"/>
                <w:lang w:bidi="ar-SA"/>
              </w:rPr>
              <w:t>6000200000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400,0</w:t>
            </w:r>
          </w:p>
        </w:tc>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400,0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400,0</w:t>
            </w:r>
          </w:p>
        </w:tc>
      </w:tr>
      <w:tr w:rsidR="00C015D7" w:rsidRPr="009C3A02" w:rsidTr="00C361E9">
        <w:trPr>
          <w:trHeight w:val="510"/>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Закупка товаров, работ </w:t>
            </w:r>
            <w:proofErr w:type="gramStart"/>
            <w:r w:rsidRPr="009C3A02">
              <w:rPr>
                <w:rFonts w:cs="Times New Roman"/>
                <w:sz w:val="20"/>
                <w:szCs w:val="20"/>
                <w:lang w:bidi="ar-SA"/>
              </w:rPr>
              <w:t>и  услуг</w:t>
            </w:r>
            <w:proofErr w:type="gramEnd"/>
            <w:r w:rsidRPr="009C3A02">
              <w:rPr>
                <w:rFonts w:cs="Times New Roman"/>
                <w:sz w:val="20"/>
                <w:szCs w:val="20"/>
                <w:lang w:bidi="ar-SA"/>
              </w:rPr>
              <w:t xml:space="preserve"> для обеспечения государственных (муниципальных) нужд</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0503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6000200000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400,0</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400,0</w:t>
            </w:r>
          </w:p>
        </w:tc>
        <w:tc>
          <w:tcPr>
            <w:tcW w:w="1005"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400,0</w:t>
            </w:r>
          </w:p>
        </w:tc>
      </w:tr>
      <w:tr w:rsidR="00C015D7" w:rsidRPr="009C3A02" w:rsidTr="00C361E9">
        <w:trPr>
          <w:trHeight w:val="510"/>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Иные закупки товаров, работ </w:t>
            </w:r>
            <w:proofErr w:type="gramStart"/>
            <w:r w:rsidRPr="009C3A02">
              <w:rPr>
                <w:rFonts w:cs="Times New Roman"/>
                <w:sz w:val="20"/>
                <w:szCs w:val="20"/>
                <w:lang w:bidi="ar-SA"/>
              </w:rPr>
              <w:t>и  услуг</w:t>
            </w:r>
            <w:proofErr w:type="gramEnd"/>
            <w:r w:rsidRPr="009C3A02">
              <w:rPr>
                <w:rFonts w:cs="Times New Roman"/>
                <w:sz w:val="20"/>
                <w:szCs w:val="20"/>
                <w:lang w:bidi="ar-SA"/>
              </w:rPr>
              <w:t xml:space="preserve"> для обеспечения государственных (муниципальных) нужд</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0503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6000200000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240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400,0</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400,0</w:t>
            </w:r>
          </w:p>
        </w:tc>
        <w:tc>
          <w:tcPr>
            <w:tcW w:w="1005"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400,0</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b/>
                <w:bCs/>
                <w:sz w:val="20"/>
                <w:szCs w:val="20"/>
                <w:lang w:bidi="ar-SA"/>
              </w:rPr>
            </w:pPr>
            <w:r w:rsidRPr="009C3A02">
              <w:rPr>
                <w:rFonts w:cs="Times New Roman"/>
                <w:b/>
                <w:bCs/>
                <w:sz w:val="20"/>
                <w:szCs w:val="20"/>
                <w:lang w:bidi="ar-SA"/>
              </w:rPr>
              <w:t>Содержание мест захоронения</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18"/>
                <w:szCs w:val="18"/>
                <w:lang w:bidi="ar-SA"/>
              </w:rPr>
            </w:pPr>
            <w:r w:rsidRPr="009C3A02">
              <w:rPr>
                <w:rFonts w:cs="Times New Roman"/>
                <w:b/>
                <w:bCs/>
                <w:sz w:val="18"/>
                <w:szCs w:val="18"/>
                <w:lang w:bidi="ar-SA"/>
              </w:rPr>
              <w:t>0503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18"/>
                <w:szCs w:val="18"/>
                <w:lang w:bidi="ar-SA"/>
              </w:rPr>
            </w:pPr>
            <w:r w:rsidRPr="009C3A02">
              <w:rPr>
                <w:rFonts w:cs="Times New Roman"/>
                <w:b/>
                <w:bCs/>
                <w:sz w:val="18"/>
                <w:szCs w:val="18"/>
                <w:lang w:bidi="ar-SA"/>
              </w:rPr>
              <w:t>6000400000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18"/>
                <w:szCs w:val="18"/>
                <w:lang w:bidi="ar-SA"/>
              </w:rPr>
            </w:pPr>
            <w:r w:rsidRPr="009C3A02">
              <w:rPr>
                <w:rFonts w:cs="Times New Roman"/>
                <w:b/>
                <w:bCs/>
                <w:sz w:val="18"/>
                <w:szCs w:val="18"/>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18"/>
                <w:szCs w:val="18"/>
                <w:lang w:bidi="ar-SA"/>
              </w:rPr>
            </w:pPr>
            <w:r w:rsidRPr="009C3A02">
              <w:rPr>
                <w:rFonts w:cs="Times New Roman"/>
                <w:b/>
                <w:bCs/>
                <w:sz w:val="18"/>
                <w:szCs w:val="18"/>
                <w:lang w:bidi="ar-SA"/>
              </w:rPr>
              <w:t>200,0</w:t>
            </w:r>
          </w:p>
        </w:tc>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18"/>
                <w:szCs w:val="18"/>
                <w:lang w:bidi="ar-SA"/>
              </w:rPr>
            </w:pPr>
            <w:r w:rsidRPr="009C3A02">
              <w:rPr>
                <w:rFonts w:cs="Times New Roman"/>
                <w:b/>
                <w:bCs/>
                <w:sz w:val="18"/>
                <w:szCs w:val="18"/>
                <w:lang w:bidi="ar-SA"/>
              </w:rPr>
              <w:t>200,0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18"/>
                <w:szCs w:val="18"/>
                <w:lang w:bidi="ar-SA"/>
              </w:rPr>
            </w:pPr>
            <w:r w:rsidRPr="009C3A02">
              <w:rPr>
                <w:rFonts w:cs="Times New Roman"/>
                <w:b/>
                <w:bCs/>
                <w:sz w:val="18"/>
                <w:szCs w:val="18"/>
                <w:lang w:bidi="ar-SA"/>
              </w:rPr>
              <w:t>200,0</w:t>
            </w:r>
          </w:p>
        </w:tc>
      </w:tr>
      <w:tr w:rsidR="00C015D7" w:rsidRPr="009C3A02" w:rsidTr="00C361E9">
        <w:trPr>
          <w:trHeight w:val="510"/>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Закупка товаров, работ и услуг для обеспечения государственных (муниципальных) нужд</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0503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6000400000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200,0</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200,0</w:t>
            </w:r>
          </w:p>
        </w:tc>
        <w:tc>
          <w:tcPr>
            <w:tcW w:w="1005"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200,0</w:t>
            </w:r>
          </w:p>
        </w:tc>
      </w:tr>
      <w:tr w:rsidR="00C015D7" w:rsidRPr="009C3A02" w:rsidTr="00C361E9">
        <w:trPr>
          <w:trHeight w:val="510"/>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Иные закупки товаров, работ и услуг для обеспечения государственных (муниципальных) нужд</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0503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6000400000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240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200,0</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200,0</w:t>
            </w:r>
          </w:p>
        </w:tc>
        <w:tc>
          <w:tcPr>
            <w:tcW w:w="1005"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200,0</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b/>
                <w:bCs/>
                <w:sz w:val="20"/>
                <w:szCs w:val="20"/>
                <w:lang w:bidi="ar-SA"/>
              </w:rPr>
            </w:pPr>
            <w:r w:rsidRPr="009C3A02">
              <w:rPr>
                <w:rFonts w:cs="Times New Roman"/>
                <w:b/>
                <w:bCs/>
                <w:sz w:val="20"/>
                <w:szCs w:val="20"/>
                <w:lang w:bidi="ar-SA"/>
              </w:rPr>
              <w:t>Прочие мероприятия по благоустройству поселений</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0503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18"/>
                <w:szCs w:val="18"/>
                <w:lang w:bidi="ar-SA"/>
              </w:rPr>
            </w:pPr>
            <w:r w:rsidRPr="009C3A02">
              <w:rPr>
                <w:rFonts w:cs="Times New Roman"/>
                <w:b/>
                <w:bCs/>
                <w:sz w:val="18"/>
                <w:szCs w:val="18"/>
                <w:lang w:bidi="ar-SA"/>
              </w:rPr>
              <w:t>6000500000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2 894,2</w:t>
            </w:r>
          </w:p>
        </w:tc>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3 323,5</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3 516,7</w:t>
            </w:r>
          </w:p>
        </w:tc>
      </w:tr>
      <w:tr w:rsidR="00C015D7" w:rsidRPr="009C3A02" w:rsidTr="00C361E9">
        <w:trPr>
          <w:trHeight w:val="510"/>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Закупка товаров, работ, услуг для обеспечения государственных (муниципальных) нужд</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0503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6000500000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2 572,4</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2 996,9</w:t>
            </w:r>
          </w:p>
        </w:tc>
        <w:tc>
          <w:tcPr>
            <w:tcW w:w="1005"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3 190,1</w:t>
            </w:r>
          </w:p>
        </w:tc>
      </w:tr>
      <w:tr w:rsidR="00C015D7" w:rsidRPr="009C3A02" w:rsidTr="00C361E9">
        <w:trPr>
          <w:trHeight w:val="510"/>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Иные закупки товаров, работ, услуг для обеспечения государственных (муниципальных) нужд</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0503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6000500000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240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2 572,4</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2996,9</w:t>
            </w:r>
          </w:p>
        </w:tc>
        <w:tc>
          <w:tcPr>
            <w:tcW w:w="1005"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3190,1</w:t>
            </w:r>
          </w:p>
        </w:tc>
      </w:tr>
      <w:tr w:rsidR="00C015D7" w:rsidRPr="009C3A02" w:rsidTr="00C361E9">
        <w:trPr>
          <w:trHeight w:val="255"/>
        </w:trPr>
        <w:tc>
          <w:tcPr>
            <w:tcW w:w="3970" w:type="dxa"/>
            <w:tcBorders>
              <w:top w:val="nil"/>
              <w:left w:val="single" w:sz="4" w:space="0" w:color="auto"/>
              <w:bottom w:val="nil"/>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Социальное обеспечение и иные выплаты населению</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0503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6000500000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300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30,0</w:t>
            </w:r>
          </w:p>
        </w:tc>
        <w:tc>
          <w:tcPr>
            <w:tcW w:w="1263" w:type="dxa"/>
            <w:tcBorders>
              <w:top w:val="nil"/>
              <w:left w:val="nil"/>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30,0</w:t>
            </w:r>
          </w:p>
        </w:tc>
        <w:tc>
          <w:tcPr>
            <w:tcW w:w="1005" w:type="dxa"/>
            <w:tcBorders>
              <w:top w:val="nil"/>
              <w:left w:val="nil"/>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30,0</w:t>
            </w:r>
          </w:p>
        </w:tc>
      </w:tr>
      <w:tr w:rsidR="00C015D7" w:rsidRPr="009C3A02" w:rsidTr="00C361E9">
        <w:trPr>
          <w:trHeight w:val="255"/>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Премии и гранты</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0503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6000500000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350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30,0</w:t>
            </w:r>
          </w:p>
        </w:tc>
        <w:tc>
          <w:tcPr>
            <w:tcW w:w="1263" w:type="dxa"/>
            <w:tcBorders>
              <w:top w:val="nil"/>
              <w:left w:val="nil"/>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30,0</w:t>
            </w:r>
          </w:p>
        </w:tc>
        <w:tc>
          <w:tcPr>
            <w:tcW w:w="1005" w:type="dxa"/>
            <w:tcBorders>
              <w:top w:val="nil"/>
              <w:left w:val="nil"/>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30,0</w:t>
            </w:r>
          </w:p>
        </w:tc>
      </w:tr>
      <w:tr w:rsidR="00C015D7" w:rsidRPr="009C3A02" w:rsidTr="00C361E9">
        <w:trPr>
          <w:trHeight w:val="255"/>
        </w:trPr>
        <w:tc>
          <w:tcPr>
            <w:tcW w:w="3970" w:type="dxa"/>
            <w:tcBorders>
              <w:top w:val="nil"/>
              <w:left w:val="single" w:sz="4" w:space="0" w:color="auto"/>
              <w:bottom w:val="nil"/>
              <w:right w:val="single" w:sz="4" w:space="0" w:color="auto"/>
            </w:tcBorders>
            <w:shd w:val="clear" w:color="000000" w:fill="FFFFFF"/>
            <w:vAlign w:val="center"/>
            <w:hideMark/>
          </w:tcPr>
          <w:p w:rsidR="00C015D7" w:rsidRPr="009C3A02" w:rsidRDefault="00C015D7" w:rsidP="00C361E9">
            <w:pPr>
              <w:rPr>
                <w:rFonts w:ascii="Times New Roman CYR" w:hAnsi="Times New Roman CYR" w:cs="Times New Roman CYR"/>
                <w:color w:val="000000"/>
                <w:sz w:val="20"/>
                <w:szCs w:val="20"/>
                <w:lang w:bidi="ar-SA"/>
              </w:rPr>
            </w:pPr>
            <w:r w:rsidRPr="009C3A02">
              <w:rPr>
                <w:rFonts w:ascii="Times New Roman CYR" w:hAnsi="Times New Roman CYR" w:cs="Times New Roman CYR"/>
                <w:color w:val="000000"/>
                <w:sz w:val="20"/>
                <w:szCs w:val="20"/>
                <w:lang w:bidi="ar-SA"/>
              </w:rPr>
              <w:t>Иные бюджетные ассигнования</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0503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6000500000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800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10,0</w:t>
            </w:r>
          </w:p>
        </w:tc>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10,0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10,0</w:t>
            </w:r>
          </w:p>
        </w:tc>
      </w:tr>
      <w:tr w:rsidR="00C015D7" w:rsidRPr="009C3A02" w:rsidTr="00C361E9">
        <w:trPr>
          <w:trHeight w:val="255"/>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ascii="Times New Roman CYR" w:hAnsi="Times New Roman CYR" w:cs="Times New Roman CYR"/>
                <w:color w:val="000000"/>
                <w:sz w:val="20"/>
                <w:szCs w:val="20"/>
                <w:lang w:bidi="ar-SA"/>
              </w:rPr>
            </w:pPr>
            <w:r w:rsidRPr="009C3A02">
              <w:rPr>
                <w:rFonts w:ascii="Times New Roman CYR" w:hAnsi="Times New Roman CYR" w:cs="Times New Roman CYR"/>
                <w:color w:val="000000"/>
                <w:sz w:val="20"/>
                <w:szCs w:val="20"/>
                <w:lang w:bidi="ar-SA"/>
              </w:rPr>
              <w:t>Уплата налогов, сборов и иных платежей</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0503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6000500000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850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10,0</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10,0</w:t>
            </w:r>
          </w:p>
        </w:tc>
        <w:tc>
          <w:tcPr>
            <w:tcW w:w="1005"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10,0</w:t>
            </w:r>
          </w:p>
        </w:tc>
      </w:tr>
      <w:tr w:rsidR="00C015D7" w:rsidRPr="009C3A02" w:rsidTr="00C361E9">
        <w:trPr>
          <w:trHeight w:val="510"/>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ascii="Times New Roman CYR" w:hAnsi="Times New Roman CYR" w:cs="Times New Roman CYR"/>
                <w:color w:val="000000"/>
                <w:sz w:val="20"/>
                <w:szCs w:val="20"/>
                <w:lang w:bidi="ar-SA"/>
              </w:rPr>
            </w:pPr>
            <w:r w:rsidRPr="009C3A02">
              <w:rPr>
                <w:rFonts w:ascii="Times New Roman CYR" w:hAnsi="Times New Roman CYR" w:cs="Times New Roman CYR"/>
                <w:color w:val="000000"/>
                <w:sz w:val="20"/>
                <w:szCs w:val="20"/>
                <w:lang w:bidi="ar-SA"/>
              </w:rPr>
              <w:t>Прочие мероприятия по благоустройству поселений в части эксплуатационных расходов</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0503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6000500010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281,8</w:t>
            </w:r>
          </w:p>
        </w:tc>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286,6</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286,6</w:t>
            </w:r>
          </w:p>
        </w:tc>
      </w:tr>
      <w:tr w:rsidR="00C015D7" w:rsidRPr="009C3A02" w:rsidTr="00C361E9">
        <w:trPr>
          <w:trHeight w:val="510"/>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Закупка товаров, работ и услуг для обеспечения государственных (муниципальных) нужд</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0503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6000500010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281,8</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286,6</w:t>
            </w:r>
          </w:p>
        </w:tc>
        <w:tc>
          <w:tcPr>
            <w:tcW w:w="1005"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286,6</w:t>
            </w:r>
          </w:p>
        </w:tc>
      </w:tr>
      <w:tr w:rsidR="00C015D7" w:rsidRPr="009C3A02" w:rsidTr="00C361E9">
        <w:trPr>
          <w:trHeight w:val="510"/>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Иные закупки товаров, работ </w:t>
            </w:r>
            <w:proofErr w:type="gramStart"/>
            <w:r w:rsidRPr="009C3A02">
              <w:rPr>
                <w:rFonts w:cs="Times New Roman"/>
                <w:sz w:val="20"/>
                <w:szCs w:val="20"/>
                <w:lang w:bidi="ar-SA"/>
              </w:rPr>
              <w:t>и  услуг</w:t>
            </w:r>
            <w:proofErr w:type="gramEnd"/>
            <w:r w:rsidRPr="009C3A02">
              <w:rPr>
                <w:rFonts w:cs="Times New Roman"/>
                <w:sz w:val="20"/>
                <w:szCs w:val="20"/>
                <w:lang w:bidi="ar-SA"/>
              </w:rPr>
              <w:t xml:space="preserve"> для обеспечения государственных (муниципальных) нужд</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0503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6000500010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240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281,8</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286,6</w:t>
            </w:r>
          </w:p>
        </w:tc>
        <w:tc>
          <w:tcPr>
            <w:tcW w:w="1005"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286,6</w:t>
            </w:r>
          </w:p>
        </w:tc>
      </w:tr>
      <w:tr w:rsidR="00C015D7" w:rsidRPr="009C3A02" w:rsidTr="00C361E9">
        <w:trPr>
          <w:trHeight w:val="28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b/>
                <w:bCs/>
                <w:sz w:val="22"/>
                <w:szCs w:val="22"/>
                <w:lang w:bidi="ar-SA"/>
              </w:rPr>
            </w:pPr>
            <w:r w:rsidRPr="009C3A02">
              <w:rPr>
                <w:rFonts w:cs="Times New Roman"/>
                <w:b/>
                <w:bCs/>
                <w:sz w:val="22"/>
                <w:szCs w:val="22"/>
                <w:lang w:bidi="ar-SA"/>
              </w:rPr>
              <w:t>Образование</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0700</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 </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20,0</w:t>
            </w:r>
          </w:p>
        </w:tc>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20,0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20,0</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b/>
                <w:bCs/>
                <w:sz w:val="20"/>
                <w:szCs w:val="20"/>
                <w:lang w:bidi="ar-SA"/>
              </w:rPr>
            </w:pPr>
            <w:r w:rsidRPr="009C3A02">
              <w:rPr>
                <w:rFonts w:cs="Times New Roman"/>
                <w:b/>
                <w:bCs/>
                <w:sz w:val="20"/>
                <w:szCs w:val="20"/>
                <w:lang w:bidi="ar-SA"/>
              </w:rPr>
              <w:t xml:space="preserve">Молодежная политика </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0707</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 </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20,0</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20,0</w:t>
            </w:r>
          </w:p>
        </w:tc>
        <w:tc>
          <w:tcPr>
            <w:tcW w:w="1005"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20,0</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Организационно-воспитательная работа с молодежью</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0707</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4310000000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c>
          <w:tcPr>
            <w:tcW w:w="1005"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Проведение мероприятий для детей и молодежи</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0707</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4310100000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c>
          <w:tcPr>
            <w:tcW w:w="1005"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r>
      <w:tr w:rsidR="00C015D7" w:rsidRPr="009C3A02" w:rsidTr="00C361E9">
        <w:trPr>
          <w:trHeight w:val="510"/>
        </w:trPr>
        <w:tc>
          <w:tcPr>
            <w:tcW w:w="3970" w:type="dxa"/>
            <w:tcBorders>
              <w:top w:val="nil"/>
              <w:left w:val="single" w:sz="4" w:space="0" w:color="auto"/>
              <w:bottom w:val="nil"/>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Закупка товаров, работ и услуг для обеспечения государственных (муниципальных) нужд</w:t>
            </w:r>
          </w:p>
        </w:tc>
        <w:tc>
          <w:tcPr>
            <w:tcW w:w="1083"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0707</w:t>
            </w:r>
          </w:p>
        </w:tc>
        <w:tc>
          <w:tcPr>
            <w:tcW w:w="1216"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4310100000</w:t>
            </w:r>
          </w:p>
        </w:tc>
        <w:tc>
          <w:tcPr>
            <w:tcW w:w="516"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c>
          <w:tcPr>
            <w:tcW w:w="728" w:type="dxa"/>
            <w:tcBorders>
              <w:top w:val="nil"/>
              <w:left w:val="nil"/>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c>
          <w:tcPr>
            <w:tcW w:w="1263" w:type="dxa"/>
            <w:tcBorders>
              <w:top w:val="nil"/>
              <w:left w:val="single" w:sz="4" w:space="0" w:color="auto"/>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c>
          <w:tcPr>
            <w:tcW w:w="1005" w:type="dxa"/>
            <w:tcBorders>
              <w:top w:val="nil"/>
              <w:left w:val="single" w:sz="4" w:space="0" w:color="auto"/>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r>
      <w:tr w:rsidR="00C015D7" w:rsidRPr="009C3A02" w:rsidTr="00C361E9">
        <w:trPr>
          <w:trHeight w:val="51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Иные закупки товаров, работ </w:t>
            </w:r>
            <w:proofErr w:type="gramStart"/>
            <w:r w:rsidRPr="009C3A02">
              <w:rPr>
                <w:rFonts w:cs="Times New Roman"/>
                <w:sz w:val="20"/>
                <w:szCs w:val="20"/>
                <w:lang w:bidi="ar-SA"/>
              </w:rPr>
              <w:t>и  услуг</w:t>
            </w:r>
            <w:proofErr w:type="gramEnd"/>
            <w:r w:rsidRPr="009C3A02">
              <w:rPr>
                <w:rFonts w:cs="Times New Roman"/>
                <w:sz w:val="20"/>
                <w:szCs w:val="20"/>
                <w:lang w:bidi="ar-SA"/>
              </w:rPr>
              <w:t xml:space="preserve"> для обеспечения государственных (муниципальных) нужд</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0707</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4310100000</w:t>
            </w:r>
          </w:p>
        </w:tc>
        <w:tc>
          <w:tcPr>
            <w:tcW w:w="516"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240</w:t>
            </w:r>
          </w:p>
        </w:tc>
        <w:tc>
          <w:tcPr>
            <w:tcW w:w="728"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20,0</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c>
          <w:tcPr>
            <w:tcW w:w="1005"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r>
      <w:tr w:rsidR="00C015D7" w:rsidRPr="009C3A02" w:rsidTr="00C361E9">
        <w:trPr>
          <w:trHeight w:val="28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b/>
                <w:bCs/>
                <w:sz w:val="22"/>
                <w:szCs w:val="22"/>
                <w:lang w:bidi="ar-SA"/>
              </w:rPr>
            </w:pPr>
            <w:r w:rsidRPr="009C3A02">
              <w:rPr>
                <w:rFonts w:cs="Times New Roman"/>
                <w:b/>
                <w:bCs/>
                <w:sz w:val="22"/>
                <w:szCs w:val="22"/>
                <w:lang w:bidi="ar-SA"/>
              </w:rPr>
              <w:t>Социальная политика</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1000</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 </w:t>
            </w:r>
          </w:p>
        </w:tc>
        <w:tc>
          <w:tcPr>
            <w:tcW w:w="516"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 </w:t>
            </w:r>
          </w:p>
        </w:tc>
        <w:tc>
          <w:tcPr>
            <w:tcW w:w="728" w:type="dxa"/>
            <w:tcBorders>
              <w:top w:val="nil"/>
              <w:left w:val="nil"/>
              <w:bottom w:val="nil"/>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180,0</w:t>
            </w:r>
          </w:p>
        </w:tc>
        <w:tc>
          <w:tcPr>
            <w:tcW w:w="1263" w:type="dxa"/>
            <w:tcBorders>
              <w:top w:val="nil"/>
              <w:left w:val="single" w:sz="4" w:space="0" w:color="auto"/>
              <w:bottom w:val="nil"/>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0,0</w:t>
            </w:r>
          </w:p>
        </w:tc>
        <w:tc>
          <w:tcPr>
            <w:tcW w:w="1005" w:type="dxa"/>
            <w:tcBorders>
              <w:top w:val="nil"/>
              <w:left w:val="single" w:sz="4" w:space="0" w:color="auto"/>
              <w:bottom w:val="nil"/>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0,0</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b/>
                <w:bCs/>
                <w:sz w:val="20"/>
                <w:szCs w:val="20"/>
                <w:lang w:bidi="ar-SA"/>
              </w:rPr>
            </w:pPr>
            <w:r w:rsidRPr="009C3A02">
              <w:rPr>
                <w:rFonts w:cs="Times New Roman"/>
                <w:b/>
                <w:bCs/>
                <w:sz w:val="20"/>
                <w:szCs w:val="20"/>
                <w:lang w:bidi="ar-SA"/>
              </w:rPr>
              <w:t>Социальное обеспечение населения</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1003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 </w:t>
            </w:r>
          </w:p>
        </w:tc>
        <w:tc>
          <w:tcPr>
            <w:tcW w:w="516"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 </w:t>
            </w:r>
          </w:p>
        </w:tc>
        <w:tc>
          <w:tcPr>
            <w:tcW w:w="728"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180,0</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0,0</w:t>
            </w:r>
          </w:p>
        </w:tc>
        <w:tc>
          <w:tcPr>
            <w:tcW w:w="1005"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0,0</w:t>
            </w:r>
          </w:p>
        </w:tc>
      </w:tr>
      <w:tr w:rsidR="00C015D7" w:rsidRPr="009C3A02" w:rsidTr="00C361E9">
        <w:trPr>
          <w:trHeight w:val="28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Муниципальные программы</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1003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7950000000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180,0</w:t>
            </w:r>
          </w:p>
        </w:tc>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r>
      <w:tr w:rsidR="00C015D7" w:rsidRPr="009C3A02" w:rsidTr="00C361E9">
        <w:trPr>
          <w:trHeight w:val="765"/>
        </w:trPr>
        <w:tc>
          <w:tcPr>
            <w:tcW w:w="3970" w:type="dxa"/>
            <w:tcBorders>
              <w:top w:val="nil"/>
              <w:left w:val="single" w:sz="4" w:space="0" w:color="auto"/>
              <w:bottom w:val="nil"/>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Муниципальная программа "Развитие комфортной социальной среды Верхнекетского района на 2016-2021 годы"</w:t>
            </w:r>
          </w:p>
        </w:tc>
        <w:tc>
          <w:tcPr>
            <w:tcW w:w="1083"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1003</w:t>
            </w:r>
          </w:p>
        </w:tc>
        <w:tc>
          <w:tcPr>
            <w:tcW w:w="1216"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7950200000</w:t>
            </w:r>
          </w:p>
        </w:tc>
        <w:tc>
          <w:tcPr>
            <w:tcW w:w="516"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728" w:type="dxa"/>
            <w:tcBorders>
              <w:top w:val="nil"/>
              <w:left w:val="nil"/>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180,0</w:t>
            </w:r>
          </w:p>
        </w:tc>
        <w:tc>
          <w:tcPr>
            <w:tcW w:w="1263" w:type="dxa"/>
            <w:tcBorders>
              <w:top w:val="nil"/>
              <w:left w:val="single" w:sz="4" w:space="0" w:color="auto"/>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c>
          <w:tcPr>
            <w:tcW w:w="1005" w:type="dxa"/>
            <w:tcBorders>
              <w:top w:val="nil"/>
              <w:left w:val="single" w:sz="4" w:space="0" w:color="auto"/>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r>
      <w:tr w:rsidR="00C015D7" w:rsidRPr="009C3A02" w:rsidTr="00C361E9">
        <w:trPr>
          <w:trHeight w:val="660"/>
        </w:trPr>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lastRenderedPageBreak/>
              <w:t>Оказание адресной помощи малообеспеченным семьям, имеющим пять и более детей в возрасте до 18 лет</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1003</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7950200030</w:t>
            </w:r>
          </w:p>
        </w:tc>
        <w:tc>
          <w:tcPr>
            <w:tcW w:w="516"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728"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180,0</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c>
          <w:tcPr>
            <w:tcW w:w="1005"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r>
      <w:tr w:rsidR="00C015D7" w:rsidRPr="009C3A02" w:rsidTr="00C361E9">
        <w:trPr>
          <w:trHeight w:val="660"/>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Социальное обеспечение </w:t>
            </w:r>
            <w:proofErr w:type="gramStart"/>
            <w:r w:rsidRPr="009C3A02">
              <w:rPr>
                <w:rFonts w:cs="Times New Roman"/>
                <w:sz w:val="20"/>
                <w:szCs w:val="20"/>
                <w:lang w:bidi="ar-SA"/>
              </w:rPr>
              <w:t>и  иные</w:t>
            </w:r>
            <w:proofErr w:type="gramEnd"/>
            <w:r w:rsidRPr="009C3A02">
              <w:rPr>
                <w:rFonts w:cs="Times New Roman"/>
                <w:sz w:val="20"/>
                <w:szCs w:val="20"/>
                <w:lang w:bidi="ar-SA"/>
              </w:rPr>
              <w:t xml:space="preserve"> выплаты населению</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1003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7950200030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300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180,0</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c>
          <w:tcPr>
            <w:tcW w:w="1005"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0,0</w:t>
            </w:r>
          </w:p>
        </w:tc>
      </w:tr>
      <w:tr w:rsidR="00C015D7" w:rsidRPr="009C3A02" w:rsidTr="00C361E9">
        <w:trPr>
          <w:trHeight w:val="510"/>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proofErr w:type="spellStart"/>
            <w:proofErr w:type="gramStart"/>
            <w:r w:rsidRPr="009C3A02">
              <w:rPr>
                <w:rFonts w:cs="Times New Roman"/>
                <w:sz w:val="20"/>
                <w:szCs w:val="20"/>
                <w:lang w:bidi="ar-SA"/>
              </w:rPr>
              <w:t>Пособия,компенсации</w:t>
            </w:r>
            <w:proofErr w:type="spellEnd"/>
            <w:proofErr w:type="gramEnd"/>
            <w:r w:rsidRPr="009C3A02">
              <w:rPr>
                <w:rFonts w:cs="Times New Roman"/>
                <w:sz w:val="20"/>
                <w:szCs w:val="20"/>
                <w:lang w:bidi="ar-SA"/>
              </w:rPr>
              <w:t>, меры социальной поддержки по публичным нормативным обязательствам</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1003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7950200030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313</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180,0</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r>
      <w:tr w:rsidR="00C015D7" w:rsidRPr="009C3A02" w:rsidTr="00C361E9">
        <w:trPr>
          <w:trHeight w:val="28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b/>
                <w:bCs/>
                <w:sz w:val="22"/>
                <w:szCs w:val="22"/>
                <w:lang w:bidi="ar-SA"/>
              </w:rPr>
            </w:pPr>
            <w:r w:rsidRPr="009C3A02">
              <w:rPr>
                <w:rFonts w:cs="Times New Roman"/>
                <w:b/>
                <w:bCs/>
                <w:sz w:val="22"/>
                <w:szCs w:val="22"/>
                <w:lang w:bidi="ar-SA"/>
              </w:rPr>
              <w:t>Физическая культура и спорт</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1100</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 </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20,0</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20,0</w:t>
            </w:r>
          </w:p>
        </w:tc>
        <w:tc>
          <w:tcPr>
            <w:tcW w:w="1005"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20,0</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b/>
                <w:bCs/>
                <w:color w:val="000000"/>
                <w:sz w:val="20"/>
                <w:szCs w:val="20"/>
                <w:lang w:bidi="ar-SA"/>
              </w:rPr>
            </w:pPr>
            <w:r w:rsidRPr="009C3A02">
              <w:rPr>
                <w:rFonts w:cs="Times New Roman"/>
                <w:b/>
                <w:bCs/>
                <w:color w:val="000000"/>
                <w:sz w:val="20"/>
                <w:szCs w:val="20"/>
                <w:lang w:bidi="ar-SA"/>
              </w:rPr>
              <w:t>Физическая культура</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color w:val="000000"/>
                <w:sz w:val="20"/>
                <w:szCs w:val="20"/>
                <w:lang w:bidi="ar-SA"/>
              </w:rPr>
            </w:pPr>
            <w:r w:rsidRPr="009C3A02">
              <w:rPr>
                <w:rFonts w:cs="Times New Roman"/>
                <w:b/>
                <w:bCs/>
                <w:color w:val="000000"/>
                <w:sz w:val="20"/>
                <w:szCs w:val="20"/>
                <w:lang w:bidi="ar-SA"/>
              </w:rPr>
              <w:t>1101</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color w:val="000000"/>
                <w:sz w:val="20"/>
                <w:szCs w:val="20"/>
                <w:lang w:bidi="ar-SA"/>
              </w:rPr>
            </w:pPr>
            <w:r w:rsidRPr="009C3A02">
              <w:rPr>
                <w:rFonts w:cs="Times New Roman"/>
                <w:b/>
                <w:bCs/>
                <w:color w:val="000000"/>
                <w:sz w:val="20"/>
                <w:szCs w:val="20"/>
                <w:lang w:bidi="ar-SA"/>
              </w:rPr>
              <w:t> </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color w:val="000000"/>
                <w:sz w:val="20"/>
                <w:szCs w:val="20"/>
                <w:lang w:bidi="ar-SA"/>
              </w:rPr>
            </w:pPr>
            <w:r w:rsidRPr="009C3A02">
              <w:rPr>
                <w:rFonts w:cs="Times New Roman"/>
                <w:b/>
                <w:bCs/>
                <w:color w:val="000000"/>
                <w:sz w:val="20"/>
                <w:szCs w:val="20"/>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color w:val="000000"/>
                <w:sz w:val="20"/>
                <w:szCs w:val="20"/>
                <w:lang w:bidi="ar-SA"/>
              </w:rPr>
            </w:pPr>
            <w:r w:rsidRPr="009C3A02">
              <w:rPr>
                <w:rFonts w:cs="Times New Roman"/>
                <w:b/>
                <w:bCs/>
                <w:color w:val="000000"/>
                <w:sz w:val="20"/>
                <w:szCs w:val="20"/>
                <w:lang w:bidi="ar-SA"/>
              </w:rPr>
              <w:t>20,0</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color w:val="000000"/>
                <w:sz w:val="20"/>
                <w:szCs w:val="20"/>
                <w:lang w:bidi="ar-SA"/>
              </w:rPr>
            </w:pPr>
            <w:r w:rsidRPr="009C3A02">
              <w:rPr>
                <w:rFonts w:cs="Times New Roman"/>
                <w:b/>
                <w:bCs/>
                <w:color w:val="000000"/>
                <w:sz w:val="20"/>
                <w:szCs w:val="20"/>
                <w:lang w:bidi="ar-SA"/>
              </w:rPr>
              <w:t>20,0</w:t>
            </w:r>
          </w:p>
        </w:tc>
        <w:tc>
          <w:tcPr>
            <w:tcW w:w="1005"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color w:val="000000"/>
                <w:sz w:val="20"/>
                <w:szCs w:val="20"/>
                <w:lang w:bidi="ar-SA"/>
              </w:rPr>
            </w:pPr>
            <w:r w:rsidRPr="009C3A02">
              <w:rPr>
                <w:rFonts w:cs="Times New Roman"/>
                <w:b/>
                <w:bCs/>
                <w:color w:val="000000"/>
                <w:sz w:val="20"/>
                <w:szCs w:val="20"/>
                <w:lang w:bidi="ar-SA"/>
              </w:rPr>
              <w:t>20,0</w:t>
            </w:r>
          </w:p>
        </w:tc>
      </w:tr>
      <w:tr w:rsidR="00C015D7" w:rsidRPr="009C3A02" w:rsidTr="00C361E9">
        <w:trPr>
          <w:trHeight w:val="510"/>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color w:val="000000"/>
                <w:sz w:val="20"/>
                <w:szCs w:val="20"/>
                <w:lang w:bidi="ar-SA"/>
              </w:rPr>
            </w:pPr>
            <w:r w:rsidRPr="009C3A02">
              <w:rPr>
                <w:rFonts w:cs="Times New Roman"/>
                <w:color w:val="000000"/>
                <w:sz w:val="20"/>
                <w:szCs w:val="20"/>
                <w:lang w:bidi="ar-SA"/>
              </w:rPr>
              <w:t>Физкультурно-оздоровительная работа и спортивные мероприятия</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1101</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5120000000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20,0</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20,0</w:t>
            </w:r>
          </w:p>
        </w:tc>
        <w:tc>
          <w:tcPr>
            <w:tcW w:w="1005"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20,0</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color w:val="000000"/>
                <w:sz w:val="20"/>
                <w:szCs w:val="20"/>
                <w:lang w:bidi="ar-SA"/>
              </w:rPr>
            </w:pPr>
            <w:r w:rsidRPr="009C3A02">
              <w:rPr>
                <w:rFonts w:cs="Times New Roman"/>
                <w:color w:val="000000"/>
                <w:sz w:val="20"/>
                <w:szCs w:val="20"/>
                <w:lang w:bidi="ar-SA"/>
              </w:rPr>
              <w:t>Мероприятия в области физической культуры и спорта</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1101</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5129700000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20,0</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20,0</w:t>
            </w:r>
          </w:p>
        </w:tc>
        <w:tc>
          <w:tcPr>
            <w:tcW w:w="1005"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20,0</w:t>
            </w:r>
          </w:p>
        </w:tc>
      </w:tr>
      <w:tr w:rsidR="00C015D7" w:rsidRPr="009C3A02" w:rsidTr="00C361E9">
        <w:trPr>
          <w:trHeight w:val="510"/>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color w:val="000000"/>
                <w:sz w:val="20"/>
                <w:szCs w:val="20"/>
                <w:lang w:bidi="ar-SA"/>
              </w:rPr>
            </w:pPr>
            <w:r w:rsidRPr="009C3A02">
              <w:rPr>
                <w:rFonts w:cs="Times New Roman"/>
                <w:color w:val="000000"/>
                <w:sz w:val="20"/>
                <w:szCs w:val="20"/>
                <w:lang w:bidi="ar-SA"/>
              </w:rPr>
              <w:t xml:space="preserve">Закупка товаров, работ </w:t>
            </w:r>
            <w:proofErr w:type="gramStart"/>
            <w:r w:rsidRPr="009C3A02">
              <w:rPr>
                <w:rFonts w:cs="Times New Roman"/>
                <w:color w:val="000000"/>
                <w:sz w:val="20"/>
                <w:szCs w:val="20"/>
                <w:lang w:bidi="ar-SA"/>
              </w:rPr>
              <w:t>и  услуг</w:t>
            </w:r>
            <w:proofErr w:type="gramEnd"/>
            <w:r w:rsidRPr="009C3A02">
              <w:rPr>
                <w:rFonts w:cs="Times New Roman"/>
                <w:color w:val="000000"/>
                <w:sz w:val="20"/>
                <w:szCs w:val="20"/>
                <w:lang w:bidi="ar-SA"/>
              </w:rPr>
              <w:t xml:space="preserve"> для обеспечения государственных (муниципальных) нужд</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1101</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5129700000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200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20,0</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20,0</w:t>
            </w:r>
          </w:p>
        </w:tc>
        <w:tc>
          <w:tcPr>
            <w:tcW w:w="1005"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20,0</w:t>
            </w:r>
          </w:p>
        </w:tc>
      </w:tr>
      <w:tr w:rsidR="00C015D7" w:rsidRPr="009C3A02" w:rsidTr="00C361E9">
        <w:trPr>
          <w:trHeight w:val="510"/>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color w:val="000000"/>
                <w:sz w:val="20"/>
                <w:szCs w:val="20"/>
                <w:lang w:bidi="ar-SA"/>
              </w:rPr>
            </w:pPr>
            <w:r w:rsidRPr="009C3A02">
              <w:rPr>
                <w:rFonts w:cs="Times New Roman"/>
                <w:color w:val="000000"/>
                <w:sz w:val="20"/>
                <w:szCs w:val="20"/>
                <w:lang w:bidi="ar-SA"/>
              </w:rPr>
              <w:t xml:space="preserve">Иные закупки товаров, работ </w:t>
            </w:r>
            <w:proofErr w:type="gramStart"/>
            <w:r w:rsidRPr="009C3A02">
              <w:rPr>
                <w:rFonts w:cs="Times New Roman"/>
                <w:color w:val="000000"/>
                <w:sz w:val="20"/>
                <w:szCs w:val="20"/>
                <w:lang w:bidi="ar-SA"/>
              </w:rPr>
              <w:t>и  услуг</w:t>
            </w:r>
            <w:proofErr w:type="gramEnd"/>
            <w:r w:rsidRPr="009C3A02">
              <w:rPr>
                <w:rFonts w:cs="Times New Roman"/>
                <w:color w:val="000000"/>
                <w:sz w:val="20"/>
                <w:szCs w:val="20"/>
                <w:lang w:bidi="ar-SA"/>
              </w:rPr>
              <w:t xml:space="preserve"> для обеспечения государственных (муниципальных) нужд</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1101</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5129700000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240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color w:val="000000"/>
                <w:sz w:val="20"/>
                <w:szCs w:val="20"/>
                <w:lang w:bidi="ar-SA"/>
              </w:rPr>
            </w:pPr>
            <w:r w:rsidRPr="009C3A02">
              <w:rPr>
                <w:rFonts w:cs="Times New Roman"/>
                <w:color w:val="000000"/>
                <w:sz w:val="20"/>
                <w:szCs w:val="20"/>
                <w:lang w:bidi="ar-SA"/>
              </w:rPr>
              <w:t>20,0</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c>
          <w:tcPr>
            <w:tcW w:w="1005"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20,0</w:t>
            </w:r>
          </w:p>
        </w:tc>
      </w:tr>
      <w:tr w:rsidR="00C015D7" w:rsidRPr="009C3A02" w:rsidTr="00C361E9">
        <w:trPr>
          <w:trHeight w:val="8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b/>
                <w:bCs/>
                <w:sz w:val="22"/>
                <w:szCs w:val="22"/>
                <w:lang w:bidi="ar-SA"/>
              </w:rPr>
            </w:pPr>
            <w:r w:rsidRPr="009C3A02">
              <w:rPr>
                <w:rFonts w:cs="Times New Roman"/>
                <w:b/>
                <w:bCs/>
                <w:sz w:val="22"/>
                <w:szCs w:val="22"/>
                <w:lang w:bidi="ar-SA"/>
              </w:rPr>
              <w:t xml:space="preserve">Межбюджетные трансферты общего характера бюджетам бюджетной системы Российской Федерации </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1400</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 </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1 989,3</w:t>
            </w:r>
          </w:p>
        </w:tc>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1 986,9</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2"/>
                <w:szCs w:val="22"/>
                <w:lang w:bidi="ar-SA"/>
              </w:rPr>
            </w:pPr>
            <w:r w:rsidRPr="009C3A02">
              <w:rPr>
                <w:rFonts w:cs="Times New Roman"/>
                <w:b/>
                <w:bCs/>
                <w:sz w:val="22"/>
                <w:szCs w:val="22"/>
                <w:lang w:bidi="ar-SA"/>
              </w:rPr>
              <w:t>1 986,9</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b/>
                <w:bCs/>
                <w:sz w:val="20"/>
                <w:szCs w:val="20"/>
                <w:lang w:bidi="ar-SA"/>
              </w:rPr>
            </w:pPr>
            <w:r w:rsidRPr="009C3A02">
              <w:rPr>
                <w:rFonts w:cs="Times New Roman"/>
                <w:b/>
                <w:bCs/>
                <w:sz w:val="20"/>
                <w:szCs w:val="20"/>
                <w:lang w:bidi="ar-SA"/>
              </w:rPr>
              <w:t xml:space="preserve">Прочие межбюджетные трансферты общего характера  </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1403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 </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1 989,3</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1 986,9</w:t>
            </w:r>
          </w:p>
        </w:tc>
        <w:tc>
          <w:tcPr>
            <w:tcW w:w="1005"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b/>
                <w:bCs/>
                <w:sz w:val="20"/>
                <w:szCs w:val="20"/>
                <w:lang w:bidi="ar-SA"/>
              </w:rPr>
            </w:pPr>
            <w:r w:rsidRPr="009C3A02">
              <w:rPr>
                <w:rFonts w:cs="Times New Roman"/>
                <w:b/>
                <w:bCs/>
                <w:sz w:val="20"/>
                <w:szCs w:val="20"/>
                <w:lang w:bidi="ar-SA"/>
              </w:rPr>
              <w:t>1 986,9</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Межбюджетные трансферты</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5210000000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1 989,3</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1 986,9</w:t>
            </w:r>
          </w:p>
        </w:tc>
        <w:tc>
          <w:tcPr>
            <w:tcW w:w="1005"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1 986,9</w:t>
            </w:r>
          </w:p>
        </w:tc>
      </w:tr>
      <w:tr w:rsidR="00C015D7" w:rsidRPr="009C3A02" w:rsidTr="00C361E9">
        <w:trPr>
          <w:trHeight w:val="1530"/>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5210600000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1 989,3</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1 986,9</w:t>
            </w:r>
          </w:p>
        </w:tc>
        <w:tc>
          <w:tcPr>
            <w:tcW w:w="1005"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1 986,9</w:t>
            </w:r>
          </w:p>
        </w:tc>
      </w:tr>
      <w:tr w:rsidR="00C015D7" w:rsidRPr="009C3A02" w:rsidTr="00C361E9">
        <w:trPr>
          <w:trHeight w:val="127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организации и осуществлению мероприятий по работе с детьми и молодёжью в поселениях</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5210600010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357,1</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357,1</w:t>
            </w:r>
          </w:p>
        </w:tc>
        <w:tc>
          <w:tcPr>
            <w:tcW w:w="1005"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357,1</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Межбюджетные трансферты</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5210600010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500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357,1</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357,1</w:t>
            </w:r>
          </w:p>
        </w:tc>
        <w:tc>
          <w:tcPr>
            <w:tcW w:w="1005"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357,1</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Иные межбюджетные трансферты</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5210600010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540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357,1</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357,1</w:t>
            </w:r>
          </w:p>
        </w:tc>
        <w:tc>
          <w:tcPr>
            <w:tcW w:w="1005"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357,1</w:t>
            </w:r>
          </w:p>
        </w:tc>
      </w:tr>
      <w:tr w:rsidR="00C015D7" w:rsidRPr="009C3A02" w:rsidTr="00C361E9">
        <w:trPr>
          <w:trHeight w:val="178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Межбюджетные </w:t>
            </w:r>
            <w:proofErr w:type="gramStart"/>
            <w:r w:rsidRPr="009C3A02">
              <w:rPr>
                <w:rFonts w:cs="Times New Roman"/>
                <w:sz w:val="20"/>
                <w:szCs w:val="20"/>
                <w:lang w:bidi="ar-SA"/>
              </w:rPr>
              <w:t>трансферты  бюджетам</w:t>
            </w:r>
            <w:proofErr w:type="gramEnd"/>
            <w:r w:rsidRPr="009C3A02">
              <w:rPr>
                <w:rFonts w:cs="Times New Roman"/>
                <w:sz w:val="20"/>
                <w:szCs w:val="20"/>
                <w:lang w:bidi="ar-SA"/>
              </w:rPr>
              <w:t xml:space="preserve"> муниципальных районов из бюджетов поселений на осуществление части полномочий 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5210600020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408,1</w:t>
            </w:r>
          </w:p>
        </w:tc>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408,1</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408,1</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Межбюджетные трансферты</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5210600020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500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408,1</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408,1</w:t>
            </w:r>
          </w:p>
        </w:tc>
        <w:tc>
          <w:tcPr>
            <w:tcW w:w="1005"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408,1</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Иные межбюджетные трансферты</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5210600020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540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408,1</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408,1</w:t>
            </w:r>
          </w:p>
        </w:tc>
        <w:tc>
          <w:tcPr>
            <w:tcW w:w="1005"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408,1</w:t>
            </w:r>
          </w:p>
        </w:tc>
      </w:tr>
      <w:tr w:rsidR="00C015D7" w:rsidRPr="009C3A02" w:rsidTr="00C361E9">
        <w:trPr>
          <w:trHeight w:val="178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lastRenderedPageBreak/>
              <w:t xml:space="preserve">Межбюджетные </w:t>
            </w:r>
            <w:proofErr w:type="gramStart"/>
            <w:r w:rsidRPr="009C3A02">
              <w:rPr>
                <w:rFonts w:cs="Times New Roman"/>
                <w:sz w:val="20"/>
                <w:szCs w:val="20"/>
                <w:lang w:bidi="ar-SA"/>
              </w:rPr>
              <w:t>трансферты  бюджетам</w:t>
            </w:r>
            <w:proofErr w:type="gramEnd"/>
            <w:r w:rsidRPr="009C3A02">
              <w:rPr>
                <w:rFonts w:cs="Times New Roman"/>
                <w:sz w:val="20"/>
                <w:szCs w:val="20"/>
                <w:lang w:bidi="ar-SA"/>
              </w:rPr>
              <w:t xml:space="preserve"> муниципальных районов из бюджетов поселений на осуществление части полномочий  по осуществлению контроля предусмотренного частями 3,8 статьи 99 ФЗ от 05.04.2013 № 44-ФЗ "О контрактной системе в сфере закупок товаров, работ, услуг для обеспечения государственных и муниципальных нужд"</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5210600030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122,4</w:t>
            </w:r>
          </w:p>
        </w:tc>
        <w:tc>
          <w:tcPr>
            <w:tcW w:w="12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122,4</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122,4</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Межбюджетные трансферты</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5210600030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500</w:t>
            </w:r>
          </w:p>
        </w:tc>
        <w:tc>
          <w:tcPr>
            <w:tcW w:w="728" w:type="dxa"/>
            <w:tcBorders>
              <w:top w:val="nil"/>
              <w:left w:val="nil"/>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122,4</w:t>
            </w:r>
          </w:p>
        </w:tc>
        <w:tc>
          <w:tcPr>
            <w:tcW w:w="1263" w:type="dxa"/>
            <w:tcBorders>
              <w:top w:val="nil"/>
              <w:left w:val="nil"/>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122,4</w:t>
            </w:r>
          </w:p>
        </w:tc>
        <w:tc>
          <w:tcPr>
            <w:tcW w:w="1005" w:type="dxa"/>
            <w:tcBorders>
              <w:top w:val="nil"/>
              <w:left w:val="nil"/>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122,4</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Иные межбюджетные трансферты</w:t>
            </w:r>
          </w:p>
        </w:tc>
        <w:tc>
          <w:tcPr>
            <w:tcW w:w="1083" w:type="dxa"/>
            <w:tcBorders>
              <w:top w:val="nil"/>
              <w:left w:val="single" w:sz="4" w:space="0" w:color="auto"/>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1216"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5210600030</w:t>
            </w:r>
          </w:p>
        </w:tc>
        <w:tc>
          <w:tcPr>
            <w:tcW w:w="516"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540</w:t>
            </w:r>
          </w:p>
        </w:tc>
        <w:tc>
          <w:tcPr>
            <w:tcW w:w="728" w:type="dxa"/>
            <w:tcBorders>
              <w:top w:val="single" w:sz="4" w:space="0" w:color="auto"/>
              <w:left w:val="single" w:sz="4" w:space="0" w:color="auto"/>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122,4</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122,4</w:t>
            </w:r>
          </w:p>
        </w:tc>
        <w:tc>
          <w:tcPr>
            <w:tcW w:w="1005"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122,4</w:t>
            </w:r>
          </w:p>
        </w:tc>
      </w:tr>
      <w:tr w:rsidR="00C015D7" w:rsidRPr="009C3A02" w:rsidTr="00C361E9">
        <w:trPr>
          <w:trHeight w:val="1020"/>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организации в границах поселений электро</w:t>
            </w:r>
            <w:proofErr w:type="gramStart"/>
            <w:r w:rsidRPr="009C3A02">
              <w:rPr>
                <w:rFonts w:cs="Times New Roman"/>
                <w:sz w:val="20"/>
                <w:szCs w:val="20"/>
                <w:lang w:bidi="ar-SA"/>
              </w:rPr>
              <w:t>-,тепло</w:t>
            </w:r>
            <w:proofErr w:type="gramEnd"/>
            <w:r w:rsidRPr="009C3A02">
              <w:rPr>
                <w:rFonts w:cs="Times New Roman"/>
                <w:sz w:val="20"/>
                <w:szCs w:val="20"/>
                <w:lang w:bidi="ar-SA"/>
              </w:rPr>
              <w:t>- и водоснабжения населения</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5210600040</w:t>
            </w:r>
          </w:p>
        </w:tc>
        <w:tc>
          <w:tcPr>
            <w:tcW w:w="516"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728"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331,6</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331,6</w:t>
            </w:r>
          </w:p>
        </w:tc>
        <w:tc>
          <w:tcPr>
            <w:tcW w:w="1005"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331,6</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Межбюджетные трансферты</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5210600040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500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331,6</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331,6</w:t>
            </w:r>
          </w:p>
        </w:tc>
        <w:tc>
          <w:tcPr>
            <w:tcW w:w="1005"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331,6</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Иные межбюджетные трансферты</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5210600040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540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331,6</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331,6</w:t>
            </w:r>
          </w:p>
        </w:tc>
        <w:tc>
          <w:tcPr>
            <w:tcW w:w="1005"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331,6</w:t>
            </w:r>
          </w:p>
        </w:tc>
      </w:tr>
      <w:tr w:rsidR="00C015D7" w:rsidRPr="009C3A02" w:rsidTr="00C361E9">
        <w:trPr>
          <w:trHeight w:val="124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организации и осуществлению участия в предупреждении и ликвидации последствий чрезвычайных ситуаций в границах поселения</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5210600050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357,1</w:t>
            </w:r>
          </w:p>
        </w:tc>
        <w:tc>
          <w:tcPr>
            <w:tcW w:w="1263"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357,1</w:t>
            </w:r>
          </w:p>
        </w:tc>
        <w:tc>
          <w:tcPr>
            <w:tcW w:w="1005"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357,1</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Межбюджетные трансферты</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5210600050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500</w:t>
            </w:r>
          </w:p>
        </w:tc>
        <w:tc>
          <w:tcPr>
            <w:tcW w:w="728" w:type="dxa"/>
            <w:tcBorders>
              <w:top w:val="nil"/>
              <w:left w:val="nil"/>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357,1</w:t>
            </w:r>
          </w:p>
        </w:tc>
        <w:tc>
          <w:tcPr>
            <w:tcW w:w="1263" w:type="dxa"/>
            <w:tcBorders>
              <w:top w:val="nil"/>
              <w:left w:val="single" w:sz="4" w:space="0" w:color="auto"/>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357,1</w:t>
            </w:r>
          </w:p>
        </w:tc>
        <w:tc>
          <w:tcPr>
            <w:tcW w:w="1005" w:type="dxa"/>
            <w:tcBorders>
              <w:top w:val="nil"/>
              <w:left w:val="single" w:sz="4" w:space="0" w:color="auto"/>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357,1</w:t>
            </w:r>
          </w:p>
        </w:tc>
      </w:tr>
      <w:tr w:rsidR="00C015D7" w:rsidRPr="009C3A02" w:rsidTr="00C361E9">
        <w:trPr>
          <w:trHeight w:val="255"/>
        </w:trPr>
        <w:tc>
          <w:tcPr>
            <w:tcW w:w="3970" w:type="dxa"/>
            <w:tcBorders>
              <w:top w:val="nil"/>
              <w:left w:val="single" w:sz="4" w:space="0" w:color="auto"/>
              <w:bottom w:val="nil"/>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Иные межбюджетные трансферты</w:t>
            </w:r>
          </w:p>
        </w:tc>
        <w:tc>
          <w:tcPr>
            <w:tcW w:w="1083" w:type="dxa"/>
            <w:tcBorders>
              <w:top w:val="nil"/>
              <w:left w:val="single" w:sz="4" w:space="0" w:color="auto"/>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1216"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5210600050</w:t>
            </w:r>
          </w:p>
        </w:tc>
        <w:tc>
          <w:tcPr>
            <w:tcW w:w="516"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540</w:t>
            </w:r>
          </w:p>
        </w:tc>
        <w:tc>
          <w:tcPr>
            <w:tcW w:w="728" w:type="dxa"/>
            <w:tcBorders>
              <w:top w:val="single" w:sz="4" w:space="0" w:color="auto"/>
              <w:left w:val="nil"/>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357,1</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357,1</w:t>
            </w:r>
          </w:p>
        </w:tc>
        <w:tc>
          <w:tcPr>
            <w:tcW w:w="1005"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357,1</w:t>
            </w:r>
          </w:p>
        </w:tc>
      </w:tr>
      <w:tr w:rsidR="00C015D7" w:rsidRPr="009C3A02" w:rsidTr="00C361E9">
        <w:trPr>
          <w:trHeight w:val="153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Межбюджетные трансферты бюджетам муниципальных районов из бюджетов поселений на </w:t>
            </w:r>
            <w:proofErr w:type="gramStart"/>
            <w:r w:rsidRPr="009C3A02">
              <w:rPr>
                <w:rFonts w:cs="Times New Roman"/>
                <w:sz w:val="20"/>
                <w:szCs w:val="20"/>
                <w:lang w:bidi="ar-SA"/>
              </w:rPr>
              <w:t>осуществление  части</w:t>
            </w:r>
            <w:proofErr w:type="gramEnd"/>
            <w:r w:rsidRPr="009C3A02">
              <w:rPr>
                <w:rFonts w:cs="Times New Roman"/>
                <w:sz w:val="20"/>
                <w:szCs w:val="20"/>
                <w:lang w:bidi="ar-SA"/>
              </w:rPr>
              <w:t xml:space="preserve"> полномочий по составлению локально-сметных расчётов на объекты </w:t>
            </w:r>
            <w:proofErr w:type="spellStart"/>
            <w:r w:rsidRPr="009C3A02">
              <w:rPr>
                <w:rFonts w:cs="Times New Roman"/>
                <w:sz w:val="20"/>
                <w:szCs w:val="20"/>
                <w:lang w:bidi="ar-SA"/>
              </w:rPr>
              <w:t>строительства,реконструкции,капитального</w:t>
            </w:r>
            <w:proofErr w:type="spellEnd"/>
            <w:r w:rsidRPr="009C3A02">
              <w:rPr>
                <w:rFonts w:cs="Times New Roman"/>
                <w:sz w:val="20"/>
                <w:szCs w:val="20"/>
                <w:lang w:bidi="ar-SA"/>
              </w:rPr>
              <w:t xml:space="preserve"> ремонта объектов жилищно-</w:t>
            </w:r>
            <w:proofErr w:type="spellStart"/>
            <w:r w:rsidRPr="009C3A02">
              <w:rPr>
                <w:rFonts w:cs="Times New Roman"/>
                <w:sz w:val="20"/>
                <w:szCs w:val="20"/>
                <w:lang w:bidi="ar-SA"/>
              </w:rPr>
              <w:t>гражданского,коммунального</w:t>
            </w:r>
            <w:proofErr w:type="spellEnd"/>
            <w:r w:rsidRPr="009C3A02">
              <w:rPr>
                <w:rFonts w:cs="Times New Roman"/>
                <w:sz w:val="20"/>
                <w:szCs w:val="20"/>
                <w:lang w:bidi="ar-SA"/>
              </w:rPr>
              <w:t xml:space="preserve"> и прочих объектов на территории поселения</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5210600110</w:t>
            </w:r>
          </w:p>
        </w:tc>
        <w:tc>
          <w:tcPr>
            <w:tcW w:w="516"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728"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51,0</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51,0</w:t>
            </w:r>
          </w:p>
        </w:tc>
        <w:tc>
          <w:tcPr>
            <w:tcW w:w="1005"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51,0</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Межбюджетные трансферты</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5210600110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500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51,0</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51,0</w:t>
            </w:r>
          </w:p>
        </w:tc>
        <w:tc>
          <w:tcPr>
            <w:tcW w:w="1005"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51,0</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Иные межбюджетные трансферты</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5210600110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540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51,0</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51,0</w:t>
            </w:r>
          </w:p>
        </w:tc>
        <w:tc>
          <w:tcPr>
            <w:tcW w:w="1005"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51,0</w:t>
            </w:r>
          </w:p>
        </w:tc>
      </w:tr>
      <w:tr w:rsidR="00C015D7" w:rsidRPr="009C3A02" w:rsidTr="00C361E9">
        <w:trPr>
          <w:trHeight w:val="10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проведению внешнего муниципального финансового контроля</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5210600070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285,7</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285,7</w:t>
            </w:r>
          </w:p>
        </w:tc>
        <w:tc>
          <w:tcPr>
            <w:tcW w:w="1005"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285,7</w:t>
            </w:r>
          </w:p>
        </w:tc>
      </w:tr>
      <w:tr w:rsidR="00C015D7" w:rsidRPr="009C3A02" w:rsidTr="00C361E9">
        <w:trPr>
          <w:trHeight w:val="25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Межбюджетные трансферты</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5210600070</w:t>
            </w:r>
          </w:p>
        </w:tc>
        <w:tc>
          <w:tcPr>
            <w:tcW w:w="516"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500</w:t>
            </w:r>
          </w:p>
        </w:tc>
        <w:tc>
          <w:tcPr>
            <w:tcW w:w="728"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285,7</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285,7</w:t>
            </w:r>
          </w:p>
        </w:tc>
        <w:tc>
          <w:tcPr>
            <w:tcW w:w="1005"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285,7</w:t>
            </w:r>
          </w:p>
        </w:tc>
      </w:tr>
      <w:tr w:rsidR="00C015D7" w:rsidRPr="009C3A02" w:rsidTr="00C361E9">
        <w:trPr>
          <w:trHeight w:val="31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Иные межбюджетные трансферты</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5210600070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540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285,7</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285,7</w:t>
            </w:r>
          </w:p>
        </w:tc>
        <w:tc>
          <w:tcPr>
            <w:tcW w:w="1005"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285,7</w:t>
            </w:r>
          </w:p>
        </w:tc>
      </w:tr>
      <w:tr w:rsidR="00C015D7" w:rsidRPr="009C3A02" w:rsidTr="00C361E9">
        <w:trPr>
          <w:trHeight w:val="382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lastRenderedPageBreak/>
              <w:t xml:space="preserve">Межбюджетные трансферты бюджетам муниципальных районов из бюджетов поселений на осуществление части полномочий по осуществлению закупок в соответствии с </w:t>
            </w:r>
            <w:proofErr w:type="spellStart"/>
            <w:r w:rsidRPr="009C3A02">
              <w:rPr>
                <w:rFonts w:cs="Times New Roman"/>
                <w:sz w:val="20"/>
                <w:szCs w:val="20"/>
                <w:lang w:bidi="ar-SA"/>
              </w:rPr>
              <w:t>требованиями,установленными</w:t>
            </w:r>
            <w:proofErr w:type="spellEnd"/>
            <w:r w:rsidRPr="009C3A02">
              <w:rPr>
                <w:rFonts w:cs="Times New Roman"/>
                <w:sz w:val="20"/>
                <w:szCs w:val="20"/>
                <w:lang w:bidi="ar-SA"/>
              </w:rPr>
              <w:t xml:space="preserve"> Федеральным законом от 05.04.2013 №44-ФЗ "О контрактной системе в сфере закупок </w:t>
            </w:r>
            <w:proofErr w:type="spellStart"/>
            <w:r w:rsidRPr="009C3A02">
              <w:rPr>
                <w:rFonts w:cs="Times New Roman"/>
                <w:sz w:val="20"/>
                <w:szCs w:val="20"/>
                <w:lang w:bidi="ar-SA"/>
              </w:rPr>
              <w:t>товаров,работ,услуг</w:t>
            </w:r>
            <w:proofErr w:type="spellEnd"/>
            <w:r w:rsidRPr="009C3A02">
              <w:rPr>
                <w:rFonts w:cs="Times New Roman"/>
                <w:sz w:val="20"/>
                <w:szCs w:val="20"/>
                <w:lang w:bidi="ar-SA"/>
              </w:rPr>
              <w:t xml:space="preserve"> для обеспечения государственных и муниципальных </w:t>
            </w:r>
            <w:proofErr w:type="spellStart"/>
            <w:r w:rsidRPr="009C3A02">
              <w:rPr>
                <w:rFonts w:cs="Times New Roman"/>
                <w:sz w:val="20"/>
                <w:szCs w:val="20"/>
                <w:lang w:bidi="ar-SA"/>
              </w:rPr>
              <w:t>нужд",путём</w:t>
            </w:r>
            <w:proofErr w:type="spellEnd"/>
            <w:r w:rsidRPr="009C3A02">
              <w:rPr>
                <w:rFonts w:cs="Times New Roman"/>
                <w:sz w:val="20"/>
                <w:szCs w:val="20"/>
                <w:lang w:bidi="ar-SA"/>
              </w:rPr>
              <w:t xml:space="preserve"> проведения электронного и открытого </w:t>
            </w:r>
            <w:proofErr w:type="spellStart"/>
            <w:r w:rsidRPr="009C3A02">
              <w:rPr>
                <w:rFonts w:cs="Times New Roman"/>
                <w:sz w:val="20"/>
                <w:szCs w:val="20"/>
                <w:lang w:bidi="ar-SA"/>
              </w:rPr>
              <w:t>аукционов,запросов</w:t>
            </w:r>
            <w:proofErr w:type="spellEnd"/>
            <w:r w:rsidRPr="009C3A02">
              <w:rPr>
                <w:rFonts w:cs="Times New Roman"/>
                <w:sz w:val="20"/>
                <w:szCs w:val="20"/>
                <w:lang w:bidi="ar-SA"/>
              </w:rPr>
              <w:t xml:space="preserve"> </w:t>
            </w:r>
            <w:proofErr w:type="spellStart"/>
            <w:r w:rsidRPr="009C3A02">
              <w:rPr>
                <w:rFonts w:cs="Times New Roman"/>
                <w:sz w:val="20"/>
                <w:szCs w:val="20"/>
                <w:lang w:bidi="ar-SA"/>
              </w:rPr>
              <w:t>котировок,запросов</w:t>
            </w:r>
            <w:proofErr w:type="spellEnd"/>
            <w:r w:rsidRPr="009C3A02">
              <w:rPr>
                <w:rFonts w:cs="Times New Roman"/>
                <w:sz w:val="20"/>
                <w:szCs w:val="20"/>
                <w:lang w:bidi="ar-SA"/>
              </w:rPr>
              <w:t xml:space="preserve"> </w:t>
            </w:r>
            <w:proofErr w:type="spellStart"/>
            <w:r w:rsidRPr="009C3A02">
              <w:rPr>
                <w:rFonts w:cs="Times New Roman"/>
                <w:sz w:val="20"/>
                <w:szCs w:val="20"/>
                <w:lang w:bidi="ar-SA"/>
              </w:rPr>
              <w:t>предложений,предварительного</w:t>
            </w:r>
            <w:proofErr w:type="spellEnd"/>
            <w:r w:rsidRPr="009C3A02">
              <w:rPr>
                <w:rFonts w:cs="Times New Roman"/>
                <w:sz w:val="20"/>
                <w:szCs w:val="20"/>
                <w:lang w:bidi="ar-SA"/>
              </w:rPr>
              <w:t xml:space="preserve">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5210600120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w:t>
            </w:r>
          </w:p>
        </w:tc>
        <w:tc>
          <w:tcPr>
            <w:tcW w:w="1005"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w:t>
            </w:r>
          </w:p>
        </w:tc>
      </w:tr>
      <w:tr w:rsidR="00C015D7" w:rsidRPr="009C3A02" w:rsidTr="00C361E9">
        <w:trPr>
          <w:trHeight w:val="25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Межбюджетные трансферты</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5210600120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500</w:t>
            </w:r>
          </w:p>
        </w:tc>
        <w:tc>
          <w:tcPr>
            <w:tcW w:w="728" w:type="dxa"/>
            <w:tcBorders>
              <w:top w:val="nil"/>
              <w:left w:val="single" w:sz="4" w:space="0" w:color="auto"/>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w:t>
            </w:r>
          </w:p>
        </w:tc>
        <w:tc>
          <w:tcPr>
            <w:tcW w:w="1005"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w:t>
            </w:r>
          </w:p>
        </w:tc>
      </w:tr>
      <w:tr w:rsidR="00C015D7" w:rsidRPr="009C3A02" w:rsidTr="00C361E9">
        <w:trPr>
          <w:trHeight w:val="255"/>
        </w:trPr>
        <w:tc>
          <w:tcPr>
            <w:tcW w:w="3970" w:type="dxa"/>
            <w:tcBorders>
              <w:top w:val="single" w:sz="4" w:space="0" w:color="auto"/>
              <w:left w:val="single" w:sz="4" w:space="0" w:color="auto"/>
              <w:bottom w:val="nil"/>
              <w:right w:val="single" w:sz="4" w:space="0" w:color="auto"/>
            </w:tcBorders>
            <w:shd w:val="clear" w:color="auto" w:fill="auto"/>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Иные межбюджетные трансферты</w:t>
            </w:r>
          </w:p>
        </w:tc>
        <w:tc>
          <w:tcPr>
            <w:tcW w:w="1083" w:type="dxa"/>
            <w:tcBorders>
              <w:top w:val="nil"/>
              <w:left w:val="single" w:sz="4" w:space="0" w:color="auto"/>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1216"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5210600120</w:t>
            </w:r>
          </w:p>
        </w:tc>
        <w:tc>
          <w:tcPr>
            <w:tcW w:w="516" w:type="dxa"/>
            <w:tcBorders>
              <w:top w:val="nil"/>
              <w:left w:val="nil"/>
              <w:bottom w:val="nil"/>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540</w:t>
            </w:r>
          </w:p>
        </w:tc>
        <w:tc>
          <w:tcPr>
            <w:tcW w:w="728" w:type="dxa"/>
            <w:tcBorders>
              <w:top w:val="nil"/>
              <w:left w:val="single" w:sz="4" w:space="0" w:color="auto"/>
              <w:bottom w:val="nil"/>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w:t>
            </w:r>
          </w:p>
        </w:tc>
        <w:tc>
          <w:tcPr>
            <w:tcW w:w="1005"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1,2</w:t>
            </w:r>
          </w:p>
        </w:tc>
      </w:tr>
      <w:tr w:rsidR="00C015D7" w:rsidRPr="009C3A02" w:rsidTr="00C361E9">
        <w:trPr>
          <w:trHeight w:val="178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Межбюджетные трансферты бюджетам муниципальных районов из бюджетов поселений на осуществление части </w:t>
            </w:r>
            <w:proofErr w:type="gramStart"/>
            <w:r w:rsidRPr="009C3A02">
              <w:rPr>
                <w:rFonts w:cs="Times New Roman"/>
                <w:sz w:val="20"/>
                <w:szCs w:val="20"/>
                <w:lang w:bidi="ar-SA"/>
              </w:rPr>
              <w:t>полномочий  по</w:t>
            </w:r>
            <w:proofErr w:type="gramEnd"/>
            <w:r w:rsidRPr="009C3A02">
              <w:rPr>
                <w:rFonts w:cs="Times New Roman"/>
                <w:sz w:val="20"/>
                <w:szCs w:val="20"/>
                <w:lang w:bidi="ar-SA"/>
              </w:rPr>
              <w:t xml:space="preserve"> опубликованию муниципальных </w:t>
            </w:r>
            <w:proofErr w:type="spellStart"/>
            <w:r w:rsidRPr="009C3A02">
              <w:rPr>
                <w:rFonts w:cs="Times New Roman"/>
                <w:sz w:val="20"/>
                <w:szCs w:val="20"/>
                <w:lang w:bidi="ar-SA"/>
              </w:rPr>
              <w:t>норматиных</w:t>
            </w:r>
            <w:proofErr w:type="spellEnd"/>
            <w:r w:rsidRPr="009C3A02">
              <w:rPr>
                <w:rFonts w:cs="Times New Roman"/>
                <w:sz w:val="20"/>
                <w:szCs w:val="20"/>
                <w:lang w:bidi="ar-SA"/>
              </w:rPr>
              <w:t xml:space="preserve">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5210600100</w:t>
            </w:r>
          </w:p>
        </w:tc>
        <w:tc>
          <w:tcPr>
            <w:tcW w:w="516" w:type="dxa"/>
            <w:tcBorders>
              <w:top w:val="single" w:sz="4" w:space="0" w:color="auto"/>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 </w:t>
            </w:r>
          </w:p>
        </w:tc>
        <w:tc>
          <w:tcPr>
            <w:tcW w:w="728"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66,5</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66,5</w:t>
            </w:r>
          </w:p>
        </w:tc>
        <w:tc>
          <w:tcPr>
            <w:tcW w:w="1005"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66,5</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Межбюджетные трансферты</w:t>
            </w:r>
          </w:p>
        </w:tc>
        <w:tc>
          <w:tcPr>
            <w:tcW w:w="1083"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12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5210600100</w:t>
            </w:r>
          </w:p>
        </w:tc>
        <w:tc>
          <w:tcPr>
            <w:tcW w:w="516" w:type="dxa"/>
            <w:tcBorders>
              <w:top w:val="nil"/>
              <w:left w:val="nil"/>
              <w:bottom w:val="single" w:sz="4" w:space="0" w:color="auto"/>
              <w:right w:val="single" w:sz="4" w:space="0" w:color="auto"/>
            </w:tcBorders>
            <w:shd w:val="clear" w:color="000000" w:fill="FFFFFF"/>
            <w:vAlign w:val="center"/>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500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66,5</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66,5</w:t>
            </w:r>
          </w:p>
        </w:tc>
        <w:tc>
          <w:tcPr>
            <w:tcW w:w="1005"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66,5</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Иные межбюджетные трансферты</w:t>
            </w:r>
          </w:p>
        </w:tc>
        <w:tc>
          <w:tcPr>
            <w:tcW w:w="108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1216"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5210600100</w:t>
            </w:r>
          </w:p>
        </w:tc>
        <w:tc>
          <w:tcPr>
            <w:tcW w:w="516"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540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66,5</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66,5</w:t>
            </w:r>
          </w:p>
        </w:tc>
        <w:tc>
          <w:tcPr>
            <w:tcW w:w="1005"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66,5</w:t>
            </w:r>
          </w:p>
        </w:tc>
      </w:tr>
      <w:tr w:rsidR="00C015D7" w:rsidRPr="009C3A02" w:rsidTr="00C361E9">
        <w:trPr>
          <w:trHeight w:val="306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Межбюджетные трансферты бюджетам муниципальных районов из бюджетов поселений на осуществление части полномочий  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w:t>
            </w:r>
            <w:proofErr w:type="spellStart"/>
            <w:r w:rsidRPr="009C3A02">
              <w:rPr>
                <w:rFonts w:cs="Times New Roman"/>
                <w:sz w:val="20"/>
                <w:szCs w:val="20"/>
                <w:lang w:bidi="ar-SA"/>
              </w:rPr>
              <w:t>проживания,многоквартирных</w:t>
            </w:r>
            <w:proofErr w:type="spellEnd"/>
            <w:r w:rsidRPr="009C3A02">
              <w:rPr>
                <w:rFonts w:cs="Times New Roman"/>
                <w:sz w:val="20"/>
                <w:szCs w:val="20"/>
                <w:lang w:bidi="ar-SA"/>
              </w:rPr>
              <w:t xml:space="preserve">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w:t>
            </w:r>
            <w:proofErr w:type="spellStart"/>
            <w:r w:rsidRPr="009C3A02">
              <w:rPr>
                <w:rFonts w:cs="Times New Roman"/>
                <w:sz w:val="20"/>
                <w:szCs w:val="20"/>
                <w:lang w:bidi="ar-SA"/>
              </w:rPr>
              <w:t>реконструкции,садового</w:t>
            </w:r>
            <w:proofErr w:type="spellEnd"/>
            <w:r w:rsidRPr="009C3A02">
              <w:rPr>
                <w:rFonts w:cs="Times New Roman"/>
                <w:sz w:val="20"/>
                <w:szCs w:val="20"/>
                <w:lang w:bidi="ar-SA"/>
              </w:rPr>
              <w:t xml:space="preserve"> дома жилым домом или жилого дома садовым домом</w:t>
            </w:r>
          </w:p>
        </w:tc>
        <w:tc>
          <w:tcPr>
            <w:tcW w:w="108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1216"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5210600140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rPr>
                <w:rFonts w:cs="Times New Roman"/>
                <w:sz w:val="20"/>
                <w:szCs w:val="20"/>
                <w:lang w:bidi="ar-SA"/>
              </w:rPr>
            </w:pPr>
            <w:r w:rsidRPr="009C3A02">
              <w:rPr>
                <w:rFonts w:cs="Times New Roman"/>
                <w:sz w:val="20"/>
                <w:szCs w:val="20"/>
                <w:lang w:bidi="ar-SA"/>
              </w:rPr>
              <w:t> </w:t>
            </w:r>
          </w:p>
        </w:tc>
        <w:tc>
          <w:tcPr>
            <w:tcW w:w="728"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6,2</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6,2</w:t>
            </w:r>
          </w:p>
        </w:tc>
        <w:tc>
          <w:tcPr>
            <w:tcW w:w="1005" w:type="dxa"/>
            <w:tcBorders>
              <w:top w:val="single" w:sz="4" w:space="0" w:color="auto"/>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6,2</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Межбюджетные трансферты</w:t>
            </w:r>
          </w:p>
        </w:tc>
        <w:tc>
          <w:tcPr>
            <w:tcW w:w="108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1216"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5210600140</w:t>
            </w:r>
          </w:p>
        </w:tc>
        <w:tc>
          <w:tcPr>
            <w:tcW w:w="516"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500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6,2</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6,2</w:t>
            </w:r>
          </w:p>
        </w:tc>
        <w:tc>
          <w:tcPr>
            <w:tcW w:w="1005"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6,2</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Иные межбюджетные трансферты</w:t>
            </w:r>
          </w:p>
        </w:tc>
        <w:tc>
          <w:tcPr>
            <w:tcW w:w="108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1216"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5210600140</w:t>
            </w:r>
          </w:p>
        </w:tc>
        <w:tc>
          <w:tcPr>
            <w:tcW w:w="516"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540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6,2</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6,2</w:t>
            </w:r>
          </w:p>
        </w:tc>
        <w:tc>
          <w:tcPr>
            <w:tcW w:w="1005"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6,2</w:t>
            </w:r>
          </w:p>
        </w:tc>
      </w:tr>
      <w:tr w:rsidR="00C015D7" w:rsidRPr="009C3A02" w:rsidTr="00C361E9">
        <w:trPr>
          <w:trHeight w:val="2295"/>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 xml:space="preserve">Межбюджетные трансферты бюджетам муниципальных районов из бюджетов поселений на осуществление части </w:t>
            </w:r>
            <w:proofErr w:type="gramStart"/>
            <w:r w:rsidRPr="009C3A02">
              <w:rPr>
                <w:rFonts w:cs="Times New Roman"/>
                <w:sz w:val="20"/>
                <w:szCs w:val="20"/>
                <w:lang w:bidi="ar-SA"/>
              </w:rPr>
              <w:t>полномочий  по</w:t>
            </w:r>
            <w:proofErr w:type="gramEnd"/>
            <w:r w:rsidRPr="009C3A02">
              <w:rPr>
                <w:rFonts w:cs="Times New Roman"/>
                <w:sz w:val="20"/>
                <w:szCs w:val="20"/>
                <w:lang w:bidi="ar-SA"/>
              </w:rPr>
              <w:t xml:space="preserve"> благоустройству общественных территорий поселения в части исполнения муниципальной программы "Формирование современной городской среды на территории муниципального образования Верхнекетский район Томской области", </w:t>
            </w:r>
            <w:r w:rsidRPr="009C3A02">
              <w:rPr>
                <w:rFonts w:cs="Times New Roman"/>
                <w:sz w:val="20"/>
                <w:szCs w:val="20"/>
                <w:lang w:bidi="ar-SA"/>
              </w:rPr>
              <w:lastRenderedPageBreak/>
              <w:t>утвержденной постановлением Администрации Верхнекетского района от 18.03.2018 № 351</w:t>
            </w:r>
          </w:p>
        </w:tc>
        <w:tc>
          <w:tcPr>
            <w:tcW w:w="108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lastRenderedPageBreak/>
              <w:t>1403</w:t>
            </w:r>
          </w:p>
        </w:tc>
        <w:tc>
          <w:tcPr>
            <w:tcW w:w="1216"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5210600150</w:t>
            </w:r>
          </w:p>
        </w:tc>
        <w:tc>
          <w:tcPr>
            <w:tcW w:w="516"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rPr>
                <w:rFonts w:cs="Times New Roman"/>
                <w:sz w:val="20"/>
                <w:szCs w:val="20"/>
                <w:lang w:bidi="ar-SA"/>
              </w:rPr>
            </w:pPr>
            <w:r w:rsidRPr="009C3A02">
              <w:rPr>
                <w:rFonts w:cs="Times New Roman"/>
                <w:sz w:val="20"/>
                <w:szCs w:val="20"/>
                <w:lang w:bidi="ar-SA"/>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2,4</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rPr>
                <w:rFonts w:cs="Times New Roman"/>
                <w:sz w:val="20"/>
                <w:szCs w:val="20"/>
                <w:lang w:bidi="ar-SA"/>
              </w:rPr>
            </w:pPr>
            <w:r w:rsidRPr="009C3A02">
              <w:rPr>
                <w:rFonts w:cs="Times New Roman"/>
                <w:sz w:val="20"/>
                <w:szCs w:val="20"/>
                <w:lang w:bidi="ar-SA"/>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rPr>
                <w:rFonts w:cs="Times New Roman"/>
                <w:sz w:val="20"/>
                <w:szCs w:val="20"/>
                <w:lang w:bidi="ar-SA"/>
              </w:rPr>
            </w:pPr>
            <w:r w:rsidRPr="009C3A02">
              <w:rPr>
                <w:rFonts w:cs="Times New Roman"/>
                <w:sz w:val="20"/>
                <w:szCs w:val="20"/>
                <w:lang w:bidi="ar-SA"/>
              </w:rPr>
              <w:t> </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Межбюджетные трансферты</w:t>
            </w:r>
          </w:p>
        </w:tc>
        <w:tc>
          <w:tcPr>
            <w:tcW w:w="108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1216"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5210600150</w:t>
            </w:r>
          </w:p>
        </w:tc>
        <w:tc>
          <w:tcPr>
            <w:tcW w:w="516"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500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2,4</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rPr>
                <w:rFonts w:cs="Times New Roman"/>
                <w:sz w:val="20"/>
                <w:szCs w:val="20"/>
                <w:lang w:bidi="ar-SA"/>
              </w:rPr>
            </w:pPr>
            <w:r w:rsidRPr="009C3A02">
              <w:rPr>
                <w:rFonts w:cs="Times New Roman"/>
                <w:sz w:val="20"/>
                <w:szCs w:val="20"/>
                <w:lang w:bidi="ar-SA"/>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rPr>
                <w:rFonts w:cs="Times New Roman"/>
                <w:sz w:val="20"/>
                <w:szCs w:val="20"/>
                <w:lang w:bidi="ar-SA"/>
              </w:rPr>
            </w:pPr>
            <w:r w:rsidRPr="009C3A02">
              <w:rPr>
                <w:rFonts w:cs="Times New Roman"/>
                <w:sz w:val="20"/>
                <w:szCs w:val="20"/>
                <w:lang w:bidi="ar-SA"/>
              </w:rPr>
              <w:t> </w:t>
            </w:r>
          </w:p>
        </w:tc>
      </w:tr>
      <w:tr w:rsidR="00C015D7" w:rsidRPr="009C3A02" w:rsidTr="00C361E9">
        <w:trPr>
          <w:trHeight w:val="255"/>
        </w:trPr>
        <w:tc>
          <w:tcPr>
            <w:tcW w:w="3970" w:type="dxa"/>
            <w:tcBorders>
              <w:top w:val="nil"/>
              <w:left w:val="single" w:sz="4" w:space="0" w:color="auto"/>
              <w:bottom w:val="single" w:sz="4" w:space="0" w:color="auto"/>
              <w:right w:val="single" w:sz="4" w:space="0" w:color="auto"/>
            </w:tcBorders>
            <w:shd w:val="clear" w:color="000000" w:fill="FFFFFF"/>
            <w:vAlign w:val="center"/>
            <w:hideMark/>
          </w:tcPr>
          <w:p w:rsidR="00C015D7" w:rsidRPr="009C3A02" w:rsidRDefault="00C015D7" w:rsidP="00C361E9">
            <w:pPr>
              <w:rPr>
                <w:rFonts w:cs="Times New Roman"/>
                <w:sz w:val="20"/>
                <w:szCs w:val="20"/>
                <w:lang w:bidi="ar-SA"/>
              </w:rPr>
            </w:pPr>
            <w:r w:rsidRPr="009C3A02">
              <w:rPr>
                <w:rFonts w:cs="Times New Roman"/>
                <w:sz w:val="20"/>
                <w:szCs w:val="20"/>
                <w:lang w:bidi="ar-SA"/>
              </w:rPr>
              <w:t>Иные межбюджетные трансферты</w:t>
            </w:r>
          </w:p>
        </w:tc>
        <w:tc>
          <w:tcPr>
            <w:tcW w:w="108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1403</w:t>
            </w:r>
          </w:p>
        </w:tc>
        <w:tc>
          <w:tcPr>
            <w:tcW w:w="1216"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5210600150</w:t>
            </w:r>
          </w:p>
        </w:tc>
        <w:tc>
          <w:tcPr>
            <w:tcW w:w="516"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540</w:t>
            </w:r>
          </w:p>
        </w:tc>
        <w:tc>
          <w:tcPr>
            <w:tcW w:w="728"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jc w:val="center"/>
              <w:rPr>
                <w:rFonts w:cs="Times New Roman"/>
                <w:sz w:val="20"/>
                <w:szCs w:val="20"/>
                <w:lang w:bidi="ar-SA"/>
              </w:rPr>
            </w:pPr>
            <w:r w:rsidRPr="009C3A02">
              <w:rPr>
                <w:rFonts w:cs="Times New Roman"/>
                <w:sz w:val="20"/>
                <w:szCs w:val="20"/>
                <w:lang w:bidi="ar-SA"/>
              </w:rPr>
              <w:t>2,4</w:t>
            </w:r>
          </w:p>
        </w:tc>
        <w:tc>
          <w:tcPr>
            <w:tcW w:w="1263"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rPr>
                <w:rFonts w:cs="Times New Roman"/>
                <w:sz w:val="20"/>
                <w:szCs w:val="20"/>
                <w:lang w:bidi="ar-SA"/>
              </w:rPr>
            </w:pPr>
            <w:r w:rsidRPr="009C3A02">
              <w:rPr>
                <w:rFonts w:cs="Times New Roman"/>
                <w:sz w:val="20"/>
                <w:szCs w:val="20"/>
                <w:lang w:bidi="ar-SA"/>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C015D7" w:rsidRPr="009C3A02" w:rsidRDefault="00C015D7" w:rsidP="00C361E9">
            <w:pPr>
              <w:rPr>
                <w:rFonts w:cs="Times New Roman"/>
                <w:sz w:val="20"/>
                <w:szCs w:val="20"/>
                <w:lang w:bidi="ar-SA"/>
              </w:rPr>
            </w:pPr>
            <w:r w:rsidRPr="009C3A02">
              <w:rPr>
                <w:rFonts w:cs="Times New Roman"/>
                <w:sz w:val="20"/>
                <w:szCs w:val="20"/>
                <w:lang w:bidi="ar-SA"/>
              </w:rPr>
              <w:t> </w:t>
            </w:r>
          </w:p>
        </w:tc>
      </w:tr>
    </w:tbl>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rPr>
          <w:rFonts w:cs="Times New Roman"/>
          <w:sz w:val="20"/>
          <w:szCs w:val="20"/>
          <w:lang w:bidi="ar-SA"/>
        </w:rPr>
        <w:sectPr w:rsidR="00C015D7" w:rsidSect="009C3A02">
          <w:pgSz w:w="11906" w:h="16838"/>
          <w:pgMar w:top="1134" w:right="850" w:bottom="993" w:left="1701" w:header="708" w:footer="708" w:gutter="0"/>
          <w:cols w:space="708"/>
          <w:docGrid w:linePitch="360"/>
        </w:sectPr>
      </w:pPr>
    </w:p>
    <w:tbl>
      <w:tblPr>
        <w:tblW w:w="18703" w:type="dxa"/>
        <w:tblInd w:w="-318" w:type="dxa"/>
        <w:tblLayout w:type="fixed"/>
        <w:tblLook w:val="04A0" w:firstRow="1" w:lastRow="0" w:firstColumn="1" w:lastColumn="0" w:noHBand="0" w:noVBand="1"/>
      </w:tblPr>
      <w:tblGrid>
        <w:gridCol w:w="426"/>
        <w:gridCol w:w="141"/>
        <w:gridCol w:w="566"/>
        <w:gridCol w:w="142"/>
        <w:gridCol w:w="94"/>
        <w:gridCol w:w="708"/>
        <w:gridCol w:w="708"/>
        <w:gridCol w:w="48"/>
        <w:gridCol w:w="188"/>
        <w:gridCol w:w="709"/>
        <w:gridCol w:w="379"/>
        <w:gridCol w:w="188"/>
        <w:gridCol w:w="236"/>
        <w:gridCol w:w="642"/>
        <w:gridCol w:w="68"/>
        <w:gridCol w:w="216"/>
        <w:gridCol w:w="236"/>
        <w:gridCol w:w="620"/>
        <w:gridCol w:w="346"/>
        <w:gridCol w:w="295"/>
        <w:gridCol w:w="236"/>
        <w:gridCol w:w="559"/>
        <w:gridCol w:w="185"/>
        <w:gridCol w:w="390"/>
        <w:gridCol w:w="236"/>
        <w:gridCol w:w="659"/>
        <w:gridCol w:w="275"/>
        <w:gridCol w:w="434"/>
        <w:gridCol w:w="236"/>
        <w:gridCol w:w="605"/>
        <w:gridCol w:w="103"/>
        <w:gridCol w:w="331"/>
        <w:gridCol w:w="236"/>
        <w:gridCol w:w="369"/>
        <w:gridCol w:w="188"/>
        <w:gridCol w:w="10"/>
        <w:gridCol w:w="236"/>
        <w:gridCol w:w="236"/>
        <w:gridCol w:w="321"/>
        <w:gridCol w:w="238"/>
        <w:gridCol w:w="244"/>
        <w:gridCol w:w="321"/>
        <w:gridCol w:w="236"/>
        <w:gridCol w:w="246"/>
        <w:gridCol w:w="512"/>
        <w:gridCol w:w="149"/>
        <w:gridCol w:w="285"/>
        <w:gridCol w:w="236"/>
        <w:gridCol w:w="184"/>
        <w:gridCol w:w="62"/>
        <w:gridCol w:w="236"/>
        <w:gridCol w:w="469"/>
        <w:gridCol w:w="80"/>
        <w:gridCol w:w="402"/>
        <w:gridCol w:w="236"/>
        <w:gridCol w:w="236"/>
        <w:gridCol w:w="170"/>
        <w:gridCol w:w="236"/>
        <w:gridCol w:w="721"/>
        <w:gridCol w:w="403"/>
      </w:tblGrid>
      <w:tr w:rsidR="00C015D7" w:rsidRPr="009C3A02" w:rsidTr="00C361E9">
        <w:trPr>
          <w:gridAfter w:val="14"/>
          <w:wAfter w:w="3956" w:type="dxa"/>
          <w:trHeight w:val="255"/>
        </w:trPr>
        <w:tc>
          <w:tcPr>
            <w:tcW w:w="567" w:type="dxa"/>
            <w:gridSpan w:val="2"/>
            <w:tcBorders>
              <w:top w:val="nil"/>
              <w:left w:val="nil"/>
              <w:bottom w:val="nil"/>
              <w:right w:val="nil"/>
            </w:tcBorders>
            <w:shd w:val="clear" w:color="auto" w:fill="auto"/>
            <w:noWrap/>
            <w:vAlign w:val="bottom"/>
            <w:hideMark/>
          </w:tcPr>
          <w:p w:rsidR="00C015D7" w:rsidRPr="009C3A02" w:rsidRDefault="00C015D7" w:rsidP="00C361E9">
            <w:pPr>
              <w:jc w:val="right"/>
              <w:rPr>
                <w:rFonts w:ascii="Arial" w:hAnsi="Arial" w:cs="Arial"/>
                <w:sz w:val="20"/>
                <w:szCs w:val="20"/>
                <w:lang w:bidi="ar-SA"/>
              </w:rPr>
            </w:pPr>
          </w:p>
        </w:tc>
        <w:tc>
          <w:tcPr>
            <w:tcW w:w="566" w:type="dxa"/>
            <w:tcBorders>
              <w:top w:val="nil"/>
              <w:left w:val="nil"/>
              <w:bottom w:val="nil"/>
              <w:right w:val="nil"/>
            </w:tcBorders>
            <w:shd w:val="clear" w:color="auto" w:fill="auto"/>
            <w:noWrap/>
            <w:vAlign w:val="bottom"/>
            <w:hideMark/>
          </w:tcPr>
          <w:p w:rsidR="00C015D7" w:rsidRPr="009C3A02" w:rsidRDefault="00C015D7" w:rsidP="00C361E9">
            <w:pPr>
              <w:jc w:val="right"/>
              <w:rPr>
                <w:rFonts w:cs="Times New Roman"/>
                <w:sz w:val="20"/>
                <w:szCs w:val="20"/>
                <w:lang w:bidi="ar-SA"/>
              </w:rPr>
            </w:pPr>
          </w:p>
        </w:tc>
        <w:tc>
          <w:tcPr>
            <w:tcW w:w="236"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708"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708"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709"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567"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642"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84"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620"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641"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559"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575"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659"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709"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708"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331"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567" w:type="dxa"/>
            <w:gridSpan w:val="3"/>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803" w:type="dxa"/>
            <w:gridSpan w:val="3"/>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803" w:type="dxa"/>
            <w:gridSpan w:val="3"/>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661"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r>
      <w:tr w:rsidR="00C015D7" w:rsidTr="00C361E9">
        <w:trPr>
          <w:gridBefore w:val="1"/>
          <w:gridAfter w:val="11"/>
          <w:wBefore w:w="426" w:type="dxa"/>
          <w:wAfter w:w="3251" w:type="dxa"/>
          <w:trHeight w:val="255"/>
        </w:trPr>
        <w:tc>
          <w:tcPr>
            <w:tcW w:w="15026" w:type="dxa"/>
            <w:gridSpan w:val="48"/>
            <w:tcBorders>
              <w:top w:val="nil"/>
              <w:left w:val="nil"/>
              <w:bottom w:val="nil"/>
              <w:right w:val="nil"/>
            </w:tcBorders>
            <w:shd w:val="clear" w:color="auto" w:fill="auto"/>
            <w:noWrap/>
            <w:vAlign w:val="bottom"/>
            <w:hideMark/>
          </w:tcPr>
          <w:p w:rsidR="00C015D7" w:rsidRDefault="00C015D7" w:rsidP="00C361E9">
            <w:pPr>
              <w:ind w:left="318" w:firstLine="34"/>
              <w:jc w:val="right"/>
              <w:rPr>
                <w:rFonts w:ascii="Arial" w:hAnsi="Arial" w:cs="Arial"/>
                <w:sz w:val="20"/>
                <w:szCs w:val="20"/>
                <w:lang w:bidi="ar-SA"/>
              </w:rPr>
            </w:pPr>
            <w:r>
              <w:rPr>
                <w:rFonts w:ascii="Arial" w:hAnsi="Arial" w:cs="Arial"/>
                <w:sz w:val="20"/>
                <w:szCs w:val="20"/>
              </w:rPr>
              <w:t>Приложение 12</w:t>
            </w:r>
          </w:p>
        </w:tc>
      </w:tr>
      <w:tr w:rsidR="00C015D7" w:rsidTr="00C361E9">
        <w:trPr>
          <w:gridBefore w:val="1"/>
          <w:gridAfter w:val="11"/>
          <w:wBefore w:w="426" w:type="dxa"/>
          <w:wAfter w:w="3251" w:type="dxa"/>
          <w:trHeight w:val="255"/>
        </w:trPr>
        <w:tc>
          <w:tcPr>
            <w:tcW w:w="15026" w:type="dxa"/>
            <w:gridSpan w:val="48"/>
            <w:tcBorders>
              <w:top w:val="nil"/>
              <w:left w:val="nil"/>
              <w:bottom w:val="nil"/>
              <w:right w:val="nil"/>
            </w:tcBorders>
            <w:shd w:val="clear" w:color="auto" w:fill="auto"/>
            <w:noWrap/>
            <w:vAlign w:val="bottom"/>
            <w:hideMark/>
          </w:tcPr>
          <w:p w:rsidR="00C015D7" w:rsidRDefault="00C015D7" w:rsidP="00C361E9">
            <w:pPr>
              <w:ind w:left="318" w:firstLine="34"/>
              <w:jc w:val="right"/>
              <w:rPr>
                <w:rFonts w:ascii="Arial" w:hAnsi="Arial" w:cs="Arial"/>
                <w:sz w:val="20"/>
                <w:szCs w:val="20"/>
              </w:rPr>
            </w:pPr>
            <w:r>
              <w:rPr>
                <w:rFonts w:ascii="Arial" w:hAnsi="Arial" w:cs="Arial"/>
                <w:sz w:val="20"/>
                <w:szCs w:val="20"/>
              </w:rPr>
              <w:t>к решению Совета Белоярского городского поселения</w:t>
            </w:r>
          </w:p>
        </w:tc>
      </w:tr>
      <w:tr w:rsidR="00C015D7" w:rsidTr="00C361E9">
        <w:trPr>
          <w:gridBefore w:val="1"/>
          <w:gridAfter w:val="11"/>
          <w:wBefore w:w="426" w:type="dxa"/>
          <w:wAfter w:w="3251" w:type="dxa"/>
          <w:trHeight w:val="255"/>
        </w:trPr>
        <w:tc>
          <w:tcPr>
            <w:tcW w:w="15026" w:type="dxa"/>
            <w:gridSpan w:val="48"/>
            <w:tcBorders>
              <w:top w:val="nil"/>
              <w:left w:val="nil"/>
              <w:bottom w:val="nil"/>
              <w:right w:val="nil"/>
            </w:tcBorders>
            <w:shd w:val="clear" w:color="auto" w:fill="auto"/>
            <w:noWrap/>
            <w:vAlign w:val="bottom"/>
            <w:hideMark/>
          </w:tcPr>
          <w:p w:rsidR="00C015D7" w:rsidRDefault="00664816" w:rsidP="00C361E9">
            <w:pPr>
              <w:ind w:left="318" w:firstLine="34"/>
              <w:jc w:val="right"/>
              <w:rPr>
                <w:rFonts w:ascii="Arial" w:hAnsi="Arial" w:cs="Arial"/>
                <w:sz w:val="20"/>
                <w:szCs w:val="20"/>
              </w:rPr>
            </w:pPr>
            <w:proofErr w:type="gramStart"/>
            <w:r w:rsidRPr="00664816">
              <w:rPr>
                <w:rFonts w:ascii="Arial" w:hAnsi="Arial" w:cs="Arial"/>
                <w:sz w:val="20"/>
                <w:szCs w:val="20"/>
              </w:rPr>
              <w:t>от  «</w:t>
            </w:r>
            <w:proofErr w:type="gramEnd"/>
            <w:r w:rsidRPr="00664816">
              <w:rPr>
                <w:rFonts w:ascii="Arial" w:hAnsi="Arial" w:cs="Arial"/>
                <w:sz w:val="20"/>
                <w:szCs w:val="20"/>
              </w:rPr>
              <w:t xml:space="preserve"> 07»  декабря 2020 года № 028</w:t>
            </w:r>
          </w:p>
        </w:tc>
      </w:tr>
      <w:tr w:rsidR="00C015D7" w:rsidRPr="009C3A02" w:rsidTr="00C361E9">
        <w:trPr>
          <w:gridAfter w:val="14"/>
          <w:wAfter w:w="3956" w:type="dxa"/>
          <w:trHeight w:val="255"/>
        </w:trPr>
        <w:tc>
          <w:tcPr>
            <w:tcW w:w="567" w:type="dxa"/>
            <w:gridSpan w:val="2"/>
            <w:tcBorders>
              <w:top w:val="nil"/>
              <w:left w:val="nil"/>
              <w:bottom w:val="nil"/>
              <w:right w:val="nil"/>
            </w:tcBorders>
            <w:shd w:val="clear" w:color="auto" w:fill="auto"/>
            <w:noWrap/>
            <w:vAlign w:val="bottom"/>
            <w:hideMark/>
          </w:tcPr>
          <w:p w:rsidR="00C015D7" w:rsidRPr="009C3A02" w:rsidRDefault="00C015D7" w:rsidP="00C361E9">
            <w:pPr>
              <w:jc w:val="right"/>
              <w:rPr>
                <w:rFonts w:ascii="Arial" w:hAnsi="Arial" w:cs="Arial"/>
                <w:sz w:val="20"/>
                <w:szCs w:val="20"/>
                <w:lang w:bidi="ar-SA"/>
              </w:rPr>
            </w:pPr>
          </w:p>
        </w:tc>
        <w:tc>
          <w:tcPr>
            <w:tcW w:w="56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708"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708"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709"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567"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642"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84"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620"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641"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559"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575"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659"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709"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708"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331"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567" w:type="dxa"/>
            <w:gridSpan w:val="3"/>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803" w:type="dxa"/>
            <w:gridSpan w:val="3"/>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803" w:type="dxa"/>
            <w:gridSpan w:val="3"/>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661"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r>
      <w:tr w:rsidR="00C015D7" w:rsidRPr="009C3A02" w:rsidTr="00C361E9">
        <w:trPr>
          <w:trHeight w:val="255"/>
        </w:trPr>
        <w:tc>
          <w:tcPr>
            <w:tcW w:w="567" w:type="dxa"/>
            <w:gridSpan w:val="2"/>
            <w:tcBorders>
              <w:top w:val="nil"/>
              <w:left w:val="nil"/>
              <w:bottom w:val="nil"/>
              <w:right w:val="nil"/>
            </w:tcBorders>
            <w:shd w:val="clear" w:color="auto" w:fill="auto"/>
            <w:noWrap/>
            <w:vAlign w:val="bottom"/>
            <w:hideMark/>
          </w:tcPr>
          <w:p w:rsidR="00C015D7" w:rsidRPr="009C3A02" w:rsidRDefault="00C015D7" w:rsidP="00C361E9">
            <w:pPr>
              <w:jc w:val="right"/>
              <w:rPr>
                <w:rFonts w:ascii="Arial" w:hAnsi="Arial" w:cs="Arial"/>
                <w:sz w:val="20"/>
                <w:szCs w:val="20"/>
                <w:lang w:bidi="ar-SA"/>
              </w:rPr>
            </w:pPr>
          </w:p>
        </w:tc>
        <w:tc>
          <w:tcPr>
            <w:tcW w:w="56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708"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708"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709"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8268" w:type="dxa"/>
            <w:gridSpan w:val="25"/>
            <w:tcBorders>
              <w:top w:val="nil"/>
              <w:left w:val="nil"/>
              <w:bottom w:val="nil"/>
              <w:right w:val="nil"/>
            </w:tcBorders>
            <w:shd w:val="clear" w:color="auto" w:fill="auto"/>
            <w:noWrap/>
            <w:vAlign w:val="bottom"/>
            <w:hideMark/>
          </w:tcPr>
          <w:p w:rsidR="00C015D7" w:rsidRPr="009C3A02" w:rsidRDefault="00C015D7" w:rsidP="00C361E9">
            <w:pPr>
              <w:jc w:val="center"/>
              <w:rPr>
                <w:rFonts w:ascii="Arial" w:hAnsi="Arial" w:cs="Arial"/>
                <w:b/>
                <w:bCs/>
                <w:sz w:val="16"/>
                <w:szCs w:val="16"/>
                <w:lang w:bidi="ar-SA"/>
              </w:rPr>
            </w:pPr>
            <w:r w:rsidRPr="009C3A02">
              <w:rPr>
                <w:rFonts w:ascii="Arial" w:hAnsi="Arial" w:cs="Arial"/>
                <w:b/>
                <w:bCs/>
                <w:sz w:val="16"/>
                <w:szCs w:val="16"/>
                <w:lang w:bidi="ar-SA"/>
              </w:rPr>
              <w:t xml:space="preserve">Распределение иных межбюджетных трансфертов из бюджета муниципального образования Белоярское городское поселение Верхнекетского района Томской области на 2021 год </w:t>
            </w:r>
            <w:proofErr w:type="gramStart"/>
            <w:r w:rsidRPr="009C3A02">
              <w:rPr>
                <w:rFonts w:ascii="Arial" w:hAnsi="Arial" w:cs="Arial"/>
                <w:b/>
                <w:bCs/>
                <w:sz w:val="16"/>
                <w:szCs w:val="16"/>
                <w:lang w:bidi="ar-SA"/>
              </w:rPr>
              <w:t>и  плановый</w:t>
            </w:r>
            <w:proofErr w:type="gramEnd"/>
            <w:r w:rsidRPr="009C3A02">
              <w:rPr>
                <w:rFonts w:ascii="Arial" w:hAnsi="Arial" w:cs="Arial"/>
                <w:b/>
                <w:bCs/>
                <w:sz w:val="16"/>
                <w:szCs w:val="16"/>
                <w:lang w:bidi="ar-SA"/>
              </w:rPr>
              <w:t xml:space="preserve"> период 2022 и 2023 годов.</w:t>
            </w:r>
          </w:p>
        </w:tc>
        <w:tc>
          <w:tcPr>
            <w:tcW w:w="803" w:type="dxa"/>
            <w:gridSpan w:val="4"/>
            <w:tcBorders>
              <w:top w:val="nil"/>
              <w:left w:val="nil"/>
              <w:bottom w:val="nil"/>
              <w:right w:val="nil"/>
            </w:tcBorders>
            <w:shd w:val="clear" w:color="auto" w:fill="auto"/>
            <w:noWrap/>
            <w:vAlign w:val="bottom"/>
            <w:hideMark/>
          </w:tcPr>
          <w:p w:rsidR="00C015D7" w:rsidRPr="009C3A02" w:rsidRDefault="00C015D7" w:rsidP="00C361E9">
            <w:pPr>
              <w:jc w:val="center"/>
              <w:rPr>
                <w:rFonts w:ascii="Arial" w:hAnsi="Arial" w:cs="Arial"/>
                <w:b/>
                <w:bCs/>
                <w:sz w:val="16"/>
                <w:szCs w:val="16"/>
                <w:lang w:bidi="ar-SA"/>
              </w:rPr>
            </w:pPr>
          </w:p>
        </w:tc>
        <w:tc>
          <w:tcPr>
            <w:tcW w:w="803" w:type="dxa"/>
            <w:gridSpan w:val="3"/>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1192" w:type="dxa"/>
            <w:gridSpan w:val="4"/>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951" w:type="dxa"/>
            <w:gridSpan w:val="4"/>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1124" w:type="dxa"/>
            <w:gridSpan w:val="5"/>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1124"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r>
      <w:tr w:rsidR="00C015D7" w:rsidRPr="009C3A02" w:rsidTr="00C361E9">
        <w:trPr>
          <w:gridAfter w:val="1"/>
          <w:wAfter w:w="403" w:type="dxa"/>
          <w:trHeight w:val="255"/>
        </w:trPr>
        <w:tc>
          <w:tcPr>
            <w:tcW w:w="567"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56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708"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708"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709"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567"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642"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84"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620"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641"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559"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575"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659"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709"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708"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331"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567" w:type="dxa"/>
            <w:gridSpan w:val="3"/>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803" w:type="dxa"/>
            <w:gridSpan w:val="3"/>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803" w:type="dxa"/>
            <w:gridSpan w:val="3"/>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661"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767" w:type="dxa"/>
            <w:gridSpan w:val="4"/>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951" w:type="dxa"/>
            <w:gridSpan w:val="3"/>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1127" w:type="dxa"/>
            <w:gridSpan w:val="3"/>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r>
      <w:tr w:rsidR="00C015D7" w:rsidRPr="009C3A02" w:rsidTr="00C361E9">
        <w:trPr>
          <w:gridAfter w:val="1"/>
          <w:wAfter w:w="403" w:type="dxa"/>
          <w:trHeight w:val="255"/>
        </w:trPr>
        <w:tc>
          <w:tcPr>
            <w:tcW w:w="567"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56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708"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708"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709"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567"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642"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84"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620"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641"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559"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575"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659"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709"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708"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331"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567" w:type="dxa"/>
            <w:gridSpan w:val="3"/>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803" w:type="dxa"/>
            <w:gridSpan w:val="3"/>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803" w:type="dxa"/>
            <w:gridSpan w:val="3"/>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661"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767" w:type="dxa"/>
            <w:gridSpan w:val="4"/>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951" w:type="dxa"/>
            <w:gridSpan w:val="3"/>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1127" w:type="dxa"/>
            <w:gridSpan w:val="3"/>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r>
      <w:tr w:rsidR="00C015D7" w:rsidRPr="009C3A02" w:rsidTr="00C361E9">
        <w:trPr>
          <w:gridAfter w:val="1"/>
          <w:wAfter w:w="403" w:type="dxa"/>
          <w:trHeight w:val="255"/>
        </w:trPr>
        <w:tc>
          <w:tcPr>
            <w:tcW w:w="567"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56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708"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708"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709"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567"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642"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84"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620"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641"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559"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575"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659"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709"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708"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331"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567" w:type="dxa"/>
            <w:gridSpan w:val="3"/>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803" w:type="dxa"/>
            <w:gridSpan w:val="3"/>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803" w:type="dxa"/>
            <w:gridSpan w:val="3"/>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661" w:type="dxa"/>
            <w:gridSpan w:val="2"/>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767" w:type="dxa"/>
            <w:gridSpan w:val="4"/>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951" w:type="dxa"/>
            <w:gridSpan w:val="3"/>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236" w:type="dxa"/>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c>
          <w:tcPr>
            <w:tcW w:w="1127" w:type="dxa"/>
            <w:gridSpan w:val="3"/>
            <w:tcBorders>
              <w:top w:val="nil"/>
              <w:left w:val="nil"/>
              <w:bottom w:val="nil"/>
              <w:right w:val="nil"/>
            </w:tcBorders>
            <w:shd w:val="clear" w:color="auto" w:fill="auto"/>
            <w:noWrap/>
            <w:vAlign w:val="bottom"/>
            <w:hideMark/>
          </w:tcPr>
          <w:p w:rsidR="00C015D7" w:rsidRPr="009C3A02" w:rsidRDefault="00C015D7" w:rsidP="00C361E9">
            <w:pPr>
              <w:rPr>
                <w:rFonts w:cs="Times New Roman"/>
                <w:sz w:val="20"/>
                <w:szCs w:val="20"/>
                <w:lang w:bidi="ar-SA"/>
              </w:rPr>
            </w:pPr>
          </w:p>
        </w:tc>
      </w:tr>
      <w:tr w:rsidR="00C015D7" w:rsidRPr="009C3A02" w:rsidTr="00C361E9">
        <w:trPr>
          <w:gridAfter w:val="7"/>
          <w:wAfter w:w="2404" w:type="dxa"/>
          <w:trHeight w:val="255"/>
        </w:trPr>
        <w:tc>
          <w:tcPr>
            <w:tcW w:w="14598" w:type="dxa"/>
            <w:gridSpan w:val="4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Межбюджетные трансферты на осуществление части полномочий поселения</w:t>
            </w:r>
          </w:p>
        </w:tc>
        <w:tc>
          <w:tcPr>
            <w:tcW w:w="1701"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015D7" w:rsidRPr="009C3A02" w:rsidRDefault="00C015D7" w:rsidP="00C361E9">
            <w:pPr>
              <w:jc w:val="center"/>
              <w:rPr>
                <w:rFonts w:ascii="Arial" w:hAnsi="Arial" w:cs="Arial"/>
                <w:sz w:val="16"/>
                <w:szCs w:val="16"/>
                <w:lang w:bidi="ar-SA"/>
              </w:rPr>
            </w:pPr>
            <w:r w:rsidRPr="009C3A02">
              <w:rPr>
                <w:rFonts w:ascii="Arial" w:hAnsi="Arial" w:cs="Arial"/>
                <w:sz w:val="16"/>
                <w:szCs w:val="16"/>
                <w:lang w:bidi="ar-SA"/>
              </w:rPr>
              <w:t>Итого по годам</w:t>
            </w:r>
          </w:p>
        </w:tc>
      </w:tr>
      <w:tr w:rsidR="00C015D7" w:rsidRPr="009C3A02" w:rsidTr="00C361E9">
        <w:trPr>
          <w:gridAfter w:val="7"/>
          <w:wAfter w:w="2404" w:type="dxa"/>
          <w:trHeight w:val="3810"/>
        </w:trPr>
        <w:tc>
          <w:tcPr>
            <w:tcW w:w="127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015D7" w:rsidRPr="009C3A02" w:rsidRDefault="00C015D7" w:rsidP="00C361E9">
            <w:pPr>
              <w:jc w:val="center"/>
              <w:rPr>
                <w:rFonts w:ascii="Arial" w:hAnsi="Arial" w:cs="Arial"/>
                <w:sz w:val="16"/>
                <w:szCs w:val="16"/>
                <w:lang w:bidi="ar-SA"/>
              </w:rPr>
            </w:pPr>
            <w:r w:rsidRPr="009C3A02">
              <w:rPr>
                <w:rFonts w:ascii="Arial" w:hAnsi="Arial" w:cs="Arial"/>
                <w:sz w:val="16"/>
                <w:szCs w:val="16"/>
                <w:lang w:bidi="ar-SA"/>
              </w:rPr>
              <w:t>Организация и осуществление мероприятий по работе с детьми и молодёжью в поселении</w:t>
            </w:r>
          </w:p>
        </w:tc>
        <w:tc>
          <w:tcPr>
            <w:tcW w:w="1558" w:type="dxa"/>
            <w:gridSpan w:val="4"/>
            <w:tcBorders>
              <w:top w:val="single" w:sz="4" w:space="0" w:color="auto"/>
              <w:left w:val="nil"/>
              <w:bottom w:val="single" w:sz="4" w:space="0" w:color="auto"/>
              <w:right w:val="single" w:sz="4" w:space="0" w:color="000000"/>
            </w:tcBorders>
            <w:shd w:val="clear" w:color="auto" w:fill="auto"/>
            <w:vAlign w:val="center"/>
            <w:hideMark/>
          </w:tcPr>
          <w:p w:rsidR="00C015D7" w:rsidRPr="009C3A02" w:rsidRDefault="00C015D7" w:rsidP="00C361E9">
            <w:pPr>
              <w:jc w:val="center"/>
              <w:rPr>
                <w:rFonts w:ascii="Arial" w:hAnsi="Arial" w:cs="Arial"/>
                <w:sz w:val="16"/>
                <w:szCs w:val="16"/>
                <w:lang w:bidi="ar-SA"/>
              </w:rPr>
            </w:pPr>
            <w:r w:rsidRPr="009C3A02">
              <w:rPr>
                <w:rFonts w:ascii="Arial" w:hAnsi="Arial" w:cs="Arial"/>
                <w:sz w:val="16"/>
                <w:szCs w:val="16"/>
                <w:lang w:bidi="ar-SA"/>
              </w:rPr>
              <w:t xml:space="preserve">Создание условий для организации досуга и обеспечения жителей поселения услугами организаций </w:t>
            </w:r>
            <w:proofErr w:type="spellStart"/>
            <w:proofErr w:type="gramStart"/>
            <w:r w:rsidRPr="009C3A02">
              <w:rPr>
                <w:rFonts w:ascii="Arial" w:hAnsi="Arial" w:cs="Arial"/>
                <w:sz w:val="16"/>
                <w:szCs w:val="16"/>
                <w:lang w:bidi="ar-SA"/>
              </w:rPr>
              <w:t>культуры;по</w:t>
            </w:r>
            <w:proofErr w:type="spellEnd"/>
            <w:proofErr w:type="gramEnd"/>
            <w:r w:rsidRPr="009C3A02">
              <w:rPr>
                <w:rFonts w:ascii="Arial" w:hAnsi="Arial" w:cs="Arial"/>
                <w:sz w:val="16"/>
                <w:szCs w:val="16"/>
                <w:lang w:bidi="ar-SA"/>
              </w:rPr>
              <w:t xml:space="preserve"> организации библиотечного обслуживания </w:t>
            </w:r>
            <w:proofErr w:type="spellStart"/>
            <w:r w:rsidRPr="009C3A02">
              <w:rPr>
                <w:rFonts w:ascii="Arial" w:hAnsi="Arial" w:cs="Arial"/>
                <w:sz w:val="16"/>
                <w:szCs w:val="16"/>
                <w:lang w:bidi="ar-SA"/>
              </w:rPr>
              <w:t>населения,комплектованию</w:t>
            </w:r>
            <w:proofErr w:type="spellEnd"/>
            <w:r w:rsidRPr="009C3A02">
              <w:rPr>
                <w:rFonts w:ascii="Arial" w:hAnsi="Arial" w:cs="Arial"/>
                <w:sz w:val="16"/>
                <w:szCs w:val="16"/>
                <w:lang w:bidi="ar-SA"/>
              </w:rPr>
              <w:t xml:space="preserve"> и обеспечению сохранности библиотечных фондов библиотек поселения</w:t>
            </w:r>
          </w:p>
        </w:tc>
        <w:tc>
          <w:tcPr>
            <w:tcW w:w="1276" w:type="dxa"/>
            <w:gridSpan w:val="3"/>
            <w:tcBorders>
              <w:top w:val="single" w:sz="4" w:space="0" w:color="auto"/>
              <w:left w:val="nil"/>
              <w:bottom w:val="single" w:sz="4" w:space="0" w:color="auto"/>
              <w:right w:val="single" w:sz="4" w:space="0" w:color="000000"/>
            </w:tcBorders>
            <w:shd w:val="clear" w:color="auto" w:fill="auto"/>
            <w:vAlign w:val="center"/>
            <w:hideMark/>
          </w:tcPr>
          <w:p w:rsidR="00C015D7" w:rsidRPr="009C3A02" w:rsidRDefault="00C015D7" w:rsidP="00C361E9">
            <w:pPr>
              <w:jc w:val="center"/>
              <w:rPr>
                <w:rFonts w:ascii="Arial" w:hAnsi="Arial" w:cs="Arial"/>
                <w:sz w:val="16"/>
                <w:szCs w:val="16"/>
                <w:lang w:bidi="ar-SA"/>
              </w:rPr>
            </w:pPr>
            <w:r w:rsidRPr="009C3A02">
              <w:rPr>
                <w:rFonts w:ascii="Arial" w:hAnsi="Arial" w:cs="Arial"/>
                <w:sz w:val="16"/>
                <w:szCs w:val="16"/>
                <w:lang w:bidi="ar-SA"/>
              </w:rPr>
              <w:t>Организация в границах поселения электро</w:t>
            </w:r>
            <w:proofErr w:type="gramStart"/>
            <w:r w:rsidRPr="009C3A02">
              <w:rPr>
                <w:rFonts w:ascii="Arial" w:hAnsi="Arial" w:cs="Arial"/>
                <w:sz w:val="16"/>
                <w:szCs w:val="16"/>
                <w:lang w:bidi="ar-SA"/>
              </w:rPr>
              <w:t>-,тепло</w:t>
            </w:r>
            <w:proofErr w:type="gramEnd"/>
            <w:r w:rsidRPr="009C3A02">
              <w:rPr>
                <w:rFonts w:ascii="Arial" w:hAnsi="Arial" w:cs="Arial"/>
                <w:sz w:val="16"/>
                <w:szCs w:val="16"/>
                <w:lang w:bidi="ar-SA"/>
              </w:rPr>
              <w:t>- и водоснабжения населения</w:t>
            </w:r>
          </w:p>
        </w:tc>
        <w:tc>
          <w:tcPr>
            <w:tcW w:w="1134" w:type="dxa"/>
            <w:gridSpan w:val="4"/>
            <w:tcBorders>
              <w:top w:val="single" w:sz="4" w:space="0" w:color="auto"/>
              <w:left w:val="nil"/>
              <w:bottom w:val="single" w:sz="4" w:space="0" w:color="auto"/>
              <w:right w:val="single" w:sz="4" w:space="0" w:color="000000"/>
            </w:tcBorders>
            <w:shd w:val="clear" w:color="auto" w:fill="auto"/>
            <w:vAlign w:val="center"/>
            <w:hideMark/>
          </w:tcPr>
          <w:p w:rsidR="00C015D7" w:rsidRPr="009C3A02" w:rsidRDefault="00C015D7" w:rsidP="00C361E9">
            <w:pPr>
              <w:ind w:right="176"/>
              <w:jc w:val="center"/>
              <w:rPr>
                <w:rFonts w:ascii="Arial" w:hAnsi="Arial" w:cs="Arial"/>
                <w:sz w:val="16"/>
                <w:szCs w:val="16"/>
                <w:lang w:bidi="ar-SA"/>
              </w:rPr>
            </w:pPr>
            <w:r w:rsidRPr="009C3A02">
              <w:rPr>
                <w:rFonts w:ascii="Arial" w:hAnsi="Arial" w:cs="Arial"/>
                <w:sz w:val="16"/>
                <w:szCs w:val="16"/>
                <w:lang w:bidi="ar-SA"/>
              </w:rPr>
              <w:t>Организация и осуществление участия в предупреждении и ликвидации последствий чрезвычайных ситуаций в границах поселения</w:t>
            </w:r>
          </w:p>
        </w:tc>
        <w:tc>
          <w:tcPr>
            <w:tcW w:w="1418" w:type="dxa"/>
            <w:gridSpan w:val="4"/>
            <w:tcBorders>
              <w:top w:val="single" w:sz="4" w:space="0" w:color="auto"/>
              <w:left w:val="nil"/>
              <w:bottom w:val="single" w:sz="4" w:space="0" w:color="auto"/>
              <w:right w:val="single" w:sz="4" w:space="0" w:color="000000"/>
            </w:tcBorders>
            <w:shd w:val="clear" w:color="auto" w:fill="auto"/>
            <w:vAlign w:val="center"/>
            <w:hideMark/>
          </w:tcPr>
          <w:p w:rsidR="00C015D7" w:rsidRPr="009C3A02" w:rsidRDefault="00C015D7" w:rsidP="00C361E9">
            <w:pPr>
              <w:jc w:val="center"/>
              <w:rPr>
                <w:rFonts w:ascii="Arial" w:hAnsi="Arial" w:cs="Arial"/>
                <w:sz w:val="16"/>
                <w:szCs w:val="16"/>
                <w:lang w:bidi="ar-SA"/>
              </w:rPr>
            </w:pPr>
            <w:r w:rsidRPr="009C3A02">
              <w:rPr>
                <w:rFonts w:ascii="Arial" w:hAnsi="Arial" w:cs="Arial"/>
                <w:sz w:val="16"/>
                <w:szCs w:val="16"/>
                <w:lang w:bidi="ar-SA"/>
              </w:rPr>
              <w:t xml:space="preserve">Составление локально-сметных расчётов на объекты </w:t>
            </w:r>
            <w:proofErr w:type="spellStart"/>
            <w:proofErr w:type="gramStart"/>
            <w:r w:rsidRPr="009C3A02">
              <w:rPr>
                <w:rFonts w:ascii="Arial" w:hAnsi="Arial" w:cs="Arial"/>
                <w:sz w:val="16"/>
                <w:szCs w:val="16"/>
                <w:lang w:bidi="ar-SA"/>
              </w:rPr>
              <w:t>строительства,реконструкции</w:t>
            </w:r>
            <w:proofErr w:type="gramEnd"/>
            <w:r w:rsidRPr="009C3A02">
              <w:rPr>
                <w:rFonts w:ascii="Arial" w:hAnsi="Arial" w:cs="Arial"/>
                <w:sz w:val="16"/>
                <w:szCs w:val="16"/>
                <w:lang w:bidi="ar-SA"/>
              </w:rPr>
              <w:t>,капитального</w:t>
            </w:r>
            <w:proofErr w:type="spellEnd"/>
            <w:r w:rsidRPr="009C3A02">
              <w:rPr>
                <w:rFonts w:ascii="Arial" w:hAnsi="Arial" w:cs="Arial"/>
                <w:sz w:val="16"/>
                <w:szCs w:val="16"/>
                <w:lang w:bidi="ar-SA"/>
              </w:rPr>
              <w:t xml:space="preserve"> ремонта объектов жилищно-</w:t>
            </w:r>
            <w:proofErr w:type="spellStart"/>
            <w:r w:rsidRPr="009C3A02">
              <w:rPr>
                <w:rFonts w:ascii="Arial" w:hAnsi="Arial" w:cs="Arial"/>
                <w:sz w:val="16"/>
                <w:szCs w:val="16"/>
                <w:lang w:bidi="ar-SA"/>
              </w:rPr>
              <w:t>гражданского,коммунального</w:t>
            </w:r>
            <w:proofErr w:type="spellEnd"/>
            <w:r w:rsidRPr="009C3A02">
              <w:rPr>
                <w:rFonts w:ascii="Arial" w:hAnsi="Arial" w:cs="Arial"/>
                <w:sz w:val="16"/>
                <w:szCs w:val="16"/>
                <w:lang w:bidi="ar-SA"/>
              </w:rPr>
              <w:t xml:space="preserve"> и прочих объектов на территории поселения</w:t>
            </w:r>
          </w:p>
        </w:tc>
        <w:tc>
          <w:tcPr>
            <w:tcW w:w="1275" w:type="dxa"/>
            <w:gridSpan w:val="4"/>
            <w:tcBorders>
              <w:top w:val="single" w:sz="4" w:space="0" w:color="auto"/>
              <w:left w:val="nil"/>
              <w:bottom w:val="single" w:sz="4" w:space="0" w:color="auto"/>
              <w:right w:val="single" w:sz="4" w:space="0" w:color="000000"/>
            </w:tcBorders>
            <w:shd w:val="clear" w:color="auto" w:fill="auto"/>
            <w:vAlign w:val="center"/>
            <w:hideMark/>
          </w:tcPr>
          <w:p w:rsidR="00C015D7" w:rsidRPr="009C3A02" w:rsidRDefault="00C015D7" w:rsidP="00C361E9">
            <w:pPr>
              <w:jc w:val="center"/>
              <w:rPr>
                <w:rFonts w:ascii="Arial" w:hAnsi="Arial" w:cs="Arial"/>
                <w:sz w:val="16"/>
                <w:szCs w:val="16"/>
                <w:lang w:bidi="ar-SA"/>
              </w:rPr>
            </w:pPr>
            <w:proofErr w:type="gramStart"/>
            <w:r w:rsidRPr="009C3A02">
              <w:rPr>
                <w:rFonts w:ascii="Arial" w:hAnsi="Arial" w:cs="Arial"/>
                <w:sz w:val="16"/>
                <w:szCs w:val="16"/>
                <w:lang w:bidi="ar-SA"/>
              </w:rPr>
              <w:t>Проведение  внешнего</w:t>
            </w:r>
            <w:proofErr w:type="gramEnd"/>
            <w:r w:rsidRPr="009C3A02">
              <w:rPr>
                <w:rFonts w:ascii="Arial" w:hAnsi="Arial" w:cs="Arial"/>
                <w:sz w:val="16"/>
                <w:szCs w:val="16"/>
                <w:lang w:bidi="ar-SA"/>
              </w:rPr>
              <w:t xml:space="preserve"> муниципального финансового контроля</w:t>
            </w:r>
          </w:p>
        </w:tc>
        <w:tc>
          <w:tcPr>
            <w:tcW w:w="1560" w:type="dxa"/>
            <w:gridSpan w:val="4"/>
            <w:tcBorders>
              <w:top w:val="single" w:sz="4" w:space="0" w:color="auto"/>
              <w:left w:val="nil"/>
              <w:bottom w:val="single" w:sz="4" w:space="0" w:color="auto"/>
              <w:right w:val="single" w:sz="4" w:space="0" w:color="000000"/>
            </w:tcBorders>
            <w:shd w:val="clear" w:color="auto" w:fill="auto"/>
            <w:vAlign w:val="center"/>
            <w:hideMark/>
          </w:tcPr>
          <w:p w:rsidR="00C015D7" w:rsidRPr="009C3A02" w:rsidRDefault="00C015D7" w:rsidP="00C361E9">
            <w:pPr>
              <w:jc w:val="center"/>
              <w:rPr>
                <w:rFonts w:ascii="Arial" w:hAnsi="Arial" w:cs="Arial"/>
                <w:sz w:val="16"/>
                <w:szCs w:val="16"/>
                <w:lang w:bidi="ar-SA"/>
              </w:rPr>
            </w:pPr>
            <w:r w:rsidRPr="009C3A02">
              <w:rPr>
                <w:rFonts w:ascii="Arial" w:hAnsi="Arial" w:cs="Arial"/>
                <w:sz w:val="16"/>
                <w:szCs w:val="16"/>
                <w:lang w:bidi="ar-SA"/>
              </w:rPr>
              <w:t xml:space="preserve">Осуществление </w:t>
            </w:r>
            <w:proofErr w:type="spellStart"/>
            <w:proofErr w:type="gramStart"/>
            <w:r w:rsidRPr="009C3A02">
              <w:rPr>
                <w:rFonts w:ascii="Arial" w:hAnsi="Arial" w:cs="Arial"/>
                <w:sz w:val="16"/>
                <w:szCs w:val="16"/>
                <w:lang w:bidi="ar-SA"/>
              </w:rPr>
              <w:t>контроля,предусмотренного</w:t>
            </w:r>
            <w:proofErr w:type="spellEnd"/>
            <w:proofErr w:type="gramEnd"/>
            <w:r w:rsidRPr="009C3A02">
              <w:rPr>
                <w:rFonts w:ascii="Arial" w:hAnsi="Arial" w:cs="Arial"/>
                <w:sz w:val="16"/>
                <w:szCs w:val="16"/>
                <w:lang w:bidi="ar-SA"/>
              </w:rPr>
              <w:t xml:space="preserve"> частями 3,8 статьи99 Федерального закона от 05.04.2013 №44-ФЗ "О контрактной системе в сфере закупок  </w:t>
            </w:r>
            <w:proofErr w:type="spellStart"/>
            <w:r w:rsidRPr="009C3A02">
              <w:rPr>
                <w:rFonts w:ascii="Arial" w:hAnsi="Arial" w:cs="Arial"/>
                <w:sz w:val="16"/>
                <w:szCs w:val="16"/>
                <w:lang w:bidi="ar-SA"/>
              </w:rPr>
              <w:t>товаров,работ,услуг</w:t>
            </w:r>
            <w:proofErr w:type="spellEnd"/>
            <w:r w:rsidRPr="009C3A02">
              <w:rPr>
                <w:rFonts w:ascii="Arial" w:hAnsi="Arial" w:cs="Arial"/>
                <w:sz w:val="16"/>
                <w:szCs w:val="16"/>
                <w:lang w:bidi="ar-SA"/>
              </w:rPr>
              <w:t xml:space="preserve"> для обеспечения государственных и муниципальных нужд"</w:t>
            </w:r>
          </w:p>
        </w:tc>
        <w:tc>
          <w:tcPr>
            <w:tcW w:w="1275" w:type="dxa"/>
            <w:gridSpan w:val="3"/>
            <w:tcBorders>
              <w:top w:val="single" w:sz="4" w:space="0" w:color="auto"/>
              <w:left w:val="nil"/>
              <w:bottom w:val="single" w:sz="4" w:space="0" w:color="auto"/>
              <w:right w:val="single" w:sz="4" w:space="0" w:color="000000"/>
            </w:tcBorders>
            <w:shd w:val="clear" w:color="auto" w:fill="auto"/>
            <w:vAlign w:val="center"/>
            <w:hideMark/>
          </w:tcPr>
          <w:p w:rsidR="00C015D7" w:rsidRPr="009C3A02" w:rsidRDefault="00C015D7" w:rsidP="00C361E9">
            <w:pPr>
              <w:jc w:val="center"/>
              <w:rPr>
                <w:rFonts w:ascii="Arial" w:hAnsi="Arial" w:cs="Arial"/>
                <w:sz w:val="16"/>
                <w:szCs w:val="16"/>
                <w:lang w:bidi="ar-SA"/>
              </w:rPr>
            </w:pPr>
            <w:r w:rsidRPr="009C3A02">
              <w:rPr>
                <w:rFonts w:ascii="Arial" w:hAnsi="Arial" w:cs="Arial"/>
                <w:sz w:val="16"/>
                <w:szCs w:val="16"/>
                <w:lang w:bidi="ar-SA"/>
              </w:rPr>
              <w:t xml:space="preserve">Осуществление закупок в соответствии с </w:t>
            </w:r>
            <w:proofErr w:type="spellStart"/>
            <w:proofErr w:type="gramStart"/>
            <w:r w:rsidRPr="009C3A02">
              <w:rPr>
                <w:rFonts w:ascii="Arial" w:hAnsi="Arial" w:cs="Arial"/>
                <w:sz w:val="16"/>
                <w:szCs w:val="16"/>
                <w:lang w:bidi="ar-SA"/>
              </w:rPr>
              <w:t>требованиями,установленными</w:t>
            </w:r>
            <w:proofErr w:type="spellEnd"/>
            <w:proofErr w:type="gramEnd"/>
            <w:r w:rsidRPr="009C3A02">
              <w:rPr>
                <w:rFonts w:ascii="Arial" w:hAnsi="Arial" w:cs="Arial"/>
                <w:sz w:val="16"/>
                <w:szCs w:val="16"/>
                <w:lang w:bidi="ar-SA"/>
              </w:rPr>
              <w:t xml:space="preserve"> Федеральным законом от 05.04.2013 №44-ФЗ "О контрактной системе в сфере закупок </w:t>
            </w:r>
            <w:proofErr w:type="spellStart"/>
            <w:r w:rsidRPr="009C3A02">
              <w:rPr>
                <w:rFonts w:ascii="Arial" w:hAnsi="Arial" w:cs="Arial"/>
                <w:sz w:val="16"/>
                <w:szCs w:val="16"/>
                <w:lang w:bidi="ar-SA"/>
              </w:rPr>
              <w:t>товаров,работ,услуг</w:t>
            </w:r>
            <w:proofErr w:type="spellEnd"/>
            <w:r w:rsidRPr="009C3A02">
              <w:rPr>
                <w:rFonts w:ascii="Arial" w:hAnsi="Arial" w:cs="Arial"/>
                <w:sz w:val="16"/>
                <w:szCs w:val="16"/>
                <w:lang w:bidi="ar-SA"/>
              </w:rPr>
              <w:t xml:space="preserve"> для обеспечения государственных и муниципальных </w:t>
            </w:r>
            <w:proofErr w:type="spellStart"/>
            <w:r w:rsidRPr="009C3A02">
              <w:rPr>
                <w:rFonts w:ascii="Arial" w:hAnsi="Arial" w:cs="Arial"/>
                <w:sz w:val="16"/>
                <w:szCs w:val="16"/>
                <w:lang w:bidi="ar-SA"/>
              </w:rPr>
              <w:t>нужд",путем</w:t>
            </w:r>
            <w:proofErr w:type="spellEnd"/>
            <w:r w:rsidRPr="009C3A02">
              <w:rPr>
                <w:rFonts w:ascii="Arial" w:hAnsi="Arial" w:cs="Arial"/>
                <w:sz w:val="16"/>
                <w:szCs w:val="16"/>
                <w:lang w:bidi="ar-SA"/>
              </w:rPr>
              <w:t xml:space="preserve"> проведения электронного и открытого </w:t>
            </w:r>
            <w:proofErr w:type="spellStart"/>
            <w:r w:rsidRPr="009C3A02">
              <w:rPr>
                <w:rFonts w:ascii="Arial" w:hAnsi="Arial" w:cs="Arial"/>
                <w:sz w:val="16"/>
                <w:szCs w:val="16"/>
                <w:lang w:bidi="ar-SA"/>
              </w:rPr>
              <w:t>аукционов,запросов</w:t>
            </w:r>
            <w:proofErr w:type="spellEnd"/>
            <w:r w:rsidRPr="009C3A02">
              <w:rPr>
                <w:rFonts w:ascii="Arial" w:hAnsi="Arial" w:cs="Arial"/>
                <w:sz w:val="16"/>
                <w:szCs w:val="16"/>
                <w:lang w:bidi="ar-SA"/>
              </w:rPr>
              <w:t xml:space="preserve"> </w:t>
            </w:r>
            <w:proofErr w:type="spellStart"/>
            <w:r w:rsidRPr="009C3A02">
              <w:rPr>
                <w:rFonts w:ascii="Arial" w:hAnsi="Arial" w:cs="Arial"/>
                <w:sz w:val="16"/>
                <w:szCs w:val="16"/>
                <w:lang w:bidi="ar-SA"/>
              </w:rPr>
              <w:t>котировок,запросов</w:t>
            </w:r>
            <w:proofErr w:type="spellEnd"/>
            <w:r w:rsidRPr="009C3A02">
              <w:rPr>
                <w:rFonts w:ascii="Arial" w:hAnsi="Arial" w:cs="Arial"/>
                <w:sz w:val="16"/>
                <w:szCs w:val="16"/>
                <w:lang w:bidi="ar-SA"/>
              </w:rPr>
              <w:t xml:space="preserve"> </w:t>
            </w:r>
            <w:proofErr w:type="spellStart"/>
            <w:r w:rsidRPr="009C3A02">
              <w:rPr>
                <w:rFonts w:ascii="Arial" w:hAnsi="Arial" w:cs="Arial"/>
                <w:sz w:val="16"/>
                <w:szCs w:val="16"/>
                <w:lang w:bidi="ar-SA"/>
              </w:rPr>
              <w:t>предложений,предварительного</w:t>
            </w:r>
            <w:proofErr w:type="spellEnd"/>
            <w:r w:rsidRPr="009C3A02">
              <w:rPr>
                <w:rFonts w:ascii="Arial" w:hAnsi="Arial" w:cs="Arial"/>
                <w:sz w:val="16"/>
                <w:szCs w:val="16"/>
                <w:lang w:bidi="ar-SA"/>
              </w:rPr>
              <w:t xml:space="preserve"> отбора участников закупки в </w:t>
            </w:r>
            <w:r w:rsidRPr="009C3A02">
              <w:rPr>
                <w:rFonts w:ascii="Arial" w:hAnsi="Arial" w:cs="Arial"/>
                <w:sz w:val="16"/>
                <w:szCs w:val="16"/>
                <w:lang w:bidi="ar-SA"/>
              </w:rPr>
              <w:lastRenderedPageBreak/>
              <w:t>целях оказания гуманитарной помощи либо ликвидации последствий чрезвычайных ситуаций природного или техногенного характера</w:t>
            </w:r>
          </w:p>
        </w:tc>
        <w:tc>
          <w:tcPr>
            <w:tcW w:w="1039" w:type="dxa"/>
            <w:gridSpan w:val="4"/>
            <w:tcBorders>
              <w:top w:val="single" w:sz="4" w:space="0" w:color="auto"/>
              <w:left w:val="nil"/>
              <w:bottom w:val="single" w:sz="4" w:space="0" w:color="auto"/>
              <w:right w:val="single" w:sz="4" w:space="0" w:color="000000"/>
            </w:tcBorders>
            <w:shd w:val="clear" w:color="auto" w:fill="auto"/>
            <w:vAlign w:val="center"/>
            <w:hideMark/>
          </w:tcPr>
          <w:p w:rsidR="00C015D7" w:rsidRPr="009C3A02" w:rsidRDefault="00C015D7" w:rsidP="00C361E9">
            <w:pPr>
              <w:jc w:val="center"/>
              <w:rPr>
                <w:rFonts w:ascii="Arial" w:hAnsi="Arial" w:cs="Arial"/>
                <w:sz w:val="16"/>
                <w:szCs w:val="16"/>
                <w:lang w:bidi="ar-SA"/>
              </w:rPr>
            </w:pPr>
            <w:r w:rsidRPr="009C3A02">
              <w:rPr>
                <w:rFonts w:ascii="Arial" w:hAnsi="Arial" w:cs="Arial"/>
                <w:sz w:val="16"/>
                <w:szCs w:val="16"/>
                <w:lang w:bidi="ar-SA"/>
              </w:rPr>
              <w:lastRenderedPageBreak/>
              <w:t xml:space="preserve">Опубликование муниципальных нормативных правовых актов поселения и их </w:t>
            </w:r>
            <w:proofErr w:type="spellStart"/>
            <w:proofErr w:type="gramStart"/>
            <w:r w:rsidRPr="009C3A02">
              <w:rPr>
                <w:rFonts w:ascii="Arial" w:hAnsi="Arial" w:cs="Arial"/>
                <w:sz w:val="16"/>
                <w:szCs w:val="16"/>
                <w:lang w:bidi="ar-SA"/>
              </w:rPr>
              <w:t>проектов,по</w:t>
            </w:r>
            <w:proofErr w:type="spellEnd"/>
            <w:proofErr w:type="gramEnd"/>
            <w:r w:rsidRPr="009C3A02">
              <w:rPr>
                <w:rFonts w:ascii="Arial" w:hAnsi="Arial" w:cs="Arial"/>
                <w:sz w:val="16"/>
                <w:szCs w:val="16"/>
                <w:lang w:bidi="ar-SA"/>
              </w:rPr>
              <w:t xml:space="preserve"> размещению официальной информации поселения в информационном вестнике Верхнекетского района "Территория"</w:t>
            </w:r>
          </w:p>
        </w:tc>
        <w:tc>
          <w:tcPr>
            <w:tcW w:w="1229" w:type="dxa"/>
            <w:gridSpan w:val="6"/>
            <w:tcBorders>
              <w:top w:val="single" w:sz="4" w:space="0" w:color="auto"/>
              <w:left w:val="nil"/>
              <w:bottom w:val="single" w:sz="4" w:space="0" w:color="auto"/>
              <w:right w:val="single" w:sz="4" w:space="0" w:color="000000"/>
            </w:tcBorders>
            <w:shd w:val="clear" w:color="auto" w:fill="auto"/>
            <w:vAlign w:val="center"/>
            <w:hideMark/>
          </w:tcPr>
          <w:p w:rsidR="00C015D7" w:rsidRPr="009C3A02" w:rsidRDefault="00C015D7" w:rsidP="00C361E9">
            <w:pPr>
              <w:jc w:val="center"/>
              <w:rPr>
                <w:rFonts w:ascii="Arial" w:hAnsi="Arial" w:cs="Arial"/>
                <w:sz w:val="16"/>
                <w:szCs w:val="16"/>
                <w:lang w:bidi="ar-SA"/>
              </w:rPr>
            </w:pPr>
            <w:r w:rsidRPr="009C3A02">
              <w:rPr>
                <w:rFonts w:ascii="Arial" w:hAnsi="Arial" w:cs="Arial"/>
                <w:sz w:val="16"/>
                <w:szCs w:val="16"/>
                <w:lang w:bidi="ar-SA"/>
              </w:rPr>
              <w:t xml:space="preserve">Оценка и обследование жилых помещений в целях признания в установленном порядке жилых помещений муниципального и частного жилищного фонда непригодным для </w:t>
            </w:r>
            <w:proofErr w:type="spellStart"/>
            <w:proofErr w:type="gramStart"/>
            <w:r w:rsidRPr="009C3A02">
              <w:rPr>
                <w:rFonts w:ascii="Arial" w:hAnsi="Arial" w:cs="Arial"/>
                <w:sz w:val="16"/>
                <w:szCs w:val="16"/>
                <w:lang w:bidi="ar-SA"/>
              </w:rPr>
              <w:t>проживания,многоквартирных</w:t>
            </w:r>
            <w:proofErr w:type="spellEnd"/>
            <w:proofErr w:type="gramEnd"/>
            <w:r w:rsidRPr="009C3A02">
              <w:rPr>
                <w:rFonts w:ascii="Arial" w:hAnsi="Arial" w:cs="Arial"/>
                <w:sz w:val="16"/>
                <w:szCs w:val="16"/>
                <w:lang w:bidi="ar-SA"/>
              </w:rPr>
              <w:t xml:space="preserve"> домов за исключением многоквартирных </w:t>
            </w:r>
            <w:proofErr w:type="spellStart"/>
            <w:r w:rsidRPr="009C3A02">
              <w:rPr>
                <w:rFonts w:ascii="Arial" w:hAnsi="Arial" w:cs="Arial"/>
                <w:sz w:val="16"/>
                <w:szCs w:val="16"/>
                <w:lang w:bidi="ar-SA"/>
              </w:rPr>
              <w:t>домов,все</w:t>
            </w:r>
            <w:proofErr w:type="spellEnd"/>
            <w:r w:rsidRPr="009C3A02">
              <w:rPr>
                <w:rFonts w:ascii="Arial" w:hAnsi="Arial" w:cs="Arial"/>
                <w:sz w:val="16"/>
                <w:szCs w:val="16"/>
                <w:lang w:bidi="ar-SA"/>
              </w:rPr>
              <w:t xml:space="preserve"> жилые помещения в которых находятся в собственности Российской Федерации или субъекта Российской </w:t>
            </w:r>
            <w:proofErr w:type="spellStart"/>
            <w:r w:rsidRPr="009C3A02">
              <w:rPr>
                <w:rFonts w:ascii="Arial" w:hAnsi="Arial" w:cs="Arial"/>
                <w:sz w:val="16"/>
                <w:szCs w:val="16"/>
                <w:lang w:bidi="ar-SA"/>
              </w:rPr>
              <w:t>Федерации,а</w:t>
            </w:r>
            <w:r w:rsidRPr="009C3A02">
              <w:rPr>
                <w:rFonts w:ascii="Arial" w:hAnsi="Arial" w:cs="Arial"/>
                <w:sz w:val="16"/>
                <w:szCs w:val="16"/>
                <w:lang w:bidi="ar-SA"/>
              </w:rPr>
              <w:lastRenderedPageBreak/>
              <w:t>варийными</w:t>
            </w:r>
            <w:proofErr w:type="spellEnd"/>
            <w:r w:rsidRPr="009C3A02">
              <w:rPr>
                <w:rFonts w:ascii="Arial" w:hAnsi="Arial" w:cs="Arial"/>
                <w:sz w:val="16"/>
                <w:szCs w:val="16"/>
                <w:lang w:bidi="ar-SA"/>
              </w:rPr>
              <w:t xml:space="preserve"> и подлежащими сносу и </w:t>
            </w:r>
            <w:proofErr w:type="spellStart"/>
            <w:r w:rsidRPr="009C3A02">
              <w:rPr>
                <w:rFonts w:ascii="Arial" w:hAnsi="Arial" w:cs="Arial"/>
                <w:sz w:val="16"/>
                <w:szCs w:val="16"/>
                <w:lang w:bidi="ar-SA"/>
              </w:rPr>
              <w:t>реконструкции,садового</w:t>
            </w:r>
            <w:proofErr w:type="spellEnd"/>
            <w:r w:rsidRPr="009C3A02">
              <w:rPr>
                <w:rFonts w:ascii="Arial" w:hAnsi="Arial" w:cs="Arial"/>
                <w:sz w:val="16"/>
                <w:szCs w:val="16"/>
                <w:lang w:bidi="ar-SA"/>
              </w:rPr>
              <w:t xml:space="preserve"> дома жилым домом и жилого дома садовым домом</w:t>
            </w:r>
          </w:p>
        </w:tc>
        <w:tc>
          <w:tcPr>
            <w:tcW w:w="1559" w:type="dxa"/>
            <w:gridSpan w:val="5"/>
            <w:tcBorders>
              <w:top w:val="single" w:sz="4" w:space="0" w:color="auto"/>
              <w:left w:val="nil"/>
              <w:bottom w:val="single" w:sz="4" w:space="0" w:color="auto"/>
              <w:right w:val="single" w:sz="4" w:space="0" w:color="000000"/>
            </w:tcBorders>
            <w:shd w:val="clear" w:color="auto" w:fill="auto"/>
            <w:vAlign w:val="center"/>
            <w:hideMark/>
          </w:tcPr>
          <w:p w:rsidR="00C015D7" w:rsidRPr="009C3A02" w:rsidRDefault="00C015D7" w:rsidP="00C361E9">
            <w:pPr>
              <w:jc w:val="center"/>
              <w:rPr>
                <w:rFonts w:ascii="Arial" w:hAnsi="Arial" w:cs="Arial"/>
                <w:sz w:val="16"/>
                <w:szCs w:val="16"/>
                <w:lang w:bidi="ar-SA"/>
              </w:rPr>
            </w:pPr>
            <w:r w:rsidRPr="009C3A02">
              <w:rPr>
                <w:rFonts w:ascii="Arial" w:hAnsi="Arial" w:cs="Arial"/>
                <w:sz w:val="16"/>
                <w:szCs w:val="16"/>
                <w:lang w:bidi="ar-SA"/>
              </w:rPr>
              <w:lastRenderedPageBreak/>
              <w:t xml:space="preserve">Благоустройство общественных территорий поселения в части исполнения муниципальной программы "Формирование современной городской среды на территории муниципального образования Верхнекетский район Томской </w:t>
            </w:r>
            <w:proofErr w:type="spellStart"/>
            <w:r w:rsidRPr="009C3A02">
              <w:rPr>
                <w:rFonts w:ascii="Arial" w:hAnsi="Arial" w:cs="Arial"/>
                <w:sz w:val="16"/>
                <w:szCs w:val="16"/>
                <w:lang w:bidi="ar-SA"/>
              </w:rPr>
              <w:t>области</w:t>
            </w:r>
            <w:proofErr w:type="gramStart"/>
            <w:r w:rsidRPr="009C3A02">
              <w:rPr>
                <w:rFonts w:ascii="Arial" w:hAnsi="Arial" w:cs="Arial"/>
                <w:sz w:val="16"/>
                <w:szCs w:val="16"/>
                <w:lang w:bidi="ar-SA"/>
              </w:rPr>
              <w:t>",утвержденной</w:t>
            </w:r>
            <w:proofErr w:type="spellEnd"/>
            <w:proofErr w:type="gramEnd"/>
            <w:r w:rsidRPr="009C3A02">
              <w:rPr>
                <w:rFonts w:ascii="Arial" w:hAnsi="Arial" w:cs="Arial"/>
                <w:sz w:val="16"/>
                <w:szCs w:val="16"/>
                <w:lang w:bidi="ar-SA"/>
              </w:rPr>
              <w:t xml:space="preserve"> постановлением Администрации Верхнекетского района от 18.03.2018 № 351</w:t>
            </w:r>
          </w:p>
        </w:tc>
        <w:tc>
          <w:tcPr>
            <w:tcW w:w="1701" w:type="dxa"/>
            <w:gridSpan w:val="8"/>
            <w:vMerge/>
            <w:tcBorders>
              <w:top w:val="single" w:sz="4" w:space="0" w:color="auto"/>
              <w:left w:val="single" w:sz="4" w:space="0" w:color="auto"/>
              <w:bottom w:val="single" w:sz="4" w:space="0" w:color="000000"/>
              <w:right w:val="single" w:sz="4" w:space="0" w:color="000000"/>
            </w:tcBorders>
            <w:vAlign w:val="center"/>
            <w:hideMark/>
          </w:tcPr>
          <w:p w:rsidR="00C015D7" w:rsidRPr="009C3A02" w:rsidRDefault="00C015D7" w:rsidP="00C361E9">
            <w:pPr>
              <w:rPr>
                <w:rFonts w:ascii="Arial" w:hAnsi="Arial" w:cs="Arial"/>
                <w:sz w:val="16"/>
                <w:szCs w:val="16"/>
                <w:lang w:bidi="ar-SA"/>
              </w:rPr>
            </w:pPr>
          </w:p>
        </w:tc>
      </w:tr>
      <w:tr w:rsidR="00C015D7" w:rsidRPr="009C3A02" w:rsidTr="00C361E9">
        <w:trPr>
          <w:gridAfter w:val="1"/>
          <w:wAfter w:w="403" w:type="dxa"/>
          <w:trHeight w:val="705"/>
        </w:trPr>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C015D7" w:rsidRPr="009C3A02" w:rsidRDefault="00C015D7" w:rsidP="00C361E9">
            <w:pPr>
              <w:rPr>
                <w:rFonts w:ascii="Arial" w:hAnsi="Arial" w:cs="Arial"/>
                <w:sz w:val="16"/>
                <w:szCs w:val="16"/>
                <w:lang w:bidi="ar-SA"/>
              </w:rPr>
            </w:pPr>
            <w:r w:rsidRPr="009C3A02">
              <w:rPr>
                <w:rFonts w:ascii="Arial" w:hAnsi="Arial" w:cs="Arial"/>
                <w:sz w:val="16"/>
                <w:szCs w:val="16"/>
                <w:lang w:bidi="ar-SA"/>
              </w:rPr>
              <w:t xml:space="preserve">2021 </w:t>
            </w:r>
            <w:proofErr w:type="gramStart"/>
            <w:r w:rsidRPr="009C3A02">
              <w:rPr>
                <w:rFonts w:ascii="Arial" w:hAnsi="Arial" w:cs="Arial"/>
                <w:sz w:val="16"/>
                <w:szCs w:val="16"/>
                <w:lang w:bidi="ar-SA"/>
              </w:rPr>
              <w:t xml:space="preserve">год,   </w:t>
            </w:r>
            <w:proofErr w:type="gramEnd"/>
            <w:r w:rsidRPr="009C3A02">
              <w:rPr>
                <w:rFonts w:ascii="Arial" w:hAnsi="Arial" w:cs="Arial"/>
                <w:sz w:val="16"/>
                <w:szCs w:val="16"/>
                <w:lang w:bidi="ar-SA"/>
              </w:rPr>
              <w:t xml:space="preserve">       </w:t>
            </w:r>
            <w:proofErr w:type="spellStart"/>
            <w:r w:rsidRPr="009C3A02">
              <w:rPr>
                <w:rFonts w:ascii="Arial" w:hAnsi="Arial" w:cs="Arial"/>
                <w:sz w:val="16"/>
                <w:szCs w:val="16"/>
                <w:lang w:bidi="ar-SA"/>
              </w:rPr>
              <w:t>тыс.руб</w:t>
            </w:r>
            <w:proofErr w:type="spellEnd"/>
          </w:p>
        </w:tc>
        <w:tc>
          <w:tcPr>
            <w:tcW w:w="566" w:type="dxa"/>
            <w:tcBorders>
              <w:top w:val="nil"/>
              <w:left w:val="nil"/>
              <w:bottom w:val="single" w:sz="4" w:space="0" w:color="auto"/>
              <w:right w:val="single" w:sz="4" w:space="0" w:color="auto"/>
            </w:tcBorders>
            <w:shd w:val="clear" w:color="auto" w:fill="auto"/>
            <w:vAlign w:val="bottom"/>
            <w:hideMark/>
          </w:tcPr>
          <w:p w:rsidR="00C015D7" w:rsidRPr="009C3A02" w:rsidRDefault="00C015D7" w:rsidP="00C361E9">
            <w:pPr>
              <w:rPr>
                <w:rFonts w:ascii="Arial" w:hAnsi="Arial" w:cs="Arial"/>
                <w:sz w:val="16"/>
                <w:szCs w:val="16"/>
                <w:lang w:bidi="ar-SA"/>
              </w:rPr>
            </w:pPr>
            <w:r w:rsidRPr="009C3A02">
              <w:rPr>
                <w:rFonts w:ascii="Arial" w:hAnsi="Arial" w:cs="Arial"/>
                <w:sz w:val="16"/>
                <w:szCs w:val="16"/>
                <w:lang w:bidi="ar-SA"/>
              </w:rPr>
              <w:t xml:space="preserve">2022 </w:t>
            </w:r>
            <w:proofErr w:type="gramStart"/>
            <w:r w:rsidRPr="009C3A02">
              <w:rPr>
                <w:rFonts w:ascii="Arial" w:hAnsi="Arial" w:cs="Arial"/>
                <w:sz w:val="16"/>
                <w:szCs w:val="16"/>
                <w:lang w:bidi="ar-SA"/>
              </w:rPr>
              <w:t xml:space="preserve">год,   </w:t>
            </w:r>
            <w:proofErr w:type="gramEnd"/>
            <w:r w:rsidRPr="009C3A02">
              <w:rPr>
                <w:rFonts w:ascii="Arial" w:hAnsi="Arial" w:cs="Arial"/>
                <w:sz w:val="16"/>
                <w:szCs w:val="16"/>
                <w:lang w:bidi="ar-SA"/>
              </w:rPr>
              <w:t xml:space="preserve"> </w:t>
            </w:r>
            <w:proofErr w:type="spellStart"/>
            <w:r w:rsidRPr="009C3A02">
              <w:rPr>
                <w:rFonts w:ascii="Arial" w:hAnsi="Arial" w:cs="Arial"/>
                <w:sz w:val="16"/>
                <w:szCs w:val="16"/>
                <w:lang w:bidi="ar-SA"/>
              </w:rPr>
              <w:t>тыс.руб</w:t>
            </w:r>
            <w:proofErr w:type="spellEnd"/>
            <w:r w:rsidRPr="009C3A02">
              <w:rPr>
                <w:rFonts w:ascii="Arial" w:hAnsi="Arial" w:cs="Arial"/>
                <w:sz w:val="16"/>
                <w:szCs w:val="16"/>
                <w:lang w:bidi="ar-SA"/>
              </w:rPr>
              <w:t>.</w:t>
            </w:r>
          </w:p>
        </w:tc>
        <w:tc>
          <w:tcPr>
            <w:tcW w:w="236" w:type="dxa"/>
            <w:gridSpan w:val="2"/>
            <w:tcBorders>
              <w:top w:val="nil"/>
              <w:left w:val="nil"/>
              <w:bottom w:val="single" w:sz="4" w:space="0" w:color="auto"/>
              <w:right w:val="single" w:sz="4" w:space="0" w:color="auto"/>
            </w:tcBorders>
            <w:shd w:val="clear" w:color="auto" w:fill="auto"/>
            <w:vAlign w:val="bottom"/>
            <w:hideMark/>
          </w:tcPr>
          <w:p w:rsidR="00C015D7" w:rsidRPr="009C3A02" w:rsidRDefault="00C015D7" w:rsidP="00C361E9">
            <w:pPr>
              <w:rPr>
                <w:rFonts w:ascii="Arial" w:hAnsi="Arial" w:cs="Arial"/>
                <w:sz w:val="16"/>
                <w:szCs w:val="16"/>
                <w:lang w:bidi="ar-SA"/>
              </w:rPr>
            </w:pPr>
            <w:r w:rsidRPr="009C3A02">
              <w:rPr>
                <w:rFonts w:ascii="Arial" w:hAnsi="Arial" w:cs="Arial"/>
                <w:sz w:val="16"/>
                <w:szCs w:val="16"/>
                <w:lang w:bidi="ar-SA"/>
              </w:rPr>
              <w:t xml:space="preserve">2023 </w:t>
            </w:r>
            <w:proofErr w:type="gramStart"/>
            <w:r w:rsidRPr="009C3A02">
              <w:rPr>
                <w:rFonts w:ascii="Arial" w:hAnsi="Arial" w:cs="Arial"/>
                <w:sz w:val="16"/>
                <w:szCs w:val="16"/>
                <w:lang w:bidi="ar-SA"/>
              </w:rPr>
              <w:t xml:space="preserve">год,   </w:t>
            </w:r>
            <w:proofErr w:type="gramEnd"/>
            <w:r w:rsidRPr="009C3A02">
              <w:rPr>
                <w:rFonts w:ascii="Arial" w:hAnsi="Arial" w:cs="Arial"/>
                <w:sz w:val="16"/>
                <w:szCs w:val="16"/>
                <w:lang w:bidi="ar-SA"/>
              </w:rPr>
              <w:t xml:space="preserve">   </w:t>
            </w:r>
            <w:proofErr w:type="spellStart"/>
            <w:r w:rsidRPr="009C3A02">
              <w:rPr>
                <w:rFonts w:ascii="Arial" w:hAnsi="Arial" w:cs="Arial"/>
                <w:sz w:val="16"/>
                <w:szCs w:val="16"/>
                <w:lang w:bidi="ar-SA"/>
              </w:rPr>
              <w:t>тыс.руб</w:t>
            </w:r>
            <w:proofErr w:type="spellEnd"/>
            <w:r w:rsidRPr="009C3A02">
              <w:rPr>
                <w:rFonts w:ascii="Arial" w:hAnsi="Arial" w:cs="Arial"/>
                <w:sz w:val="16"/>
                <w:szCs w:val="16"/>
                <w:lang w:bidi="ar-SA"/>
              </w:rPr>
              <w:t>.</w:t>
            </w:r>
          </w:p>
        </w:tc>
        <w:tc>
          <w:tcPr>
            <w:tcW w:w="708" w:type="dxa"/>
            <w:tcBorders>
              <w:top w:val="nil"/>
              <w:left w:val="nil"/>
              <w:bottom w:val="single" w:sz="4" w:space="0" w:color="auto"/>
              <w:right w:val="single" w:sz="4" w:space="0" w:color="auto"/>
            </w:tcBorders>
            <w:shd w:val="clear" w:color="auto" w:fill="auto"/>
            <w:vAlign w:val="bottom"/>
            <w:hideMark/>
          </w:tcPr>
          <w:p w:rsidR="00C015D7" w:rsidRPr="009C3A02" w:rsidRDefault="00C015D7" w:rsidP="00C361E9">
            <w:pPr>
              <w:rPr>
                <w:rFonts w:ascii="Arial" w:hAnsi="Arial" w:cs="Arial"/>
                <w:sz w:val="16"/>
                <w:szCs w:val="16"/>
                <w:lang w:bidi="ar-SA"/>
              </w:rPr>
            </w:pPr>
            <w:r w:rsidRPr="009C3A02">
              <w:rPr>
                <w:rFonts w:ascii="Arial" w:hAnsi="Arial" w:cs="Arial"/>
                <w:sz w:val="16"/>
                <w:szCs w:val="16"/>
                <w:lang w:bidi="ar-SA"/>
              </w:rPr>
              <w:t xml:space="preserve">2021 </w:t>
            </w:r>
            <w:proofErr w:type="gramStart"/>
            <w:r w:rsidRPr="009C3A02">
              <w:rPr>
                <w:rFonts w:ascii="Arial" w:hAnsi="Arial" w:cs="Arial"/>
                <w:sz w:val="16"/>
                <w:szCs w:val="16"/>
                <w:lang w:bidi="ar-SA"/>
              </w:rPr>
              <w:t xml:space="preserve">год,   </w:t>
            </w:r>
            <w:proofErr w:type="gramEnd"/>
            <w:r w:rsidRPr="009C3A02">
              <w:rPr>
                <w:rFonts w:ascii="Arial" w:hAnsi="Arial" w:cs="Arial"/>
                <w:sz w:val="16"/>
                <w:szCs w:val="16"/>
                <w:lang w:bidi="ar-SA"/>
              </w:rPr>
              <w:t xml:space="preserve">       </w:t>
            </w:r>
            <w:proofErr w:type="spellStart"/>
            <w:r w:rsidRPr="009C3A02">
              <w:rPr>
                <w:rFonts w:ascii="Arial" w:hAnsi="Arial" w:cs="Arial"/>
                <w:sz w:val="16"/>
                <w:szCs w:val="16"/>
                <w:lang w:bidi="ar-SA"/>
              </w:rPr>
              <w:t>тыс.руб</w:t>
            </w:r>
            <w:proofErr w:type="spellEnd"/>
          </w:p>
        </w:tc>
        <w:tc>
          <w:tcPr>
            <w:tcW w:w="708" w:type="dxa"/>
            <w:tcBorders>
              <w:top w:val="nil"/>
              <w:left w:val="nil"/>
              <w:bottom w:val="single" w:sz="4" w:space="0" w:color="auto"/>
              <w:right w:val="single" w:sz="4" w:space="0" w:color="auto"/>
            </w:tcBorders>
            <w:shd w:val="clear" w:color="auto" w:fill="auto"/>
            <w:vAlign w:val="bottom"/>
            <w:hideMark/>
          </w:tcPr>
          <w:p w:rsidR="00C015D7" w:rsidRPr="009C3A02" w:rsidRDefault="00C015D7" w:rsidP="00C361E9">
            <w:pPr>
              <w:rPr>
                <w:rFonts w:ascii="Arial" w:hAnsi="Arial" w:cs="Arial"/>
                <w:sz w:val="16"/>
                <w:szCs w:val="16"/>
                <w:lang w:bidi="ar-SA"/>
              </w:rPr>
            </w:pPr>
            <w:r w:rsidRPr="009C3A02">
              <w:rPr>
                <w:rFonts w:ascii="Arial" w:hAnsi="Arial" w:cs="Arial"/>
                <w:sz w:val="16"/>
                <w:szCs w:val="16"/>
                <w:lang w:bidi="ar-SA"/>
              </w:rPr>
              <w:t xml:space="preserve">2022 </w:t>
            </w:r>
            <w:proofErr w:type="gramStart"/>
            <w:r w:rsidRPr="009C3A02">
              <w:rPr>
                <w:rFonts w:ascii="Arial" w:hAnsi="Arial" w:cs="Arial"/>
                <w:sz w:val="16"/>
                <w:szCs w:val="16"/>
                <w:lang w:bidi="ar-SA"/>
              </w:rPr>
              <w:t xml:space="preserve">год,   </w:t>
            </w:r>
            <w:proofErr w:type="gramEnd"/>
            <w:r w:rsidRPr="009C3A02">
              <w:rPr>
                <w:rFonts w:ascii="Arial" w:hAnsi="Arial" w:cs="Arial"/>
                <w:sz w:val="16"/>
                <w:szCs w:val="16"/>
                <w:lang w:bidi="ar-SA"/>
              </w:rPr>
              <w:t xml:space="preserve"> </w:t>
            </w:r>
            <w:proofErr w:type="spellStart"/>
            <w:r w:rsidRPr="009C3A02">
              <w:rPr>
                <w:rFonts w:ascii="Arial" w:hAnsi="Arial" w:cs="Arial"/>
                <w:sz w:val="16"/>
                <w:szCs w:val="16"/>
                <w:lang w:bidi="ar-SA"/>
              </w:rPr>
              <w:t>тыс.руб</w:t>
            </w:r>
            <w:proofErr w:type="spellEnd"/>
            <w:r w:rsidRPr="009C3A02">
              <w:rPr>
                <w:rFonts w:ascii="Arial" w:hAnsi="Arial" w:cs="Arial"/>
                <w:sz w:val="16"/>
                <w:szCs w:val="16"/>
                <w:lang w:bidi="ar-SA"/>
              </w:rPr>
              <w:t>.</w:t>
            </w:r>
          </w:p>
        </w:tc>
        <w:tc>
          <w:tcPr>
            <w:tcW w:w="236" w:type="dxa"/>
            <w:gridSpan w:val="2"/>
            <w:tcBorders>
              <w:top w:val="nil"/>
              <w:left w:val="nil"/>
              <w:bottom w:val="single" w:sz="4" w:space="0" w:color="auto"/>
              <w:right w:val="single" w:sz="4" w:space="0" w:color="auto"/>
            </w:tcBorders>
            <w:shd w:val="clear" w:color="auto" w:fill="auto"/>
            <w:vAlign w:val="bottom"/>
            <w:hideMark/>
          </w:tcPr>
          <w:p w:rsidR="00C015D7" w:rsidRPr="009C3A02" w:rsidRDefault="00C015D7" w:rsidP="00C361E9">
            <w:pPr>
              <w:rPr>
                <w:rFonts w:ascii="Arial" w:hAnsi="Arial" w:cs="Arial"/>
                <w:sz w:val="16"/>
                <w:szCs w:val="16"/>
                <w:lang w:bidi="ar-SA"/>
              </w:rPr>
            </w:pPr>
            <w:r w:rsidRPr="009C3A02">
              <w:rPr>
                <w:rFonts w:ascii="Arial" w:hAnsi="Arial" w:cs="Arial"/>
                <w:sz w:val="16"/>
                <w:szCs w:val="16"/>
                <w:lang w:bidi="ar-SA"/>
              </w:rPr>
              <w:t xml:space="preserve">2023 </w:t>
            </w:r>
            <w:proofErr w:type="gramStart"/>
            <w:r w:rsidRPr="009C3A02">
              <w:rPr>
                <w:rFonts w:ascii="Arial" w:hAnsi="Arial" w:cs="Arial"/>
                <w:sz w:val="16"/>
                <w:szCs w:val="16"/>
                <w:lang w:bidi="ar-SA"/>
              </w:rPr>
              <w:t xml:space="preserve">год,   </w:t>
            </w:r>
            <w:proofErr w:type="gramEnd"/>
            <w:r w:rsidRPr="009C3A02">
              <w:rPr>
                <w:rFonts w:ascii="Arial" w:hAnsi="Arial" w:cs="Arial"/>
                <w:sz w:val="16"/>
                <w:szCs w:val="16"/>
                <w:lang w:bidi="ar-SA"/>
              </w:rPr>
              <w:t xml:space="preserve">   </w:t>
            </w:r>
            <w:proofErr w:type="spellStart"/>
            <w:r w:rsidRPr="009C3A02">
              <w:rPr>
                <w:rFonts w:ascii="Arial" w:hAnsi="Arial" w:cs="Arial"/>
                <w:sz w:val="16"/>
                <w:szCs w:val="16"/>
                <w:lang w:bidi="ar-SA"/>
              </w:rPr>
              <w:t>тыс.руб</w:t>
            </w:r>
            <w:proofErr w:type="spellEnd"/>
            <w:r w:rsidRPr="009C3A02">
              <w:rPr>
                <w:rFonts w:ascii="Arial" w:hAnsi="Arial" w:cs="Arial"/>
                <w:sz w:val="16"/>
                <w:szCs w:val="16"/>
                <w:lang w:bidi="ar-SA"/>
              </w:rPr>
              <w:t>.</w:t>
            </w:r>
          </w:p>
        </w:tc>
        <w:tc>
          <w:tcPr>
            <w:tcW w:w="709" w:type="dxa"/>
            <w:tcBorders>
              <w:top w:val="nil"/>
              <w:left w:val="nil"/>
              <w:bottom w:val="single" w:sz="4" w:space="0" w:color="auto"/>
              <w:right w:val="single" w:sz="4" w:space="0" w:color="auto"/>
            </w:tcBorders>
            <w:shd w:val="clear" w:color="auto" w:fill="auto"/>
            <w:vAlign w:val="bottom"/>
            <w:hideMark/>
          </w:tcPr>
          <w:p w:rsidR="00C015D7" w:rsidRPr="009C3A02" w:rsidRDefault="00C015D7" w:rsidP="00C361E9">
            <w:pPr>
              <w:rPr>
                <w:rFonts w:ascii="Arial" w:hAnsi="Arial" w:cs="Arial"/>
                <w:sz w:val="16"/>
                <w:szCs w:val="16"/>
                <w:lang w:bidi="ar-SA"/>
              </w:rPr>
            </w:pPr>
            <w:r w:rsidRPr="009C3A02">
              <w:rPr>
                <w:rFonts w:ascii="Arial" w:hAnsi="Arial" w:cs="Arial"/>
                <w:sz w:val="16"/>
                <w:szCs w:val="16"/>
                <w:lang w:bidi="ar-SA"/>
              </w:rPr>
              <w:t xml:space="preserve">2021 </w:t>
            </w:r>
            <w:proofErr w:type="gramStart"/>
            <w:r w:rsidRPr="009C3A02">
              <w:rPr>
                <w:rFonts w:ascii="Arial" w:hAnsi="Arial" w:cs="Arial"/>
                <w:sz w:val="16"/>
                <w:szCs w:val="16"/>
                <w:lang w:bidi="ar-SA"/>
              </w:rPr>
              <w:t xml:space="preserve">год,   </w:t>
            </w:r>
            <w:proofErr w:type="gramEnd"/>
            <w:r w:rsidRPr="009C3A02">
              <w:rPr>
                <w:rFonts w:ascii="Arial" w:hAnsi="Arial" w:cs="Arial"/>
                <w:sz w:val="16"/>
                <w:szCs w:val="16"/>
                <w:lang w:bidi="ar-SA"/>
              </w:rPr>
              <w:t xml:space="preserve">       </w:t>
            </w:r>
            <w:proofErr w:type="spellStart"/>
            <w:r w:rsidRPr="009C3A02">
              <w:rPr>
                <w:rFonts w:ascii="Arial" w:hAnsi="Arial" w:cs="Arial"/>
                <w:sz w:val="16"/>
                <w:szCs w:val="16"/>
                <w:lang w:bidi="ar-SA"/>
              </w:rPr>
              <w:t>тыс.руб</w:t>
            </w:r>
            <w:proofErr w:type="spellEnd"/>
          </w:p>
        </w:tc>
        <w:tc>
          <w:tcPr>
            <w:tcW w:w="567" w:type="dxa"/>
            <w:gridSpan w:val="2"/>
            <w:tcBorders>
              <w:top w:val="nil"/>
              <w:left w:val="nil"/>
              <w:bottom w:val="single" w:sz="4" w:space="0" w:color="auto"/>
              <w:right w:val="single" w:sz="4" w:space="0" w:color="auto"/>
            </w:tcBorders>
            <w:shd w:val="clear" w:color="auto" w:fill="auto"/>
            <w:vAlign w:val="bottom"/>
            <w:hideMark/>
          </w:tcPr>
          <w:p w:rsidR="00C015D7" w:rsidRPr="009C3A02" w:rsidRDefault="00C015D7" w:rsidP="00C361E9">
            <w:pPr>
              <w:rPr>
                <w:rFonts w:ascii="Arial" w:hAnsi="Arial" w:cs="Arial"/>
                <w:sz w:val="16"/>
                <w:szCs w:val="16"/>
                <w:lang w:bidi="ar-SA"/>
              </w:rPr>
            </w:pPr>
            <w:r w:rsidRPr="009C3A02">
              <w:rPr>
                <w:rFonts w:ascii="Arial" w:hAnsi="Arial" w:cs="Arial"/>
                <w:sz w:val="16"/>
                <w:szCs w:val="16"/>
                <w:lang w:bidi="ar-SA"/>
              </w:rPr>
              <w:t xml:space="preserve">2022 </w:t>
            </w:r>
            <w:proofErr w:type="gramStart"/>
            <w:r w:rsidRPr="009C3A02">
              <w:rPr>
                <w:rFonts w:ascii="Arial" w:hAnsi="Arial" w:cs="Arial"/>
                <w:sz w:val="16"/>
                <w:szCs w:val="16"/>
                <w:lang w:bidi="ar-SA"/>
              </w:rPr>
              <w:t xml:space="preserve">год,   </w:t>
            </w:r>
            <w:proofErr w:type="gramEnd"/>
            <w:r w:rsidRPr="009C3A02">
              <w:rPr>
                <w:rFonts w:ascii="Arial" w:hAnsi="Arial" w:cs="Arial"/>
                <w:sz w:val="16"/>
                <w:szCs w:val="16"/>
                <w:lang w:bidi="ar-SA"/>
              </w:rPr>
              <w:t xml:space="preserve"> </w:t>
            </w:r>
            <w:proofErr w:type="spellStart"/>
            <w:r w:rsidRPr="009C3A02">
              <w:rPr>
                <w:rFonts w:ascii="Arial" w:hAnsi="Arial" w:cs="Arial"/>
                <w:sz w:val="16"/>
                <w:szCs w:val="16"/>
                <w:lang w:bidi="ar-SA"/>
              </w:rPr>
              <w:t>тыс.руб</w:t>
            </w:r>
            <w:proofErr w:type="spellEnd"/>
            <w:r w:rsidRPr="009C3A02">
              <w:rPr>
                <w:rFonts w:ascii="Arial" w:hAnsi="Arial" w:cs="Arial"/>
                <w:sz w:val="16"/>
                <w:szCs w:val="16"/>
                <w:lang w:bidi="ar-SA"/>
              </w:rPr>
              <w:t>.</w:t>
            </w:r>
          </w:p>
        </w:tc>
        <w:tc>
          <w:tcPr>
            <w:tcW w:w="236" w:type="dxa"/>
            <w:tcBorders>
              <w:top w:val="nil"/>
              <w:left w:val="nil"/>
              <w:bottom w:val="single" w:sz="4" w:space="0" w:color="auto"/>
              <w:right w:val="single" w:sz="4" w:space="0" w:color="auto"/>
            </w:tcBorders>
            <w:shd w:val="clear" w:color="auto" w:fill="auto"/>
            <w:vAlign w:val="bottom"/>
            <w:hideMark/>
          </w:tcPr>
          <w:p w:rsidR="00C015D7" w:rsidRPr="009C3A02" w:rsidRDefault="00C015D7" w:rsidP="00C361E9">
            <w:pPr>
              <w:rPr>
                <w:rFonts w:ascii="Arial" w:hAnsi="Arial" w:cs="Arial"/>
                <w:sz w:val="16"/>
                <w:szCs w:val="16"/>
                <w:lang w:bidi="ar-SA"/>
              </w:rPr>
            </w:pPr>
            <w:r w:rsidRPr="009C3A02">
              <w:rPr>
                <w:rFonts w:ascii="Arial" w:hAnsi="Arial" w:cs="Arial"/>
                <w:sz w:val="16"/>
                <w:szCs w:val="16"/>
                <w:lang w:bidi="ar-SA"/>
              </w:rPr>
              <w:t xml:space="preserve">2023 </w:t>
            </w:r>
            <w:proofErr w:type="gramStart"/>
            <w:r w:rsidRPr="009C3A02">
              <w:rPr>
                <w:rFonts w:ascii="Arial" w:hAnsi="Arial" w:cs="Arial"/>
                <w:sz w:val="16"/>
                <w:szCs w:val="16"/>
                <w:lang w:bidi="ar-SA"/>
              </w:rPr>
              <w:t xml:space="preserve">год,   </w:t>
            </w:r>
            <w:proofErr w:type="gramEnd"/>
            <w:r w:rsidRPr="009C3A02">
              <w:rPr>
                <w:rFonts w:ascii="Arial" w:hAnsi="Arial" w:cs="Arial"/>
                <w:sz w:val="16"/>
                <w:szCs w:val="16"/>
                <w:lang w:bidi="ar-SA"/>
              </w:rPr>
              <w:t xml:space="preserve">   </w:t>
            </w:r>
            <w:proofErr w:type="spellStart"/>
            <w:r w:rsidRPr="009C3A02">
              <w:rPr>
                <w:rFonts w:ascii="Arial" w:hAnsi="Arial" w:cs="Arial"/>
                <w:sz w:val="16"/>
                <w:szCs w:val="16"/>
                <w:lang w:bidi="ar-SA"/>
              </w:rPr>
              <w:t>тыс.руб</w:t>
            </w:r>
            <w:proofErr w:type="spellEnd"/>
            <w:r w:rsidRPr="009C3A02">
              <w:rPr>
                <w:rFonts w:ascii="Arial" w:hAnsi="Arial" w:cs="Arial"/>
                <w:sz w:val="16"/>
                <w:szCs w:val="16"/>
                <w:lang w:bidi="ar-SA"/>
              </w:rPr>
              <w:t>.</w:t>
            </w:r>
          </w:p>
        </w:tc>
        <w:tc>
          <w:tcPr>
            <w:tcW w:w="642" w:type="dxa"/>
            <w:tcBorders>
              <w:top w:val="nil"/>
              <w:left w:val="nil"/>
              <w:bottom w:val="single" w:sz="4" w:space="0" w:color="auto"/>
              <w:right w:val="single" w:sz="4" w:space="0" w:color="auto"/>
            </w:tcBorders>
            <w:shd w:val="clear" w:color="auto" w:fill="auto"/>
            <w:vAlign w:val="bottom"/>
            <w:hideMark/>
          </w:tcPr>
          <w:p w:rsidR="00C015D7" w:rsidRPr="009C3A02" w:rsidRDefault="00C015D7" w:rsidP="00C361E9">
            <w:pPr>
              <w:rPr>
                <w:rFonts w:ascii="Arial" w:hAnsi="Arial" w:cs="Arial"/>
                <w:sz w:val="16"/>
                <w:szCs w:val="16"/>
                <w:lang w:bidi="ar-SA"/>
              </w:rPr>
            </w:pPr>
            <w:r w:rsidRPr="009C3A02">
              <w:rPr>
                <w:rFonts w:ascii="Arial" w:hAnsi="Arial" w:cs="Arial"/>
                <w:sz w:val="16"/>
                <w:szCs w:val="16"/>
                <w:lang w:bidi="ar-SA"/>
              </w:rPr>
              <w:t xml:space="preserve">2021 </w:t>
            </w:r>
            <w:proofErr w:type="gramStart"/>
            <w:r w:rsidRPr="009C3A02">
              <w:rPr>
                <w:rFonts w:ascii="Arial" w:hAnsi="Arial" w:cs="Arial"/>
                <w:sz w:val="16"/>
                <w:szCs w:val="16"/>
                <w:lang w:bidi="ar-SA"/>
              </w:rPr>
              <w:t xml:space="preserve">год,   </w:t>
            </w:r>
            <w:proofErr w:type="gramEnd"/>
            <w:r w:rsidRPr="009C3A02">
              <w:rPr>
                <w:rFonts w:ascii="Arial" w:hAnsi="Arial" w:cs="Arial"/>
                <w:sz w:val="16"/>
                <w:szCs w:val="16"/>
                <w:lang w:bidi="ar-SA"/>
              </w:rPr>
              <w:t xml:space="preserve">       </w:t>
            </w:r>
            <w:proofErr w:type="spellStart"/>
            <w:r w:rsidRPr="009C3A02">
              <w:rPr>
                <w:rFonts w:ascii="Arial" w:hAnsi="Arial" w:cs="Arial"/>
                <w:sz w:val="16"/>
                <w:szCs w:val="16"/>
                <w:lang w:bidi="ar-SA"/>
              </w:rPr>
              <w:t>тыс.руб</w:t>
            </w:r>
            <w:proofErr w:type="spellEnd"/>
          </w:p>
        </w:tc>
        <w:tc>
          <w:tcPr>
            <w:tcW w:w="284" w:type="dxa"/>
            <w:gridSpan w:val="2"/>
            <w:tcBorders>
              <w:top w:val="nil"/>
              <w:left w:val="nil"/>
              <w:bottom w:val="single" w:sz="4" w:space="0" w:color="auto"/>
              <w:right w:val="single" w:sz="4" w:space="0" w:color="auto"/>
            </w:tcBorders>
            <w:shd w:val="clear" w:color="auto" w:fill="auto"/>
            <w:vAlign w:val="bottom"/>
            <w:hideMark/>
          </w:tcPr>
          <w:p w:rsidR="00C015D7" w:rsidRPr="009C3A02" w:rsidRDefault="00C015D7" w:rsidP="00C361E9">
            <w:pPr>
              <w:rPr>
                <w:rFonts w:ascii="Arial" w:hAnsi="Arial" w:cs="Arial"/>
                <w:sz w:val="16"/>
                <w:szCs w:val="16"/>
                <w:lang w:bidi="ar-SA"/>
              </w:rPr>
            </w:pPr>
            <w:r w:rsidRPr="009C3A02">
              <w:rPr>
                <w:rFonts w:ascii="Arial" w:hAnsi="Arial" w:cs="Arial"/>
                <w:sz w:val="16"/>
                <w:szCs w:val="16"/>
                <w:lang w:bidi="ar-SA"/>
              </w:rPr>
              <w:t xml:space="preserve">2022 </w:t>
            </w:r>
            <w:proofErr w:type="gramStart"/>
            <w:r w:rsidRPr="009C3A02">
              <w:rPr>
                <w:rFonts w:ascii="Arial" w:hAnsi="Arial" w:cs="Arial"/>
                <w:sz w:val="16"/>
                <w:szCs w:val="16"/>
                <w:lang w:bidi="ar-SA"/>
              </w:rPr>
              <w:t xml:space="preserve">год,   </w:t>
            </w:r>
            <w:proofErr w:type="gramEnd"/>
            <w:r w:rsidRPr="009C3A02">
              <w:rPr>
                <w:rFonts w:ascii="Arial" w:hAnsi="Arial" w:cs="Arial"/>
                <w:sz w:val="16"/>
                <w:szCs w:val="16"/>
                <w:lang w:bidi="ar-SA"/>
              </w:rPr>
              <w:t xml:space="preserve"> </w:t>
            </w:r>
            <w:proofErr w:type="spellStart"/>
            <w:r w:rsidRPr="009C3A02">
              <w:rPr>
                <w:rFonts w:ascii="Arial" w:hAnsi="Arial" w:cs="Arial"/>
                <w:sz w:val="16"/>
                <w:szCs w:val="16"/>
                <w:lang w:bidi="ar-SA"/>
              </w:rPr>
              <w:t>тыс.руб</w:t>
            </w:r>
            <w:proofErr w:type="spellEnd"/>
            <w:r w:rsidRPr="009C3A02">
              <w:rPr>
                <w:rFonts w:ascii="Arial" w:hAnsi="Arial" w:cs="Arial"/>
                <w:sz w:val="16"/>
                <w:szCs w:val="16"/>
                <w:lang w:bidi="ar-SA"/>
              </w:rPr>
              <w:t>.</w:t>
            </w:r>
          </w:p>
        </w:tc>
        <w:tc>
          <w:tcPr>
            <w:tcW w:w="236" w:type="dxa"/>
            <w:tcBorders>
              <w:top w:val="nil"/>
              <w:left w:val="nil"/>
              <w:bottom w:val="single" w:sz="4" w:space="0" w:color="auto"/>
              <w:right w:val="single" w:sz="4" w:space="0" w:color="auto"/>
            </w:tcBorders>
            <w:shd w:val="clear" w:color="auto" w:fill="auto"/>
            <w:vAlign w:val="bottom"/>
            <w:hideMark/>
          </w:tcPr>
          <w:p w:rsidR="00C015D7" w:rsidRPr="009C3A02" w:rsidRDefault="00C015D7" w:rsidP="00C361E9">
            <w:pPr>
              <w:rPr>
                <w:rFonts w:ascii="Arial" w:hAnsi="Arial" w:cs="Arial"/>
                <w:sz w:val="16"/>
                <w:szCs w:val="16"/>
                <w:lang w:bidi="ar-SA"/>
              </w:rPr>
            </w:pPr>
            <w:r w:rsidRPr="009C3A02">
              <w:rPr>
                <w:rFonts w:ascii="Arial" w:hAnsi="Arial" w:cs="Arial"/>
                <w:sz w:val="16"/>
                <w:szCs w:val="16"/>
                <w:lang w:bidi="ar-SA"/>
              </w:rPr>
              <w:t xml:space="preserve">2023 </w:t>
            </w:r>
            <w:proofErr w:type="gramStart"/>
            <w:r w:rsidRPr="009C3A02">
              <w:rPr>
                <w:rFonts w:ascii="Arial" w:hAnsi="Arial" w:cs="Arial"/>
                <w:sz w:val="16"/>
                <w:szCs w:val="16"/>
                <w:lang w:bidi="ar-SA"/>
              </w:rPr>
              <w:t xml:space="preserve">год,   </w:t>
            </w:r>
            <w:proofErr w:type="gramEnd"/>
            <w:r w:rsidRPr="009C3A02">
              <w:rPr>
                <w:rFonts w:ascii="Arial" w:hAnsi="Arial" w:cs="Arial"/>
                <w:sz w:val="16"/>
                <w:szCs w:val="16"/>
                <w:lang w:bidi="ar-SA"/>
              </w:rPr>
              <w:t xml:space="preserve">   </w:t>
            </w:r>
            <w:proofErr w:type="spellStart"/>
            <w:r w:rsidRPr="009C3A02">
              <w:rPr>
                <w:rFonts w:ascii="Arial" w:hAnsi="Arial" w:cs="Arial"/>
                <w:sz w:val="16"/>
                <w:szCs w:val="16"/>
                <w:lang w:bidi="ar-SA"/>
              </w:rPr>
              <w:t>тыс.руб</w:t>
            </w:r>
            <w:proofErr w:type="spellEnd"/>
            <w:r w:rsidRPr="009C3A02">
              <w:rPr>
                <w:rFonts w:ascii="Arial" w:hAnsi="Arial" w:cs="Arial"/>
                <w:sz w:val="16"/>
                <w:szCs w:val="16"/>
                <w:lang w:bidi="ar-SA"/>
              </w:rPr>
              <w:t>.</w:t>
            </w:r>
          </w:p>
        </w:tc>
        <w:tc>
          <w:tcPr>
            <w:tcW w:w="620" w:type="dxa"/>
            <w:tcBorders>
              <w:top w:val="nil"/>
              <w:left w:val="nil"/>
              <w:bottom w:val="single" w:sz="4" w:space="0" w:color="auto"/>
              <w:right w:val="single" w:sz="4" w:space="0" w:color="auto"/>
            </w:tcBorders>
            <w:shd w:val="clear" w:color="auto" w:fill="auto"/>
            <w:vAlign w:val="bottom"/>
            <w:hideMark/>
          </w:tcPr>
          <w:p w:rsidR="00C015D7" w:rsidRPr="009C3A02" w:rsidRDefault="00C015D7" w:rsidP="00C361E9">
            <w:pPr>
              <w:rPr>
                <w:rFonts w:ascii="Arial" w:hAnsi="Arial" w:cs="Arial"/>
                <w:sz w:val="16"/>
                <w:szCs w:val="16"/>
                <w:lang w:bidi="ar-SA"/>
              </w:rPr>
            </w:pPr>
            <w:r w:rsidRPr="009C3A02">
              <w:rPr>
                <w:rFonts w:ascii="Arial" w:hAnsi="Arial" w:cs="Arial"/>
                <w:sz w:val="16"/>
                <w:szCs w:val="16"/>
                <w:lang w:bidi="ar-SA"/>
              </w:rPr>
              <w:t xml:space="preserve">2021 </w:t>
            </w:r>
            <w:proofErr w:type="gramStart"/>
            <w:r w:rsidRPr="009C3A02">
              <w:rPr>
                <w:rFonts w:ascii="Arial" w:hAnsi="Arial" w:cs="Arial"/>
                <w:sz w:val="16"/>
                <w:szCs w:val="16"/>
                <w:lang w:bidi="ar-SA"/>
              </w:rPr>
              <w:t xml:space="preserve">год,   </w:t>
            </w:r>
            <w:proofErr w:type="gramEnd"/>
            <w:r w:rsidRPr="009C3A02">
              <w:rPr>
                <w:rFonts w:ascii="Arial" w:hAnsi="Arial" w:cs="Arial"/>
                <w:sz w:val="16"/>
                <w:szCs w:val="16"/>
                <w:lang w:bidi="ar-SA"/>
              </w:rPr>
              <w:t xml:space="preserve">       </w:t>
            </w:r>
            <w:proofErr w:type="spellStart"/>
            <w:r w:rsidRPr="009C3A02">
              <w:rPr>
                <w:rFonts w:ascii="Arial" w:hAnsi="Arial" w:cs="Arial"/>
                <w:sz w:val="16"/>
                <w:szCs w:val="16"/>
                <w:lang w:bidi="ar-SA"/>
              </w:rPr>
              <w:t>тыс.руб</w:t>
            </w:r>
            <w:proofErr w:type="spellEnd"/>
          </w:p>
        </w:tc>
        <w:tc>
          <w:tcPr>
            <w:tcW w:w="641" w:type="dxa"/>
            <w:gridSpan w:val="2"/>
            <w:tcBorders>
              <w:top w:val="nil"/>
              <w:left w:val="nil"/>
              <w:bottom w:val="single" w:sz="4" w:space="0" w:color="auto"/>
              <w:right w:val="single" w:sz="4" w:space="0" w:color="auto"/>
            </w:tcBorders>
            <w:shd w:val="clear" w:color="auto" w:fill="auto"/>
            <w:vAlign w:val="bottom"/>
            <w:hideMark/>
          </w:tcPr>
          <w:p w:rsidR="00C015D7" w:rsidRPr="009C3A02" w:rsidRDefault="00C015D7" w:rsidP="00C361E9">
            <w:pPr>
              <w:rPr>
                <w:rFonts w:ascii="Arial" w:hAnsi="Arial" w:cs="Arial"/>
                <w:sz w:val="16"/>
                <w:szCs w:val="16"/>
                <w:lang w:bidi="ar-SA"/>
              </w:rPr>
            </w:pPr>
            <w:r w:rsidRPr="009C3A02">
              <w:rPr>
                <w:rFonts w:ascii="Arial" w:hAnsi="Arial" w:cs="Arial"/>
                <w:sz w:val="16"/>
                <w:szCs w:val="16"/>
                <w:lang w:bidi="ar-SA"/>
              </w:rPr>
              <w:t xml:space="preserve">2022 </w:t>
            </w:r>
            <w:proofErr w:type="gramStart"/>
            <w:r w:rsidRPr="009C3A02">
              <w:rPr>
                <w:rFonts w:ascii="Arial" w:hAnsi="Arial" w:cs="Arial"/>
                <w:sz w:val="16"/>
                <w:szCs w:val="16"/>
                <w:lang w:bidi="ar-SA"/>
              </w:rPr>
              <w:t xml:space="preserve">год,   </w:t>
            </w:r>
            <w:proofErr w:type="gramEnd"/>
            <w:r w:rsidRPr="009C3A02">
              <w:rPr>
                <w:rFonts w:ascii="Arial" w:hAnsi="Arial" w:cs="Arial"/>
                <w:sz w:val="16"/>
                <w:szCs w:val="16"/>
                <w:lang w:bidi="ar-SA"/>
              </w:rPr>
              <w:t xml:space="preserve"> </w:t>
            </w:r>
            <w:proofErr w:type="spellStart"/>
            <w:r w:rsidRPr="009C3A02">
              <w:rPr>
                <w:rFonts w:ascii="Arial" w:hAnsi="Arial" w:cs="Arial"/>
                <w:sz w:val="16"/>
                <w:szCs w:val="16"/>
                <w:lang w:bidi="ar-SA"/>
              </w:rPr>
              <w:t>тыс.руб</w:t>
            </w:r>
            <w:proofErr w:type="spellEnd"/>
            <w:r w:rsidRPr="009C3A02">
              <w:rPr>
                <w:rFonts w:ascii="Arial" w:hAnsi="Arial" w:cs="Arial"/>
                <w:sz w:val="16"/>
                <w:szCs w:val="16"/>
                <w:lang w:bidi="ar-SA"/>
              </w:rPr>
              <w:t>.</w:t>
            </w:r>
          </w:p>
        </w:tc>
        <w:tc>
          <w:tcPr>
            <w:tcW w:w="236" w:type="dxa"/>
            <w:tcBorders>
              <w:top w:val="nil"/>
              <w:left w:val="nil"/>
              <w:bottom w:val="single" w:sz="4" w:space="0" w:color="auto"/>
              <w:right w:val="single" w:sz="4" w:space="0" w:color="auto"/>
            </w:tcBorders>
            <w:shd w:val="clear" w:color="auto" w:fill="auto"/>
            <w:vAlign w:val="bottom"/>
            <w:hideMark/>
          </w:tcPr>
          <w:p w:rsidR="00C015D7" w:rsidRPr="009C3A02" w:rsidRDefault="00C015D7" w:rsidP="00C361E9">
            <w:pPr>
              <w:rPr>
                <w:rFonts w:ascii="Arial" w:hAnsi="Arial" w:cs="Arial"/>
                <w:sz w:val="16"/>
                <w:szCs w:val="16"/>
                <w:lang w:bidi="ar-SA"/>
              </w:rPr>
            </w:pPr>
            <w:r w:rsidRPr="009C3A02">
              <w:rPr>
                <w:rFonts w:ascii="Arial" w:hAnsi="Arial" w:cs="Arial"/>
                <w:sz w:val="16"/>
                <w:szCs w:val="16"/>
                <w:lang w:bidi="ar-SA"/>
              </w:rPr>
              <w:t xml:space="preserve">2023 </w:t>
            </w:r>
            <w:proofErr w:type="gramStart"/>
            <w:r w:rsidRPr="009C3A02">
              <w:rPr>
                <w:rFonts w:ascii="Arial" w:hAnsi="Arial" w:cs="Arial"/>
                <w:sz w:val="16"/>
                <w:szCs w:val="16"/>
                <w:lang w:bidi="ar-SA"/>
              </w:rPr>
              <w:t xml:space="preserve">год,   </w:t>
            </w:r>
            <w:proofErr w:type="gramEnd"/>
            <w:r w:rsidRPr="009C3A02">
              <w:rPr>
                <w:rFonts w:ascii="Arial" w:hAnsi="Arial" w:cs="Arial"/>
                <w:sz w:val="16"/>
                <w:szCs w:val="16"/>
                <w:lang w:bidi="ar-SA"/>
              </w:rPr>
              <w:t xml:space="preserve">   </w:t>
            </w:r>
            <w:proofErr w:type="spellStart"/>
            <w:r w:rsidRPr="009C3A02">
              <w:rPr>
                <w:rFonts w:ascii="Arial" w:hAnsi="Arial" w:cs="Arial"/>
                <w:sz w:val="16"/>
                <w:szCs w:val="16"/>
                <w:lang w:bidi="ar-SA"/>
              </w:rPr>
              <w:t>тыс.руб</w:t>
            </w:r>
            <w:proofErr w:type="spellEnd"/>
            <w:r w:rsidRPr="009C3A02">
              <w:rPr>
                <w:rFonts w:ascii="Arial" w:hAnsi="Arial" w:cs="Arial"/>
                <w:sz w:val="16"/>
                <w:szCs w:val="16"/>
                <w:lang w:bidi="ar-SA"/>
              </w:rPr>
              <w:t>.</w:t>
            </w:r>
          </w:p>
        </w:tc>
        <w:tc>
          <w:tcPr>
            <w:tcW w:w="559" w:type="dxa"/>
            <w:tcBorders>
              <w:top w:val="nil"/>
              <w:left w:val="nil"/>
              <w:bottom w:val="single" w:sz="4" w:space="0" w:color="auto"/>
              <w:right w:val="single" w:sz="4" w:space="0" w:color="auto"/>
            </w:tcBorders>
            <w:shd w:val="clear" w:color="auto" w:fill="auto"/>
            <w:vAlign w:val="bottom"/>
            <w:hideMark/>
          </w:tcPr>
          <w:p w:rsidR="00C015D7" w:rsidRPr="009C3A02" w:rsidRDefault="00C015D7" w:rsidP="00C361E9">
            <w:pPr>
              <w:rPr>
                <w:rFonts w:ascii="Arial" w:hAnsi="Arial" w:cs="Arial"/>
                <w:sz w:val="16"/>
                <w:szCs w:val="16"/>
                <w:lang w:bidi="ar-SA"/>
              </w:rPr>
            </w:pPr>
            <w:r w:rsidRPr="009C3A02">
              <w:rPr>
                <w:rFonts w:ascii="Arial" w:hAnsi="Arial" w:cs="Arial"/>
                <w:sz w:val="16"/>
                <w:szCs w:val="16"/>
                <w:lang w:bidi="ar-SA"/>
              </w:rPr>
              <w:t xml:space="preserve">2021 </w:t>
            </w:r>
            <w:proofErr w:type="gramStart"/>
            <w:r w:rsidRPr="009C3A02">
              <w:rPr>
                <w:rFonts w:ascii="Arial" w:hAnsi="Arial" w:cs="Arial"/>
                <w:sz w:val="16"/>
                <w:szCs w:val="16"/>
                <w:lang w:bidi="ar-SA"/>
              </w:rPr>
              <w:t xml:space="preserve">год,   </w:t>
            </w:r>
            <w:proofErr w:type="gramEnd"/>
            <w:r w:rsidRPr="009C3A02">
              <w:rPr>
                <w:rFonts w:ascii="Arial" w:hAnsi="Arial" w:cs="Arial"/>
                <w:sz w:val="16"/>
                <w:szCs w:val="16"/>
                <w:lang w:bidi="ar-SA"/>
              </w:rPr>
              <w:t xml:space="preserve">       </w:t>
            </w:r>
            <w:proofErr w:type="spellStart"/>
            <w:r w:rsidRPr="009C3A02">
              <w:rPr>
                <w:rFonts w:ascii="Arial" w:hAnsi="Arial" w:cs="Arial"/>
                <w:sz w:val="16"/>
                <w:szCs w:val="16"/>
                <w:lang w:bidi="ar-SA"/>
              </w:rPr>
              <w:t>тыс.руб</w:t>
            </w:r>
            <w:proofErr w:type="spellEnd"/>
          </w:p>
        </w:tc>
        <w:tc>
          <w:tcPr>
            <w:tcW w:w="575" w:type="dxa"/>
            <w:gridSpan w:val="2"/>
            <w:tcBorders>
              <w:top w:val="nil"/>
              <w:left w:val="nil"/>
              <w:bottom w:val="single" w:sz="4" w:space="0" w:color="auto"/>
              <w:right w:val="single" w:sz="4" w:space="0" w:color="auto"/>
            </w:tcBorders>
            <w:shd w:val="clear" w:color="auto" w:fill="auto"/>
            <w:vAlign w:val="bottom"/>
            <w:hideMark/>
          </w:tcPr>
          <w:p w:rsidR="00C015D7" w:rsidRPr="009C3A02" w:rsidRDefault="00C015D7" w:rsidP="00C361E9">
            <w:pPr>
              <w:rPr>
                <w:rFonts w:ascii="Arial" w:hAnsi="Arial" w:cs="Arial"/>
                <w:sz w:val="16"/>
                <w:szCs w:val="16"/>
                <w:lang w:bidi="ar-SA"/>
              </w:rPr>
            </w:pPr>
            <w:r w:rsidRPr="009C3A02">
              <w:rPr>
                <w:rFonts w:ascii="Arial" w:hAnsi="Arial" w:cs="Arial"/>
                <w:sz w:val="16"/>
                <w:szCs w:val="16"/>
                <w:lang w:bidi="ar-SA"/>
              </w:rPr>
              <w:t xml:space="preserve">2022 </w:t>
            </w:r>
            <w:proofErr w:type="gramStart"/>
            <w:r w:rsidRPr="009C3A02">
              <w:rPr>
                <w:rFonts w:ascii="Arial" w:hAnsi="Arial" w:cs="Arial"/>
                <w:sz w:val="16"/>
                <w:szCs w:val="16"/>
                <w:lang w:bidi="ar-SA"/>
              </w:rPr>
              <w:t xml:space="preserve">год,   </w:t>
            </w:r>
            <w:proofErr w:type="gramEnd"/>
            <w:r w:rsidRPr="009C3A02">
              <w:rPr>
                <w:rFonts w:ascii="Arial" w:hAnsi="Arial" w:cs="Arial"/>
                <w:sz w:val="16"/>
                <w:szCs w:val="16"/>
                <w:lang w:bidi="ar-SA"/>
              </w:rPr>
              <w:t xml:space="preserve"> </w:t>
            </w:r>
            <w:proofErr w:type="spellStart"/>
            <w:r w:rsidRPr="009C3A02">
              <w:rPr>
                <w:rFonts w:ascii="Arial" w:hAnsi="Arial" w:cs="Arial"/>
                <w:sz w:val="16"/>
                <w:szCs w:val="16"/>
                <w:lang w:bidi="ar-SA"/>
              </w:rPr>
              <w:t>тыс.руб</w:t>
            </w:r>
            <w:proofErr w:type="spellEnd"/>
            <w:r w:rsidRPr="009C3A02">
              <w:rPr>
                <w:rFonts w:ascii="Arial" w:hAnsi="Arial" w:cs="Arial"/>
                <w:sz w:val="16"/>
                <w:szCs w:val="16"/>
                <w:lang w:bidi="ar-SA"/>
              </w:rPr>
              <w:t>.</w:t>
            </w:r>
          </w:p>
        </w:tc>
        <w:tc>
          <w:tcPr>
            <w:tcW w:w="236" w:type="dxa"/>
            <w:tcBorders>
              <w:top w:val="nil"/>
              <w:left w:val="nil"/>
              <w:bottom w:val="single" w:sz="4" w:space="0" w:color="auto"/>
              <w:right w:val="single" w:sz="4" w:space="0" w:color="auto"/>
            </w:tcBorders>
            <w:shd w:val="clear" w:color="auto" w:fill="auto"/>
            <w:vAlign w:val="bottom"/>
            <w:hideMark/>
          </w:tcPr>
          <w:p w:rsidR="00C015D7" w:rsidRPr="009C3A02" w:rsidRDefault="00C015D7" w:rsidP="00C361E9">
            <w:pPr>
              <w:rPr>
                <w:rFonts w:ascii="Arial" w:hAnsi="Arial" w:cs="Arial"/>
                <w:sz w:val="16"/>
                <w:szCs w:val="16"/>
                <w:lang w:bidi="ar-SA"/>
              </w:rPr>
            </w:pPr>
            <w:r w:rsidRPr="009C3A02">
              <w:rPr>
                <w:rFonts w:ascii="Arial" w:hAnsi="Arial" w:cs="Arial"/>
                <w:sz w:val="16"/>
                <w:szCs w:val="16"/>
                <w:lang w:bidi="ar-SA"/>
              </w:rPr>
              <w:t xml:space="preserve">2023 </w:t>
            </w:r>
            <w:proofErr w:type="gramStart"/>
            <w:r w:rsidRPr="009C3A02">
              <w:rPr>
                <w:rFonts w:ascii="Arial" w:hAnsi="Arial" w:cs="Arial"/>
                <w:sz w:val="16"/>
                <w:szCs w:val="16"/>
                <w:lang w:bidi="ar-SA"/>
              </w:rPr>
              <w:t xml:space="preserve">год,   </w:t>
            </w:r>
            <w:proofErr w:type="gramEnd"/>
            <w:r w:rsidRPr="009C3A02">
              <w:rPr>
                <w:rFonts w:ascii="Arial" w:hAnsi="Arial" w:cs="Arial"/>
                <w:sz w:val="16"/>
                <w:szCs w:val="16"/>
                <w:lang w:bidi="ar-SA"/>
              </w:rPr>
              <w:t xml:space="preserve">   </w:t>
            </w:r>
            <w:proofErr w:type="spellStart"/>
            <w:r w:rsidRPr="009C3A02">
              <w:rPr>
                <w:rFonts w:ascii="Arial" w:hAnsi="Arial" w:cs="Arial"/>
                <w:sz w:val="16"/>
                <w:szCs w:val="16"/>
                <w:lang w:bidi="ar-SA"/>
              </w:rPr>
              <w:t>тыс.руб</w:t>
            </w:r>
            <w:proofErr w:type="spellEnd"/>
            <w:r w:rsidRPr="009C3A02">
              <w:rPr>
                <w:rFonts w:ascii="Arial" w:hAnsi="Arial" w:cs="Arial"/>
                <w:sz w:val="16"/>
                <w:szCs w:val="16"/>
                <w:lang w:bidi="ar-SA"/>
              </w:rPr>
              <w:t>.</w:t>
            </w:r>
          </w:p>
        </w:tc>
        <w:tc>
          <w:tcPr>
            <w:tcW w:w="659" w:type="dxa"/>
            <w:tcBorders>
              <w:top w:val="nil"/>
              <w:left w:val="nil"/>
              <w:bottom w:val="single" w:sz="4" w:space="0" w:color="auto"/>
              <w:right w:val="single" w:sz="4" w:space="0" w:color="auto"/>
            </w:tcBorders>
            <w:shd w:val="clear" w:color="auto" w:fill="auto"/>
            <w:vAlign w:val="bottom"/>
            <w:hideMark/>
          </w:tcPr>
          <w:p w:rsidR="00C015D7" w:rsidRPr="009C3A02" w:rsidRDefault="00C015D7" w:rsidP="00C361E9">
            <w:pPr>
              <w:rPr>
                <w:rFonts w:ascii="Arial" w:hAnsi="Arial" w:cs="Arial"/>
                <w:sz w:val="16"/>
                <w:szCs w:val="16"/>
                <w:lang w:bidi="ar-SA"/>
              </w:rPr>
            </w:pPr>
            <w:r w:rsidRPr="009C3A02">
              <w:rPr>
                <w:rFonts w:ascii="Arial" w:hAnsi="Arial" w:cs="Arial"/>
                <w:sz w:val="16"/>
                <w:szCs w:val="16"/>
                <w:lang w:bidi="ar-SA"/>
              </w:rPr>
              <w:t xml:space="preserve">2021 </w:t>
            </w:r>
            <w:proofErr w:type="gramStart"/>
            <w:r w:rsidRPr="009C3A02">
              <w:rPr>
                <w:rFonts w:ascii="Arial" w:hAnsi="Arial" w:cs="Arial"/>
                <w:sz w:val="16"/>
                <w:szCs w:val="16"/>
                <w:lang w:bidi="ar-SA"/>
              </w:rPr>
              <w:t xml:space="preserve">год,   </w:t>
            </w:r>
            <w:proofErr w:type="gramEnd"/>
            <w:r w:rsidRPr="009C3A02">
              <w:rPr>
                <w:rFonts w:ascii="Arial" w:hAnsi="Arial" w:cs="Arial"/>
                <w:sz w:val="16"/>
                <w:szCs w:val="16"/>
                <w:lang w:bidi="ar-SA"/>
              </w:rPr>
              <w:t xml:space="preserve">       </w:t>
            </w:r>
            <w:proofErr w:type="spellStart"/>
            <w:r w:rsidRPr="009C3A02">
              <w:rPr>
                <w:rFonts w:ascii="Arial" w:hAnsi="Arial" w:cs="Arial"/>
                <w:sz w:val="16"/>
                <w:szCs w:val="16"/>
                <w:lang w:bidi="ar-SA"/>
              </w:rPr>
              <w:t>тыс.руб</w:t>
            </w:r>
            <w:proofErr w:type="spellEnd"/>
          </w:p>
        </w:tc>
        <w:tc>
          <w:tcPr>
            <w:tcW w:w="709" w:type="dxa"/>
            <w:gridSpan w:val="2"/>
            <w:tcBorders>
              <w:top w:val="nil"/>
              <w:left w:val="nil"/>
              <w:bottom w:val="single" w:sz="4" w:space="0" w:color="auto"/>
              <w:right w:val="single" w:sz="4" w:space="0" w:color="auto"/>
            </w:tcBorders>
            <w:shd w:val="clear" w:color="auto" w:fill="auto"/>
            <w:vAlign w:val="bottom"/>
            <w:hideMark/>
          </w:tcPr>
          <w:p w:rsidR="00C015D7" w:rsidRPr="009C3A02" w:rsidRDefault="00C015D7" w:rsidP="00C361E9">
            <w:pPr>
              <w:rPr>
                <w:rFonts w:ascii="Arial" w:hAnsi="Arial" w:cs="Arial"/>
                <w:sz w:val="16"/>
                <w:szCs w:val="16"/>
                <w:lang w:bidi="ar-SA"/>
              </w:rPr>
            </w:pPr>
            <w:r w:rsidRPr="009C3A02">
              <w:rPr>
                <w:rFonts w:ascii="Arial" w:hAnsi="Arial" w:cs="Arial"/>
                <w:sz w:val="16"/>
                <w:szCs w:val="16"/>
                <w:lang w:bidi="ar-SA"/>
              </w:rPr>
              <w:t xml:space="preserve">2022 </w:t>
            </w:r>
            <w:proofErr w:type="gramStart"/>
            <w:r w:rsidRPr="009C3A02">
              <w:rPr>
                <w:rFonts w:ascii="Arial" w:hAnsi="Arial" w:cs="Arial"/>
                <w:sz w:val="16"/>
                <w:szCs w:val="16"/>
                <w:lang w:bidi="ar-SA"/>
              </w:rPr>
              <w:t xml:space="preserve">год,   </w:t>
            </w:r>
            <w:proofErr w:type="gramEnd"/>
            <w:r w:rsidRPr="009C3A02">
              <w:rPr>
                <w:rFonts w:ascii="Arial" w:hAnsi="Arial" w:cs="Arial"/>
                <w:sz w:val="16"/>
                <w:szCs w:val="16"/>
                <w:lang w:bidi="ar-SA"/>
              </w:rPr>
              <w:t xml:space="preserve"> </w:t>
            </w:r>
            <w:proofErr w:type="spellStart"/>
            <w:r w:rsidRPr="009C3A02">
              <w:rPr>
                <w:rFonts w:ascii="Arial" w:hAnsi="Arial" w:cs="Arial"/>
                <w:sz w:val="16"/>
                <w:szCs w:val="16"/>
                <w:lang w:bidi="ar-SA"/>
              </w:rPr>
              <w:t>тыс.руб</w:t>
            </w:r>
            <w:proofErr w:type="spellEnd"/>
            <w:r w:rsidRPr="009C3A02">
              <w:rPr>
                <w:rFonts w:ascii="Arial" w:hAnsi="Arial" w:cs="Arial"/>
                <w:sz w:val="16"/>
                <w:szCs w:val="16"/>
                <w:lang w:bidi="ar-SA"/>
              </w:rPr>
              <w:t>.</w:t>
            </w:r>
          </w:p>
        </w:tc>
        <w:tc>
          <w:tcPr>
            <w:tcW w:w="236" w:type="dxa"/>
            <w:tcBorders>
              <w:top w:val="nil"/>
              <w:left w:val="nil"/>
              <w:bottom w:val="single" w:sz="4" w:space="0" w:color="auto"/>
              <w:right w:val="single" w:sz="4" w:space="0" w:color="auto"/>
            </w:tcBorders>
            <w:shd w:val="clear" w:color="auto" w:fill="auto"/>
            <w:vAlign w:val="bottom"/>
            <w:hideMark/>
          </w:tcPr>
          <w:p w:rsidR="00C015D7" w:rsidRPr="009C3A02" w:rsidRDefault="00C015D7" w:rsidP="00C361E9">
            <w:pPr>
              <w:rPr>
                <w:rFonts w:ascii="Arial" w:hAnsi="Arial" w:cs="Arial"/>
                <w:sz w:val="16"/>
                <w:szCs w:val="16"/>
                <w:lang w:bidi="ar-SA"/>
              </w:rPr>
            </w:pPr>
            <w:r w:rsidRPr="009C3A02">
              <w:rPr>
                <w:rFonts w:ascii="Arial" w:hAnsi="Arial" w:cs="Arial"/>
                <w:sz w:val="16"/>
                <w:szCs w:val="16"/>
                <w:lang w:bidi="ar-SA"/>
              </w:rPr>
              <w:t xml:space="preserve">2023 </w:t>
            </w:r>
            <w:proofErr w:type="gramStart"/>
            <w:r w:rsidRPr="009C3A02">
              <w:rPr>
                <w:rFonts w:ascii="Arial" w:hAnsi="Arial" w:cs="Arial"/>
                <w:sz w:val="16"/>
                <w:szCs w:val="16"/>
                <w:lang w:bidi="ar-SA"/>
              </w:rPr>
              <w:t xml:space="preserve">год,   </w:t>
            </w:r>
            <w:proofErr w:type="gramEnd"/>
            <w:r w:rsidRPr="009C3A02">
              <w:rPr>
                <w:rFonts w:ascii="Arial" w:hAnsi="Arial" w:cs="Arial"/>
                <w:sz w:val="16"/>
                <w:szCs w:val="16"/>
                <w:lang w:bidi="ar-SA"/>
              </w:rPr>
              <w:t xml:space="preserve">   </w:t>
            </w:r>
            <w:proofErr w:type="spellStart"/>
            <w:r w:rsidRPr="009C3A02">
              <w:rPr>
                <w:rFonts w:ascii="Arial" w:hAnsi="Arial" w:cs="Arial"/>
                <w:sz w:val="16"/>
                <w:szCs w:val="16"/>
                <w:lang w:bidi="ar-SA"/>
              </w:rPr>
              <w:t>тыс.руб</w:t>
            </w:r>
            <w:proofErr w:type="spellEnd"/>
            <w:r w:rsidRPr="009C3A02">
              <w:rPr>
                <w:rFonts w:ascii="Arial" w:hAnsi="Arial" w:cs="Arial"/>
                <w:sz w:val="16"/>
                <w:szCs w:val="16"/>
                <w:lang w:bidi="ar-SA"/>
              </w:rPr>
              <w:t>.</w:t>
            </w:r>
          </w:p>
        </w:tc>
        <w:tc>
          <w:tcPr>
            <w:tcW w:w="708" w:type="dxa"/>
            <w:gridSpan w:val="2"/>
            <w:tcBorders>
              <w:top w:val="nil"/>
              <w:left w:val="nil"/>
              <w:bottom w:val="single" w:sz="4" w:space="0" w:color="auto"/>
              <w:right w:val="single" w:sz="4" w:space="0" w:color="auto"/>
            </w:tcBorders>
            <w:shd w:val="clear" w:color="auto" w:fill="auto"/>
            <w:vAlign w:val="bottom"/>
            <w:hideMark/>
          </w:tcPr>
          <w:p w:rsidR="00C015D7" w:rsidRPr="009C3A02" w:rsidRDefault="00C015D7" w:rsidP="00C361E9">
            <w:pPr>
              <w:rPr>
                <w:rFonts w:ascii="Arial" w:hAnsi="Arial" w:cs="Arial"/>
                <w:sz w:val="16"/>
                <w:szCs w:val="16"/>
                <w:lang w:bidi="ar-SA"/>
              </w:rPr>
            </w:pPr>
            <w:r w:rsidRPr="009C3A02">
              <w:rPr>
                <w:rFonts w:ascii="Arial" w:hAnsi="Arial" w:cs="Arial"/>
                <w:sz w:val="16"/>
                <w:szCs w:val="16"/>
                <w:lang w:bidi="ar-SA"/>
              </w:rPr>
              <w:t xml:space="preserve">2021 </w:t>
            </w:r>
            <w:proofErr w:type="gramStart"/>
            <w:r w:rsidRPr="009C3A02">
              <w:rPr>
                <w:rFonts w:ascii="Arial" w:hAnsi="Arial" w:cs="Arial"/>
                <w:sz w:val="16"/>
                <w:szCs w:val="16"/>
                <w:lang w:bidi="ar-SA"/>
              </w:rPr>
              <w:t xml:space="preserve">год,   </w:t>
            </w:r>
            <w:proofErr w:type="gramEnd"/>
            <w:r w:rsidRPr="009C3A02">
              <w:rPr>
                <w:rFonts w:ascii="Arial" w:hAnsi="Arial" w:cs="Arial"/>
                <w:sz w:val="16"/>
                <w:szCs w:val="16"/>
                <w:lang w:bidi="ar-SA"/>
              </w:rPr>
              <w:t xml:space="preserve">       </w:t>
            </w:r>
            <w:proofErr w:type="spellStart"/>
            <w:r w:rsidRPr="009C3A02">
              <w:rPr>
                <w:rFonts w:ascii="Arial" w:hAnsi="Arial" w:cs="Arial"/>
                <w:sz w:val="16"/>
                <w:szCs w:val="16"/>
                <w:lang w:bidi="ar-SA"/>
              </w:rPr>
              <w:t>тыс.руб</w:t>
            </w:r>
            <w:proofErr w:type="spellEnd"/>
          </w:p>
        </w:tc>
        <w:tc>
          <w:tcPr>
            <w:tcW w:w="331" w:type="dxa"/>
            <w:tcBorders>
              <w:top w:val="nil"/>
              <w:left w:val="nil"/>
              <w:bottom w:val="single" w:sz="4" w:space="0" w:color="auto"/>
              <w:right w:val="single" w:sz="4" w:space="0" w:color="auto"/>
            </w:tcBorders>
            <w:shd w:val="clear" w:color="auto" w:fill="auto"/>
            <w:vAlign w:val="bottom"/>
            <w:hideMark/>
          </w:tcPr>
          <w:p w:rsidR="00C015D7" w:rsidRPr="009C3A02" w:rsidRDefault="00C015D7" w:rsidP="00C361E9">
            <w:pPr>
              <w:rPr>
                <w:rFonts w:ascii="Arial" w:hAnsi="Arial" w:cs="Arial"/>
                <w:sz w:val="16"/>
                <w:szCs w:val="16"/>
                <w:lang w:bidi="ar-SA"/>
              </w:rPr>
            </w:pPr>
            <w:r w:rsidRPr="009C3A02">
              <w:rPr>
                <w:rFonts w:ascii="Arial" w:hAnsi="Arial" w:cs="Arial"/>
                <w:sz w:val="16"/>
                <w:szCs w:val="16"/>
                <w:lang w:bidi="ar-SA"/>
              </w:rPr>
              <w:t xml:space="preserve">2022 </w:t>
            </w:r>
            <w:proofErr w:type="gramStart"/>
            <w:r w:rsidRPr="009C3A02">
              <w:rPr>
                <w:rFonts w:ascii="Arial" w:hAnsi="Arial" w:cs="Arial"/>
                <w:sz w:val="16"/>
                <w:szCs w:val="16"/>
                <w:lang w:bidi="ar-SA"/>
              </w:rPr>
              <w:t xml:space="preserve">год,   </w:t>
            </w:r>
            <w:proofErr w:type="gramEnd"/>
            <w:r w:rsidRPr="009C3A02">
              <w:rPr>
                <w:rFonts w:ascii="Arial" w:hAnsi="Arial" w:cs="Arial"/>
                <w:sz w:val="16"/>
                <w:szCs w:val="16"/>
                <w:lang w:bidi="ar-SA"/>
              </w:rPr>
              <w:t xml:space="preserve"> </w:t>
            </w:r>
            <w:proofErr w:type="spellStart"/>
            <w:r w:rsidRPr="009C3A02">
              <w:rPr>
                <w:rFonts w:ascii="Arial" w:hAnsi="Arial" w:cs="Arial"/>
                <w:sz w:val="16"/>
                <w:szCs w:val="16"/>
                <w:lang w:bidi="ar-SA"/>
              </w:rPr>
              <w:t>тыс.руб</w:t>
            </w:r>
            <w:proofErr w:type="spellEnd"/>
            <w:r w:rsidRPr="009C3A02">
              <w:rPr>
                <w:rFonts w:ascii="Arial" w:hAnsi="Arial" w:cs="Arial"/>
                <w:sz w:val="16"/>
                <w:szCs w:val="16"/>
                <w:lang w:bidi="ar-SA"/>
              </w:rPr>
              <w:t>.</w:t>
            </w:r>
          </w:p>
        </w:tc>
        <w:tc>
          <w:tcPr>
            <w:tcW w:w="236" w:type="dxa"/>
            <w:tcBorders>
              <w:top w:val="nil"/>
              <w:left w:val="nil"/>
              <w:bottom w:val="single" w:sz="4" w:space="0" w:color="auto"/>
              <w:right w:val="single" w:sz="4" w:space="0" w:color="auto"/>
            </w:tcBorders>
            <w:shd w:val="clear" w:color="auto" w:fill="auto"/>
            <w:vAlign w:val="bottom"/>
            <w:hideMark/>
          </w:tcPr>
          <w:p w:rsidR="00C015D7" w:rsidRPr="009C3A02" w:rsidRDefault="00C015D7" w:rsidP="00C361E9">
            <w:pPr>
              <w:rPr>
                <w:rFonts w:ascii="Arial" w:hAnsi="Arial" w:cs="Arial"/>
                <w:sz w:val="16"/>
                <w:szCs w:val="16"/>
                <w:lang w:bidi="ar-SA"/>
              </w:rPr>
            </w:pPr>
            <w:r w:rsidRPr="009C3A02">
              <w:rPr>
                <w:rFonts w:ascii="Arial" w:hAnsi="Arial" w:cs="Arial"/>
                <w:sz w:val="16"/>
                <w:szCs w:val="16"/>
                <w:lang w:bidi="ar-SA"/>
              </w:rPr>
              <w:t xml:space="preserve">2023 </w:t>
            </w:r>
            <w:proofErr w:type="gramStart"/>
            <w:r w:rsidRPr="009C3A02">
              <w:rPr>
                <w:rFonts w:ascii="Arial" w:hAnsi="Arial" w:cs="Arial"/>
                <w:sz w:val="16"/>
                <w:szCs w:val="16"/>
                <w:lang w:bidi="ar-SA"/>
              </w:rPr>
              <w:t xml:space="preserve">год,   </w:t>
            </w:r>
            <w:proofErr w:type="gramEnd"/>
            <w:r w:rsidRPr="009C3A02">
              <w:rPr>
                <w:rFonts w:ascii="Arial" w:hAnsi="Arial" w:cs="Arial"/>
                <w:sz w:val="16"/>
                <w:szCs w:val="16"/>
                <w:lang w:bidi="ar-SA"/>
              </w:rPr>
              <w:t xml:space="preserve">   </w:t>
            </w:r>
            <w:proofErr w:type="spellStart"/>
            <w:r w:rsidRPr="009C3A02">
              <w:rPr>
                <w:rFonts w:ascii="Arial" w:hAnsi="Arial" w:cs="Arial"/>
                <w:sz w:val="16"/>
                <w:szCs w:val="16"/>
                <w:lang w:bidi="ar-SA"/>
              </w:rPr>
              <w:t>тыс.руб</w:t>
            </w:r>
            <w:proofErr w:type="spellEnd"/>
            <w:r w:rsidRPr="009C3A02">
              <w:rPr>
                <w:rFonts w:ascii="Arial" w:hAnsi="Arial" w:cs="Arial"/>
                <w:sz w:val="16"/>
                <w:szCs w:val="16"/>
                <w:lang w:bidi="ar-SA"/>
              </w:rPr>
              <w:t>.</w:t>
            </w:r>
          </w:p>
        </w:tc>
        <w:tc>
          <w:tcPr>
            <w:tcW w:w="567" w:type="dxa"/>
            <w:gridSpan w:val="3"/>
            <w:tcBorders>
              <w:top w:val="nil"/>
              <w:left w:val="nil"/>
              <w:bottom w:val="single" w:sz="4" w:space="0" w:color="auto"/>
              <w:right w:val="single" w:sz="4" w:space="0" w:color="auto"/>
            </w:tcBorders>
            <w:shd w:val="clear" w:color="auto" w:fill="auto"/>
            <w:vAlign w:val="bottom"/>
            <w:hideMark/>
          </w:tcPr>
          <w:p w:rsidR="00C015D7" w:rsidRPr="009C3A02" w:rsidRDefault="00C015D7" w:rsidP="00C361E9">
            <w:pPr>
              <w:rPr>
                <w:rFonts w:ascii="Arial" w:hAnsi="Arial" w:cs="Arial"/>
                <w:sz w:val="16"/>
                <w:szCs w:val="16"/>
                <w:lang w:bidi="ar-SA"/>
              </w:rPr>
            </w:pPr>
            <w:r w:rsidRPr="009C3A02">
              <w:rPr>
                <w:rFonts w:ascii="Arial" w:hAnsi="Arial" w:cs="Arial"/>
                <w:sz w:val="16"/>
                <w:szCs w:val="16"/>
                <w:lang w:bidi="ar-SA"/>
              </w:rPr>
              <w:t xml:space="preserve">2021 </w:t>
            </w:r>
            <w:proofErr w:type="gramStart"/>
            <w:r w:rsidRPr="009C3A02">
              <w:rPr>
                <w:rFonts w:ascii="Arial" w:hAnsi="Arial" w:cs="Arial"/>
                <w:sz w:val="16"/>
                <w:szCs w:val="16"/>
                <w:lang w:bidi="ar-SA"/>
              </w:rPr>
              <w:t xml:space="preserve">год,   </w:t>
            </w:r>
            <w:proofErr w:type="gramEnd"/>
            <w:r w:rsidRPr="009C3A02">
              <w:rPr>
                <w:rFonts w:ascii="Arial" w:hAnsi="Arial" w:cs="Arial"/>
                <w:sz w:val="16"/>
                <w:szCs w:val="16"/>
                <w:lang w:bidi="ar-SA"/>
              </w:rPr>
              <w:t xml:space="preserve">       </w:t>
            </w:r>
            <w:proofErr w:type="spellStart"/>
            <w:r w:rsidRPr="009C3A02">
              <w:rPr>
                <w:rFonts w:ascii="Arial" w:hAnsi="Arial" w:cs="Arial"/>
                <w:sz w:val="16"/>
                <w:szCs w:val="16"/>
                <w:lang w:bidi="ar-SA"/>
              </w:rPr>
              <w:t>тыс.руб</w:t>
            </w:r>
            <w:proofErr w:type="spellEnd"/>
          </w:p>
        </w:tc>
        <w:tc>
          <w:tcPr>
            <w:tcW w:w="236" w:type="dxa"/>
            <w:tcBorders>
              <w:top w:val="nil"/>
              <w:left w:val="nil"/>
              <w:bottom w:val="single" w:sz="4" w:space="0" w:color="auto"/>
              <w:right w:val="single" w:sz="4" w:space="0" w:color="auto"/>
            </w:tcBorders>
            <w:shd w:val="clear" w:color="auto" w:fill="auto"/>
            <w:vAlign w:val="bottom"/>
            <w:hideMark/>
          </w:tcPr>
          <w:p w:rsidR="00C015D7" w:rsidRPr="009C3A02" w:rsidRDefault="00C015D7" w:rsidP="00C361E9">
            <w:pPr>
              <w:rPr>
                <w:rFonts w:ascii="Arial" w:hAnsi="Arial" w:cs="Arial"/>
                <w:sz w:val="16"/>
                <w:szCs w:val="16"/>
                <w:lang w:bidi="ar-SA"/>
              </w:rPr>
            </w:pPr>
            <w:r w:rsidRPr="009C3A02">
              <w:rPr>
                <w:rFonts w:ascii="Arial" w:hAnsi="Arial" w:cs="Arial"/>
                <w:sz w:val="16"/>
                <w:szCs w:val="16"/>
                <w:lang w:bidi="ar-SA"/>
              </w:rPr>
              <w:t xml:space="preserve">2022 </w:t>
            </w:r>
            <w:proofErr w:type="gramStart"/>
            <w:r w:rsidRPr="009C3A02">
              <w:rPr>
                <w:rFonts w:ascii="Arial" w:hAnsi="Arial" w:cs="Arial"/>
                <w:sz w:val="16"/>
                <w:szCs w:val="16"/>
                <w:lang w:bidi="ar-SA"/>
              </w:rPr>
              <w:t xml:space="preserve">год,   </w:t>
            </w:r>
            <w:proofErr w:type="gramEnd"/>
            <w:r w:rsidRPr="009C3A02">
              <w:rPr>
                <w:rFonts w:ascii="Arial" w:hAnsi="Arial" w:cs="Arial"/>
                <w:sz w:val="16"/>
                <w:szCs w:val="16"/>
                <w:lang w:bidi="ar-SA"/>
              </w:rPr>
              <w:t xml:space="preserve"> </w:t>
            </w:r>
            <w:proofErr w:type="spellStart"/>
            <w:r w:rsidRPr="009C3A02">
              <w:rPr>
                <w:rFonts w:ascii="Arial" w:hAnsi="Arial" w:cs="Arial"/>
                <w:sz w:val="16"/>
                <w:szCs w:val="16"/>
                <w:lang w:bidi="ar-SA"/>
              </w:rPr>
              <w:t>тыс.руб</w:t>
            </w:r>
            <w:proofErr w:type="spellEnd"/>
            <w:r w:rsidRPr="009C3A02">
              <w:rPr>
                <w:rFonts w:ascii="Arial" w:hAnsi="Arial" w:cs="Arial"/>
                <w:sz w:val="16"/>
                <w:szCs w:val="16"/>
                <w:lang w:bidi="ar-SA"/>
              </w:rPr>
              <w:t>.</w:t>
            </w:r>
          </w:p>
        </w:tc>
        <w:tc>
          <w:tcPr>
            <w:tcW w:w="236" w:type="dxa"/>
            <w:tcBorders>
              <w:top w:val="nil"/>
              <w:left w:val="nil"/>
              <w:bottom w:val="single" w:sz="4" w:space="0" w:color="auto"/>
              <w:right w:val="single" w:sz="4" w:space="0" w:color="auto"/>
            </w:tcBorders>
            <w:shd w:val="clear" w:color="auto" w:fill="auto"/>
            <w:vAlign w:val="bottom"/>
            <w:hideMark/>
          </w:tcPr>
          <w:p w:rsidR="00C015D7" w:rsidRPr="009C3A02" w:rsidRDefault="00C015D7" w:rsidP="00C361E9">
            <w:pPr>
              <w:rPr>
                <w:rFonts w:ascii="Arial" w:hAnsi="Arial" w:cs="Arial"/>
                <w:sz w:val="16"/>
                <w:szCs w:val="16"/>
                <w:lang w:bidi="ar-SA"/>
              </w:rPr>
            </w:pPr>
            <w:r w:rsidRPr="009C3A02">
              <w:rPr>
                <w:rFonts w:ascii="Arial" w:hAnsi="Arial" w:cs="Arial"/>
                <w:sz w:val="16"/>
                <w:szCs w:val="16"/>
                <w:lang w:bidi="ar-SA"/>
              </w:rPr>
              <w:t xml:space="preserve">2023 </w:t>
            </w:r>
            <w:proofErr w:type="gramStart"/>
            <w:r w:rsidRPr="009C3A02">
              <w:rPr>
                <w:rFonts w:ascii="Arial" w:hAnsi="Arial" w:cs="Arial"/>
                <w:sz w:val="16"/>
                <w:szCs w:val="16"/>
                <w:lang w:bidi="ar-SA"/>
              </w:rPr>
              <w:t xml:space="preserve">год,   </w:t>
            </w:r>
            <w:proofErr w:type="gramEnd"/>
            <w:r w:rsidRPr="009C3A02">
              <w:rPr>
                <w:rFonts w:ascii="Arial" w:hAnsi="Arial" w:cs="Arial"/>
                <w:sz w:val="16"/>
                <w:szCs w:val="16"/>
                <w:lang w:bidi="ar-SA"/>
              </w:rPr>
              <w:t xml:space="preserve">   </w:t>
            </w:r>
            <w:proofErr w:type="spellStart"/>
            <w:r w:rsidRPr="009C3A02">
              <w:rPr>
                <w:rFonts w:ascii="Arial" w:hAnsi="Arial" w:cs="Arial"/>
                <w:sz w:val="16"/>
                <w:szCs w:val="16"/>
                <w:lang w:bidi="ar-SA"/>
              </w:rPr>
              <w:t>тыс.руб</w:t>
            </w:r>
            <w:proofErr w:type="spellEnd"/>
            <w:r w:rsidRPr="009C3A02">
              <w:rPr>
                <w:rFonts w:ascii="Arial" w:hAnsi="Arial" w:cs="Arial"/>
                <w:sz w:val="16"/>
                <w:szCs w:val="16"/>
                <w:lang w:bidi="ar-SA"/>
              </w:rPr>
              <w:t>.</w:t>
            </w:r>
          </w:p>
        </w:tc>
        <w:tc>
          <w:tcPr>
            <w:tcW w:w="803" w:type="dxa"/>
            <w:gridSpan w:val="3"/>
            <w:tcBorders>
              <w:top w:val="nil"/>
              <w:left w:val="nil"/>
              <w:bottom w:val="single" w:sz="4" w:space="0" w:color="auto"/>
              <w:right w:val="single" w:sz="4" w:space="0" w:color="auto"/>
            </w:tcBorders>
            <w:shd w:val="clear" w:color="auto" w:fill="auto"/>
            <w:vAlign w:val="bottom"/>
            <w:hideMark/>
          </w:tcPr>
          <w:p w:rsidR="00C015D7" w:rsidRPr="009C3A02" w:rsidRDefault="00C015D7" w:rsidP="00C361E9">
            <w:pPr>
              <w:rPr>
                <w:rFonts w:ascii="Arial" w:hAnsi="Arial" w:cs="Arial"/>
                <w:sz w:val="16"/>
                <w:szCs w:val="16"/>
                <w:lang w:bidi="ar-SA"/>
              </w:rPr>
            </w:pPr>
            <w:r w:rsidRPr="009C3A02">
              <w:rPr>
                <w:rFonts w:ascii="Arial" w:hAnsi="Arial" w:cs="Arial"/>
                <w:sz w:val="16"/>
                <w:szCs w:val="16"/>
                <w:lang w:bidi="ar-SA"/>
              </w:rPr>
              <w:t xml:space="preserve">2021 </w:t>
            </w:r>
            <w:proofErr w:type="gramStart"/>
            <w:r w:rsidRPr="009C3A02">
              <w:rPr>
                <w:rFonts w:ascii="Arial" w:hAnsi="Arial" w:cs="Arial"/>
                <w:sz w:val="16"/>
                <w:szCs w:val="16"/>
                <w:lang w:bidi="ar-SA"/>
              </w:rPr>
              <w:t xml:space="preserve">год,   </w:t>
            </w:r>
            <w:proofErr w:type="gramEnd"/>
            <w:r w:rsidRPr="009C3A02">
              <w:rPr>
                <w:rFonts w:ascii="Arial" w:hAnsi="Arial" w:cs="Arial"/>
                <w:sz w:val="16"/>
                <w:szCs w:val="16"/>
                <w:lang w:bidi="ar-SA"/>
              </w:rPr>
              <w:t xml:space="preserve">      рублей</w:t>
            </w:r>
          </w:p>
        </w:tc>
        <w:tc>
          <w:tcPr>
            <w:tcW w:w="803" w:type="dxa"/>
            <w:gridSpan w:val="3"/>
            <w:tcBorders>
              <w:top w:val="nil"/>
              <w:left w:val="nil"/>
              <w:bottom w:val="single" w:sz="4" w:space="0" w:color="auto"/>
              <w:right w:val="single" w:sz="4" w:space="0" w:color="auto"/>
            </w:tcBorders>
            <w:shd w:val="clear" w:color="auto" w:fill="auto"/>
            <w:vAlign w:val="bottom"/>
            <w:hideMark/>
          </w:tcPr>
          <w:p w:rsidR="00C015D7" w:rsidRPr="009C3A02" w:rsidRDefault="00C015D7" w:rsidP="00C361E9">
            <w:pPr>
              <w:rPr>
                <w:rFonts w:ascii="Arial" w:hAnsi="Arial" w:cs="Arial"/>
                <w:sz w:val="16"/>
                <w:szCs w:val="16"/>
                <w:lang w:bidi="ar-SA"/>
              </w:rPr>
            </w:pPr>
            <w:r w:rsidRPr="009C3A02">
              <w:rPr>
                <w:rFonts w:ascii="Arial" w:hAnsi="Arial" w:cs="Arial"/>
                <w:sz w:val="16"/>
                <w:szCs w:val="16"/>
                <w:lang w:bidi="ar-SA"/>
              </w:rPr>
              <w:t xml:space="preserve">2022 </w:t>
            </w:r>
            <w:proofErr w:type="gramStart"/>
            <w:r w:rsidRPr="009C3A02">
              <w:rPr>
                <w:rFonts w:ascii="Arial" w:hAnsi="Arial" w:cs="Arial"/>
                <w:sz w:val="16"/>
                <w:szCs w:val="16"/>
                <w:lang w:bidi="ar-SA"/>
              </w:rPr>
              <w:t xml:space="preserve">год,   </w:t>
            </w:r>
            <w:proofErr w:type="gramEnd"/>
            <w:r w:rsidRPr="009C3A02">
              <w:rPr>
                <w:rFonts w:ascii="Arial" w:hAnsi="Arial" w:cs="Arial"/>
                <w:sz w:val="16"/>
                <w:szCs w:val="16"/>
                <w:lang w:bidi="ar-SA"/>
              </w:rPr>
              <w:t xml:space="preserve"> рублей</w:t>
            </w:r>
          </w:p>
        </w:tc>
        <w:tc>
          <w:tcPr>
            <w:tcW w:w="661" w:type="dxa"/>
            <w:gridSpan w:val="2"/>
            <w:tcBorders>
              <w:top w:val="nil"/>
              <w:left w:val="nil"/>
              <w:bottom w:val="single" w:sz="4" w:space="0" w:color="auto"/>
              <w:right w:val="single" w:sz="4" w:space="0" w:color="auto"/>
            </w:tcBorders>
            <w:shd w:val="clear" w:color="auto" w:fill="auto"/>
            <w:vAlign w:val="bottom"/>
            <w:hideMark/>
          </w:tcPr>
          <w:p w:rsidR="00C015D7" w:rsidRPr="009C3A02" w:rsidRDefault="00C015D7" w:rsidP="00C361E9">
            <w:pPr>
              <w:rPr>
                <w:rFonts w:ascii="Arial" w:hAnsi="Arial" w:cs="Arial"/>
                <w:sz w:val="16"/>
                <w:szCs w:val="16"/>
                <w:lang w:bidi="ar-SA"/>
              </w:rPr>
            </w:pPr>
            <w:r w:rsidRPr="009C3A02">
              <w:rPr>
                <w:rFonts w:ascii="Arial" w:hAnsi="Arial" w:cs="Arial"/>
                <w:sz w:val="16"/>
                <w:szCs w:val="16"/>
                <w:lang w:bidi="ar-SA"/>
              </w:rPr>
              <w:t xml:space="preserve">2023 </w:t>
            </w:r>
            <w:proofErr w:type="gramStart"/>
            <w:r w:rsidRPr="009C3A02">
              <w:rPr>
                <w:rFonts w:ascii="Arial" w:hAnsi="Arial" w:cs="Arial"/>
                <w:sz w:val="16"/>
                <w:szCs w:val="16"/>
                <w:lang w:bidi="ar-SA"/>
              </w:rPr>
              <w:t xml:space="preserve">год,   </w:t>
            </w:r>
            <w:proofErr w:type="gramEnd"/>
            <w:r w:rsidRPr="009C3A02">
              <w:rPr>
                <w:rFonts w:ascii="Arial" w:hAnsi="Arial" w:cs="Arial"/>
                <w:sz w:val="16"/>
                <w:szCs w:val="16"/>
                <w:lang w:bidi="ar-SA"/>
              </w:rPr>
              <w:t xml:space="preserve">   рублей</w:t>
            </w:r>
          </w:p>
        </w:tc>
        <w:tc>
          <w:tcPr>
            <w:tcW w:w="767" w:type="dxa"/>
            <w:gridSpan w:val="4"/>
            <w:tcBorders>
              <w:top w:val="nil"/>
              <w:left w:val="nil"/>
              <w:bottom w:val="single" w:sz="4" w:space="0" w:color="auto"/>
              <w:right w:val="single" w:sz="4" w:space="0" w:color="auto"/>
            </w:tcBorders>
            <w:shd w:val="clear" w:color="auto" w:fill="auto"/>
            <w:vAlign w:val="bottom"/>
            <w:hideMark/>
          </w:tcPr>
          <w:p w:rsidR="00C015D7" w:rsidRPr="009C3A02" w:rsidRDefault="00C015D7" w:rsidP="00C361E9">
            <w:pPr>
              <w:rPr>
                <w:rFonts w:ascii="Arial" w:hAnsi="Arial" w:cs="Arial"/>
                <w:sz w:val="16"/>
                <w:szCs w:val="16"/>
                <w:lang w:bidi="ar-SA"/>
              </w:rPr>
            </w:pPr>
            <w:r w:rsidRPr="009C3A02">
              <w:rPr>
                <w:rFonts w:ascii="Arial" w:hAnsi="Arial" w:cs="Arial"/>
                <w:sz w:val="16"/>
                <w:szCs w:val="16"/>
                <w:lang w:bidi="ar-SA"/>
              </w:rPr>
              <w:t xml:space="preserve">2021 </w:t>
            </w:r>
            <w:proofErr w:type="gramStart"/>
            <w:r w:rsidRPr="009C3A02">
              <w:rPr>
                <w:rFonts w:ascii="Arial" w:hAnsi="Arial" w:cs="Arial"/>
                <w:sz w:val="16"/>
                <w:szCs w:val="16"/>
                <w:lang w:bidi="ar-SA"/>
              </w:rPr>
              <w:t xml:space="preserve">год,   </w:t>
            </w:r>
            <w:proofErr w:type="gramEnd"/>
            <w:r w:rsidRPr="009C3A02">
              <w:rPr>
                <w:rFonts w:ascii="Arial" w:hAnsi="Arial" w:cs="Arial"/>
                <w:sz w:val="16"/>
                <w:szCs w:val="16"/>
                <w:lang w:bidi="ar-SA"/>
              </w:rPr>
              <w:t xml:space="preserve">       </w:t>
            </w:r>
            <w:proofErr w:type="spellStart"/>
            <w:r w:rsidRPr="009C3A02">
              <w:rPr>
                <w:rFonts w:ascii="Arial" w:hAnsi="Arial" w:cs="Arial"/>
                <w:sz w:val="16"/>
                <w:szCs w:val="16"/>
                <w:lang w:bidi="ar-SA"/>
              </w:rPr>
              <w:t>тыс.руб</w:t>
            </w:r>
            <w:proofErr w:type="spellEnd"/>
          </w:p>
        </w:tc>
        <w:tc>
          <w:tcPr>
            <w:tcW w:w="236" w:type="dxa"/>
            <w:tcBorders>
              <w:top w:val="nil"/>
              <w:left w:val="nil"/>
              <w:bottom w:val="single" w:sz="4" w:space="0" w:color="auto"/>
              <w:right w:val="single" w:sz="4" w:space="0" w:color="auto"/>
            </w:tcBorders>
            <w:shd w:val="clear" w:color="auto" w:fill="auto"/>
            <w:vAlign w:val="bottom"/>
            <w:hideMark/>
          </w:tcPr>
          <w:p w:rsidR="00C015D7" w:rsidRPr="009C3A02" w:rsidRDefault="00C015D7" w:rsidP="00C361E9">
            <w:pPr>
              <w:rPr>
                <w:rFonts w:ascii="Arial" w:hAnsi="Arial" w:cs="Arial"/>
                <w:sz w:val="16"/>
                <w:szCs w:val="16"/>
                <w:lang w:bidi="ar-SA"/>
              </w:rPr>
            </w:pPr>
            <w:r w:rsidRPr="009C3A02">
              <w:rPr>
                <w:rFonts w:ascii="Arial" w:hAnsi="Arial" w:cs="Arial"/>
                <w:sz w:val="16"/>
                <w:szCs w:val="16"/>
                <w:lang w:bidi="ar-SA"/>
              </w:rPr>
              <w:t xml:space="preserve">2022 </w:t>
            </w:r>
            <w:proofErr w:type="gramStart"/>
            <w:r w:rsidRPr="009C3A02">
              <w:rPr>
                <w:rFonts w:ascii="Arial" w:hAnsi="Arial" w:cs="Arial"/>
                <w:sz w:val="16"/>
                <w:szCs w:val="16"/>
                <w:lang w:bidi="ar-SA"/>
              </w:rPr>
              <w:t xml:space="preserve">год,   </w:t>
            </w:r>
            <w:proofErr w:type="gramEnd"/>
            <w:r w:rsidRPr="009C3A02">
              <w:rPr>
                <w:rFonts w:ascii="Arial" w:hAnsi="Arial" w:cs="Arial"/>
                <w:sz w:val="16"/>
                <w:szCs w:val="16"/>
                <w:lang w:bidi="ar-SA"/>
              </w:rPr>
              <w:t xml:space="preserve"> </w:t>
            </w:r>
            <w:proofErr w:type="spellStart"/>
            <w:r w:rsidRPr="009C3A02">
              <w:rPr>
                <w:rFonts w:ascii="Arial" w:hAnsi="Arial" w:cs="Arial"/>
                <w:sz w:val="16"/>
                <w:szCs w:val="16"/>
                <w:lang w:bidi="ar-SA"/>
              </w:rPr>
              <w:t>тыс.руб</w:t>
            </w:r>
            <w:proofErr w:type="spellEnd"/>
            <w:r w:rsidRPr="009C3A02">
              <w:rPr>
                <w:rFonts w:ascii="Arial" w:hAnsi="Arial" w:cs="Arial"/>
                <w:sz w:val="16"/>
                <w:szCs w:val="16"/>
                <w:lang w:bidi="ar-SA"/>
              </w:rPr>
              <w:t>.</w:t>
            </w:r>
          </w:p>
        </w:tc>
        <w:tc>
          <w:tcPr>
            <w:tcW w:w="951" w:type="dxa"/>
            <w:gridSpan w:val="3"/>
            <w:tcBorders>
              <w:top w:val="nil"/>
              <w:left w:val="nil"/>
              <w:bottom w:val="single" w:sz="4" w:space="0" w:color="auto"/>
              <w:right w:val="single" w:sz="4" w:space="0" w:color="auto"/>
            </w:tcBorders>
            <w:shd w:val="clear" w:color="auto" w:fill="auto"/>
            <w:vAlign w:val="bottom"/>
            <w:hideMark/>
          </w:tcPr>
          <w:p w:rsidR="00C015D7" w:rsidRPr="009C3A02" w:rsidRDefault="00C015D7" w:rsidP="00C361E9">
            <w:pPr>
              <w:rPr>
                <w:rFonts w:ascii="Arial" w:hAnsi="Arial" w:cs="Arial"/>
                <w:sz w:val="16"/>
                <w:szCs w:val="16"/>
                <w:lang w:bidi="ar-SA"/>
              </w:rPr>
            </w:pPr>
            <w:r w:rsidRPr="009C3A02">
              <w:rPr>
                <w:rFonts w:ascii="Arial" w:hAnsi="Arial" w:cs="Arial"/>
                <w:sz w:val="16"/>
                <w:szCs w:val="16"/>
                <w:lang w:bidi="ar-SA"/>
              </w:rPr>
              <w:t xml:space="preserve">2023 </w:t>
            </w:r>
            <w:proofErr w:type="gramStart"/>
            <w:r w:rsidRPr="009C3A02">
              <w:rPr>
                <w:rFonts w:ascii="Arial" w:hAnsi="Arial" w:cs="Arial"/>
                <w:sz w:val="16"/>
                <w:szCs w:val="16"/>
                <w:lang w:bidi="ar-SA"/>
              </w:rPr>
              <w:t xml:space="preserve">год,   </w:t>
            </w:r>
            <w:proofErr w:type="gramEnd"/>
            <w:r w:rsidRPr="009C3A02">
              <w:rPr>
                <w:rFonts w:ascii="Arial" w:hAnsi="Arial" w:cs="Arial"/>
                <w:sz w:val="16"/>
                <w:szCs w:val="16"/>
                <w:lang w:bidi="ar-SA"/>
              </w:rPr>
              <w:t xml:space="preserve">   </w:t>
            </w:r>
            <w:proofErr w:type="spellStart"/>
            <w:r w:rsidRPr="009C3A02">
              <w:rPr>
                <w:rFonts w:ascii="Arial" w:hAnsi="Arial" w:cs="Arial"/>
                <w:sz w:val="16"/>
                <w:szCs w:val="16"/>
                <w:lang w:bidi="ar-SA"/>
              </w:rPr>
              <w:t>тыс.руб</w:t>
            </w:r>
            <w:proofErr w:type="spellEnd"/>
            <w:r w:rsidRPr="009C3A02">
              <w:rPr>
                <w:rFonts w:ascii="Arial" w:hAnsi="Arial" w:cs="Arial"/>
                <w:sz w:val="16"/>
                <w:szCs w:val="16"/>
                <w:lang w:bidi="ar-SA"/>
              </w:rPr>
              <w:t>.</w:t>
            </w:r>
          </w:p>
        </w:tc>
        <w:tc>
          <w:tcPr>
            <w:tcW w:w="236" w:type="dxa"/>
            <w:tcBorders>
              <w:top w:val="nil"/>
              <w:left w:val="nil"/>
              <w:bottom w:val="single" w:sz="4" w:space="0" w:color="auto"/>
              <w:right w:val="single" w:sz="4" w:space="0" w:color="auto"/>
            </w:tcBorders>
            <w:shd w:val="clear" w:color="auto" w:fill="auto"/>
            <w:vAlign w:val="bottom"/>
            <w:hideMark/>
          </w:tcPr>
          <w:p w:rsidR="00C015D7" w:rsidRPr="009C3A02" w:rsidRDefault="00C015D7" w:rsidP="00C361E9">
            <w:pPr>
              <w:rPr>
                <w:rFonts w:ascii="Arial" w:hAnsi="Arial" w:cs="Arial"/>
                <w:sz w:val="16"/>
                <w:szCs w:val="16"/>
                <w:lang w:bidi="ar-SA"/>
              </w:rPr>
            </w:pPr>
            <w:r w:rsidRPr="009C3A02">
              <w:rPr>
                <w:rFonts w:ascii="Arial" w:hAnsi="Arial" w:cs="Arial"/>
                <w:sz w:val="16"/>
                <w:szCs w:val="16"/>
                <w:lang w:bidi="ar-SA"/>
              </w:rPr>
              <w:t xml:space="preserve">2021 </w:t>
            </w:r>
            <w:proofErr w:type="gramStart"/>
            <w:r w:rsidRPr="009C3A02">
              <w:rPr>
                <w:rFonts w:ascii="Arial" w:hAnsi="Arial" w:cs="Arial"/>
                <w:sz w:val="16"/>
                <w:szCs w:val="16"/>
                <w:lang w:bidi="ar-SA"/>
              </w:rPr>
              <w:t xml:space="preserve">год,   </w:t>
            </w:r>
            <w:proofErr w:type="gramEnd"/>
            <w:r w:rsidRPr="009C3A02">
              <w:rPr>
                <w:rFonts w:ascii="Arial" w:hAnsi="Arial" w:cs="Arial"/>
                <w:sz w:val="16"/>
                <w:szCs w:val="16"/>
                <w:lang w:bidi="ar-SA"/>
              </w:rPr>
              <w:t xml:space="preserve">      рублей</w:t>
            </w:r>
          </w:p>
        </w:tc>
        <w:tc>
          <w:tcPr>
            <w:tcW w:w="236" w:type="dxa"/>
            <w:tcBorders>
              <w:top w:val="nil"/>
              <w:left w:val="nil"/>
              <w:bottom w:val="single" w:sz="4" w:space="0" w:color="auto"/>
              <w:right w:val="single" w:sz="4" w:space="0" w:color="auto"/>
            </w:tcBorders>
            <w:shd w:val="clear" w:color="auto" w:fill="auto"/>
            <w:vAlign w:val="bottom"/>
            <w:hideMark/>
          </w:tcPr>
          <w:p w:rsidR="00C015D7" w:rsidRPr="009C3A02" w:rsidRDefault="00C015D7" w:rsidP="00C361E9">
            <w:pPr>
              <w:rPr>
                <w:rFonts w:ascii="Arial" w:hAnsi="Arial" w:cs="Arial"/>
                <w:sz w:val="16"/>
                <w:szCs w:val="16"/>
                <w:lang w:bidi="ar-SA"/>
              </w:rPr>
            </w:pPr>
            <w:r w:rsidRPr="009C3A02">
              <w:rPr>
                <w:rFonts w:ascii="Arial" w:hAnsi="Arial" w:cs="Arial"/>
                <w:sz w:val="16"/>
                <w:szCs w:val="16"/>
                <w:lang w:bidi="ar-SA"/>
              </w:rPr>
              <w:t xml:space="preserve">2022 </w:t>
            </w:r>
            <w:proofErr w:type="gramStart"/>
            <w:r w:rsidRPr="009C3A02">
              <w:rPr>
                <w:rFonts w:ascii="Arial" w:hAnsi="Arial" w:cs="Arial"/>
                <w:sz w:val="16"/>
                <w:szCs w:val="16"/>
                <w:lang w:bidi="ar-SA"/>
              </w:rPr>
              <w:t xml:space="preserve">год,   </w:t>
            </w:r>
            <w:proofErr w:type="gramEnd"/>
            <w:r w:rsidRPr="009C3A02">
              <w:rPr>
                <w:rFonts w:ascii="Arial" w:hAnsi="Arial" w:cs="Arial"/>
                <w:sz w:val="16"/>
                <w:szCs w:val="16"/>
                <w:lang w:bidi="ar-SA"/>
              </w:rPr>
              <w:t xml:space="preserve"> рублей</w:t>
            </w:r>
          </w:p>
        </w:tc>
        <w:tc>
          <w:tcPr>
            <w:tcW w:w="1127" w:type="dxa"/>
            <w:gridSpan w:val="3"/>
            <w:tcBorders>
              <w:top w:val="nil"/>
              <w:left w:val="nil"/>
              <w:bottom w:val="single" w:sz="4" w:space="0" w:color="auto"/>
              <w:right w:val="single" w:sz="4" w:space="0" w:color="auto"/>
            </w:tcBorders>
            <w:shd w:val="clear" w:color="auto" w:fill="auto"/>
            <w:vAlign w:val="bottom"/>
            <w:hideMark/>
          </w:tcPr>
          <w:p w:rsidR="00C015D7" w:rsidRPr="009C3A02" w:rsidRDefault="00C015D7" w:rsidP="00C361E9">
            <w:pPr>
              <w:rPr>
                <w:rFonts w:ascii="Arial" w:hAnsi="Arial" w:cs="Arial"/>
                <w:sz w:val="16"/>
                <w:szCs w:val="16"/>
                <w:lang w:bidi="ar-SA"/>
              </w:rPr>
            </w:pPr>
            <w:r w:rsidRPr="009C3A02">
              <w:rPr>
                <w:rFonts w:ascii="Arial" w:hAnsi="Arial" w:cs="Arial"/>
                <w:sz w:val="16"/>
                <w:szCs w:val="16"/>
                <w:lang w:bidi="ar-SA"/>
              </w:rPr>
              <w:t xml:space="preserve">2023 </w:t>
            </w:r>
            <w:proofErr w:type="gramStart"/>
            <w:r w:rsidRPr="009C3A02">
              <w:rPr>
                <w:rFonts w:ascii="Arial" w:hAnsi="Arial" w:cs="Arial"/>
                <w:sz w:val="16"/>
                <w:szCs w:val="16"/>
                <w:lang w:bidi="ar-SA"/>
              </w:rPr>
              <w:t xml:space="preserve">год,   </w:t>
            </w:r>
            <w:proofErr w:type="gramEnd"/>
            <w:r w:rsidRPr="009C3A02">
              <w:rPr>
                <w:rFonts w:ascii="Arial" w:hAnsi="Arial" w:cs="Arial"/>
                <w:sz w:val="16"/>
                <w:szCs w:val="16"/>
                <w:lang w:bidi="ar-SA"/>
              </w:rPr>
              <w:t xml:space="preserve">   рублей</w:t>
            </w:r>
          </w:p>
        </w:tc>
      </w:tr>
      <w:tr w:rsidR="00C015D7" w:rsidRPr="009C3A02" w:rsidTr="00C361E9">
        <w:trPr>
          <w:gridAfter w:val="1"/>
          <w:wAfter w:w="403" w:type="dxa"/>
          <w:trHeight w:val="102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357,1</w:t>
            </w:r>
          </w:p>
        </w:tc>
        <w:tc>
          <w:tcPr>
            <w:tcW w:w="566"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357,1</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357,1</w:t>
            </w:r>
          </w:p>
        </w:tc>
        <w:tc>
          <w:tcPr>
            <w:tcW w:w="708"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408,1</w:t>
            </w:r>
          </w:p>
        </w:tc>
        <w:tc>
          <w:tcPr>
            <w:tcW w:w="708"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408,1</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408,1</w:t>
            </w:r>
          </w:p>
        </w:tc>
        <w:tc>
          <w:tcPr>
            <w:tcW w:w="709"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331,6</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331,6</w:t>
            </w:r>
          </w:p>
        </w:tc>
        <w:tc>
          <w:tcPr>
            <w:tcW w:w="236"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331,6</w:t>
            </w:r>
          </w:p>
        </w:tc>
        <w:tc>
          <w:tcPr>
            <w:tcW w:w="642"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357,1</w:t>
            </w:r>
          </w:p>
        </w:tc>
        <w:tc>
          <w:tcPr>
            <w:tcW w:w="284" w:type="dxa"/>
            <w:gridSpan w:val="2"/>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357,1</w:t>
            </w:r>
          </w:p>
        </w:tc>
        <w:tc>
          <w:tcPr>
            <w:tcW w:w="236"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357,1</w:t>
            </w:r>
          </w:p>
        </w:tc>
        <w:tc>
          <w:tcPr>
            <w:tcW w:w="620"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51,0</w:t>
            </w:r>
          </w:p>
        </w:tc>
        <w:tc>
          <w:tcPr>
            <w:tcW w:w="641" w:type="dxa"/>
            <w:gridSpan w:val="2"/>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51,0</w:t>
            </w:r>
          </w:p>
        </w:tc>
        <w:tc>
          <w:tcPr>
            <w:tcW w:w="236"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51,0</w:t>
            </w:r>
          </w:p>
        </w:tc>
        <w:tc>
          <w:tcPr>
            <w:tcW w:w="559"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285,7</w:t>
            </w:r>
          </w:p>
        </w:tc>
        <w:tc>
          <w:tcPr>
            <w:tcW w:w="575" w:type="dxa"/>
            <w:gridSpan w:val="2"/>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285,7</w:t>
            </w:r>
          </w:p>
        </w:tc>
        <w:tc>
          <w:tcPr>
            <w:tcW w:w="236"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285,7</w:t>
            </w:r>
          </w:p>
        </w:tc>
        <w:tc>
          <w:tcPr>
            <w:tcW w:w="659"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122,4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122,4</w:t>
            </w:r>
          </w:p>
        </w:tc>
        <w:tc>
          <w:tcPr>
            <w:tcW w:w="236"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122,4</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1,2</w:t>
            </w:r>
          </w:p>
        </w:tc>
        <w:tc>
          <w:tcPr>
            <w:tcW w:w="331"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1,2</w:t>
            </w:r>
          </w:p>
        </w:tc>
        <w:tc>
          <w:tcPr>
            <w:tcW w:w="236"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1,2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66,5</w:t>
            </w:r>
          </w:p>
        </w:tc>
        <w:tc>
          <w:tcPr>
            <w:tcW w:w="236"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66,5</w:t>
            </w:r>
          </w:p>
        </w:tc>
        <w:tc>
          <w:tcPr>
            <w:tcW w:w="236"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66,5</w:t>
            </w:r>
          </w:p>
        </w:tc>
        <w:tc>
          <w:tcPr>
            <w:tcW w:w="803" w:type="dxa"/>
            <w:gridSpan w:val="3"/>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6249,6</w:t>
            </w:r>
          </w:p>
        </w:tc>
        <w:tc>
          <w:tcPr>
            <w:tcW w:w="803" w:type="dxa"/>
            <w:gridSpan w:val="3"/>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6249,6</w:t>
            </w:r>
          </w:p>
        </w:tc>
        <w:tc>
          <w:tcPr>
            <w:tcW w:w="661" w:type="dxa"/>
            <w:gridSpan w:val="2"/>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6249,6</w:t>
            </w:r>
          </w:p>
        </w:tc>
        <w:tc>
          <w:tcPr>
            <w:tcW w:w="767" w:type="dxa"/>
            <w:gridSpan w:val="4"/>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2,4</w:t>
            </w:r>
          </w:p>
        </w:tc>
        <w:tc>
          <w:tcPr>
            <w:tcW w:w="236"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0,0</w:t>
            </w:r>
          </w:p>
        </w:tc>
        <w:tc>
          <w:tcPr>
            <w:tcW w:w="951" w:type="dxa"/>
            <w:gridSpan w:val="3"/>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0,0</w:t>
            </w:r>
          </w:p>
        </w:tc>
        <w:tc>
          <w:tcPr>
            <w:tcW w:w="236"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1989349,6</w:t>
            </w:r>
          </w:p>
        </w:tc>
        <w:tc>
          <w:tcPr>
            <w:tcW w:w="236"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1986949,6</w:t>
            </w:r>
          </w:p>
        </w:tc>
        <w:tc>
          <w:tcPr>
            <w:tcW w:w="1127" w:type="dxa"/>
            <w:gridSpan w:val="3"/>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sz w:val="20"/>
                <w:szCs w:val="20"/>
                <w:lang w:bidi="ar-SA"/>
              </w:rPr>
            </w:pPr>
            <w:r w:rsidRPr="009C3A02">
              <w:rPr>
                <w:rFonts w:ascii="Arial" w:hAnsi="Arial" w:cs="Arial"/>
                <w:sz w:val="20"/>
                <w:szCs w:val="20"/>
                <w:lang w:bidi="ar-SA"/>
              </w:rPr>
              <w:t>1986949,6</w:t>
            </w:r>
          </w:p>
        </w:tc>
      </w:tr>
      <w:tr w:rsidR="00C015D7" w:rsidRPr="009C3A02" w:rsidTr="00C361E9">
        <w:trPr>
          <w:gridAfter w:val="1"/>
          <w:wAfter w:w="403" w:type="dxa"/>
          <w:trHeight w:val="255"/>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b/>
                <w:bCs/>
                <w:sz w:val="20"/>
                <w:szCs w:val="20"/>
                <w:lang w:bidi="ar-SA"/>
              </w:rPr>
            </w:pPr>
            <w:r w:rsidRPr="009C3A02">
              <w:rPr>
                <w:rFonts w:ascii="Arial" w:hAnsi="Arial" w:cs="Arial"/>
                <w:b/>
                <w:bCs/>
                <w:sz w:val="20"/>
                <w:szCs w:val="20"/>
                <w:lang w:bidi="ar-SA"/>
              </w:rPr>
              <w:lastRenderedPageBreak/>
              <w:t>357,1</w:t>
            </w:r>
          </w:p>
        </w:tc>
        <w:tc>
          <w:tcPr>
            <w:tcW w:w="566"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b/>
                <w:bCs/>
                <w:sz w:val="20"/>
                <w:szCs w:val="20"/>
                <w:lang w:bidi="ar-SA"/>
              </w:rPr>
            </w:pPr>
            <w:r w:rsidRPr="009C3A02">
              <w:rPr>
                <w:rFonts w:ascii="Arial" w:hAnsi="Arial" w:cs="Arial"/>
                <w:b/>
                <w:bCs/>
                <w:sz w:val="20"/>
                <w:szCs w:val="20"/>
                <w:lang w:bidi="ar-SA"/>
              </w:rPr>
              <w:t>357,1</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b/>
                <w:bCs/>
                <w:sz w:val="20"/>
                <w:szCs w:val="20"/>
                <w:lang w:bidi="ar-SA"/>
              </w:rPr>
            </w:pPr>
            <w:r w:rsidRPr="009C3A02">
              <w:rPr>
                <w:rFonts w:ascii="Arial" w:hAnsi="Arial" w:cs="Arial"/>
                <w:b/>
                <w:bCs/>
                <w:sz w:val="20"/>
                <w:szCs w:val="20"/>
                <w:lang w:bidi="ar-SA"/>
              </w:rPr>
              <w:t>357,1</w:t>
            </w:r>
          </w:p>
        </w:tc>
        <w:tc>
          <w:tcPr>
            <w:tcW w:w="708"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b/>
                <w:bCs/>
                <w:sz w:val="20"/>
                <w:szCs w:val="20"/>
                <w:lang w:bidi="ar-SA"/>
              </w:rPr>
            </w:pPr>
            <w:r w:rsidRPr="009C3A02">
              <w:rPr>
                <w:rFonts w:ascii="Arial" w:hAnsi="Arial" w:cs="Arial"/>
                <w:b/>
                <w:bCs/>
                <w:sz w:val="20"/>
                <w:szCs w:val="20"/>
                <w:lang w:bidi="ar-SA"/>
              </w:rPr>
              <w:t>408,1</w:t>
            </w:r>
          </w:p>
        </w:tc>
        <w:tc>
          <w:tcPr>
            <w:tcW w:w="708"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b/>
                <w:bCs/>
                <w:sz w:val="20"/>
                <w:szCs w:val="20"/>
                <w:lang w:bidi="ar-SA"/>
              </w:rPr>
            </w:pPr>
            <w:r w:rsidRPr="009C3A02">
              <w:rPr>
                <w:rFonts w:ascii="Arial" w:hAnsi="Arial" w:cs="Arial"/>
                <w:b/>
                <w:bCs/>
                <w:sz w:val="20"/>
                <w:szCs w:val="20"/>
                <w:lang w:bidi="ar-SA"/>
              </w:rPr>
              <w:t>408,1</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b/>
                <w:bCs/>
                <w:sz w:val="20"/>
                <w:szCs w:val="20"/>
                <w:lang w:bidi="ar-SA"/>
              </w:rPr>
            </w:pPr>
            <w:r w:rsidRPr="009C3A02">
              <w:rPr>
                <w:rFonts w:ascii="Arial" w:hAnsi="Arial" w:cs="Arial"/>
                <w:b/>
                <w:bCs/>
                <w:sz w:val="20"/>
                <w:szCs w:val="20"/>
                <w:lang w:bidi="ar-SA"/>
              </w:rPr>
              <w:t>408,1</w:t>
            </w:r>
          </w:p>
        </w:tc>
        <w:tc>
          <w:tcPr>
            <w:tcW w:w="709"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b/>
                <w:bCs/>
                <w:sz w:val="20"/>
                <w:szCs w:val="20"/>
                <w:lang w:bidi="ar-SA"/>
              </w:rPr>
            </w:pPr>
            <w:r w:rsidRPr="009C3A02">
              <w:rPr>
                <w:rFonts w:ascii="Arial" w:hAnsi="Arial" w:cs="Arial"/>
                <w:b/>
                <w:bCs/>
                <w:sz w:val="20"/>
                <w:szCs w:val="20"/>
                <w:lang w:bidi="ar-SA"/>
              </w:rPr>
              <w:t>331,6</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b/>
                <w:bCs/>
                <w:sz w:val="20"/>
                <w:szCs w:val="20"/>
                <w:lang w:bidi="ar-SA"/>
              </w:rPr>
            </w:pPr>
            <w:r w:rsidRPr="009C3A02">
              <w:rPr>
                <w:rFonts w:ascii="Arial" w:hAnsi="Arial" w:cs="Arial"/>
                <w:b/>
                <w:bCs/>
                <w:sz w:val="20"/>
                <w:szCs w:val="20"/>
                <w:lang w:bidi="ar-SA"/>
              </w:rPr>
              <w:t>331,6</w:t>
            </w:r>
          </w:p>
        </w:tc>
        <w:tc>
          <w:tcPr>
            <w:tcW w:w="236"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b/>
                <w:bCs/>
                <w:sz w:val="20"/>
                <w:szCs w:val="20"/>
                <w:lang w:bidi="ar-SA"/>
              </w:rPr>
            </w:pPr>
            <w:r w:rsidRPr="009C3A02">
              <w:rPr>
                <w:rFonts w:ascii="Arial" w:hAnsi="Arial" w:cs="Arial"/>
                <w:b/>
                <w:bCs/>
                <w:sz w:val="20"/>
                <w:szCs w:val="20"/>
                <w:lang w:bidi="ar-SA"/>
              </w:rPr>
              <w:t>331,6</w:t>
            </w:r>
          </w:p>
        </w:tc>
        <w:tc>
          <w:tcPr>
            <w:tcW w:w="642"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b/>
                <w:bCs/>
                <w:sz w:val="20"/>
                <w:szCs w:val="20"/>
                <w:lang w:bidi="ar-SA"/>
              </w:rPr>
            </w:pPr>
            <w:r w:rsidRPr="009C3A02">
              <w:rPr>
                <w:rFonts w:ascii="Arial" w:hAnsi="Arial" w:cs="Arial"/>
                <w:b/>
                <w:bCs/>
                <w:sz w:val="20"/>
                <w:szCs w:val="20"/>
                <w:lang w:bidi="ar-SA"/>
              </w:rPr>
              <w:t>357,1</w:t>
            </w:r>
          </w:p>
        </w:tc>
        <w:tc>
          <w:tcPr>
            <w:tcW w:w="284" w:type="dxa"/>
            <w:gridSpan w:val="2"/>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b/>
                <w:bCs/>
                <w:sz w:val="20"/>
                <w:szCs w:val="20"/>
                <w:lang w:bidi="ar-SA"/>
              </w:rPr>
            </w:pPr>
            <w:r w:rsidRPr="009C3A02">
              <w:rPr>
                <w:rFonts w:ascii="Arial" w:hAnsi="Arial" w:cs="Arial"/>
                <w:b/>
                <w:bCs/>
                <w:sz w:val="20"/>
                <w:szCs w:val="20"/>
                <w:lang w:bidi="ar-SA"/>
              </w:rPr>
              <w:t>357,1</w:t>
            </w:r>
          </w:p>
        </w:tc>
        <w:tc>
          <w:tcPr>
            <w:tcW w:w="236"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b/>
                <w:bCs/>
                <w:sz w:val="20"/>
                <w:szCs w:val="20"/>
                <w:lang w:bidi="ar-SA"/>
              </w:rPr>
            </w:pPr>
            <w:r w:rsidRPr="009C3A02">
              <w:rPr>
                <w:rFonts w:ascii="Arial" w:hAnsi="Arial" w:cs="Arial"/>
                <w:b/>
                <w:bCs/>
                <w:sz w:val="20"/>
                <w:szCs w:val="20"/>
                <w:lang w:bidi="ar-SA"/>
              </w:rPr>
              <w:t>357,1</w:t>
            </w:r>
          </w:p>
        </w:tc>
        <w:tc>
          <w:tcPr>
            <w:tcW w:w="620"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b/>
                <w:bCs/>
                <w:sz w:val="20"/>
                <w:szCs w:val="20"/>
                <w:lang w:bidi="ar-SA"/>
              </w:rPr>
            </w:pPr>
            <w:r w:rsidRPr="009C3A02">
              <w:rPr>
                <w:rFonts w:ascii="Arial" w:hAnsi="Arial" w:cs="Arial"/>
                <w:b/>
                <w:bCs/>
                <w:sz w:val="20"/>
                <w:szCs w:val="20"/>
                <w:lang w:bidi="ar-SA"/>
              </w:rPr>
              <w:t>51,0</w:t>
            </w:r>
          </w:p>
        </w:tc>
        <w:tc>
          <w:tcPr>
            <w:tcW w:w="641" w:type="dxa"/>
            <w:gridSpan w:val="2"/>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b/>
                <w:bCs/>
                <w:sz w:val="20"/>
                <w:szCs w:val="20"/>
                <w:lang w:bidi="ar-SA"/>
              </w:rPr>
            </w:pPr>
            <w:r w:rsidRPr="009C3A02">
              <w:rPr>
                <w:rFonts w:ascii="Arial" w:hAnsi="Arial" w:cs="Arial"/>
                <w:b/>
                <w:bCs/>
                <w:sz w:val="20"/>
                <w:szCs w:val="20"/>
                <w:lang w:bidi="ar-SA"/>
              </w:rPr>
              <w:t>51,0</w:t>
            </w:r>
          </w:p>
        </w:tc>
        <w:tc>
          <w:tcPr>
            <w:tcW w:w="236"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b/>
                <w:bCs/>
                <w:sz w:val="20"/>
                <w:szCs w:val="20"/>
                <w:lang w:bidi="ar-SA"/>
              </w:rPr>
            </w:pPr>
            <w:r w:rsidRPr="009C3A02">
              <w:rPr>
                <w:rFonts w:ascii="Arial" w:hAnsi="Arial" w:cs="Arial"/>
                <w:b/>
                <w:bCs/>
                <w:sz w:val="20"/>
                <w:szCs w:val="20"/>
                <w:lang w:bidi="ar-SA"/>
              </w:rPr>
              <w:t>51,0</w:t>
            </w:r>
          </w:p>
        </w:tc>
        <w:tc>
          <w:tcPr>
            <w:tcW w:w="559"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b/>
                <w:bCs/>
                <w:sz w:val="20"/>
                <w:szCs w:val="20"/>
                <w:lang w:bidi="ar-SA"/>
              </w:rPr>
            </w:pPr>
            <w:r w:rsidRPr="009C3A02">
              <w:rPr>
                <w:rFonts w:ascii="Arial" w:hAnsi="Arial" w:cs="Arial"/>
                <w:b/>
                <w:bCs/>
                <w:sz w:val="20"/>
                <w:szCs w:val="20"/>
                <w:lang w:bidi="ar-SA"/>
              </w:rPr>
              <w:t>285,7</w:t>
            </w:r>
          </w:p>
        </w:tc>
        <w:tc>
          <w:tcPr>
            <w:tcW w:w="575" w:type="dxa"/>
            <w:gridSpan w:val="2"/>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b/>
                <w:bCs/>
                <w:sz w:val="20"/>
                <w:szCs w:val="20"/>
                <w:lang w:bidi="ar-SA"/>
              </w:rPr>
            </w:pPr>
            <w:r w:rsidRPr="009C3A02">
              <w:rPr>
                <w:rFonts w:ascii="Arial" w:hAnsi="Arial" w:cs="Arial"/>
                <w:b/>
                <w:bCs/>
                <w:sz w:val="20"/>
                <w:szCs w:val="20"/>
                <w:lang w:bidi="ar-SA"/>
              </w:rPr>
              <w:t>285,7</w:t>
            </w:r>
          </w:p>
        </w:tc>
        <w:tc>
          <w:tcPr>
            <w:tcW w:w="236"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b/>
                <w:bCs/>
                <w:sz w:val="20"/>
                <w:szCs w:val="20"/>
                <w:lang w:bidi="ar-SA"/>
              </w:rPr>
            </w:pPr>
            <w:r w:rsidRPr="009C3A02">
              <w:rPr>
                <w:rFonts w:ascii="Arial" w:hAnsi="Arial" w:cs="Arial"/>
                <w:b/>
                <w:bCs/>
                <w:sz w:val="20"/>
                <w:szCs w:val="20"/>
                <w:lang w:bidi="ar-SA"/>
              </w:rPr>
              <w:t>285,7</w:t>
            </w:r>
          </w:p>
        </w:tc>
        <w:tc>
          <w:tcPr>
            <w:tcW w:w="659"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b/>
                <w:bCs/>
                <w:sz w:val="20"/>
                <w:szCs w:val="20"/>
                <w:lang w:bidi="ar-SA"/>
              </w:rPr>
            </w:pPr>
            <w:r w:rsidRPr="009C3A02">
              <w:rPr>
                <w:rFonts w:ascii="Arial" w:hAnsi="Arial" w:cs="Arial"/>
                <w:b/>
                <w:bCs/>
                <w:sz w:val="20"/>
                <w:szCs w:val="20"/>
                <w:lang w:bidi="ar-SA"/>
              </w:rPr>
              <w:t>122,4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b/>
                <w:bCs/>
                <w:sz w:val="20"/>
                <w:szCs w:val="20"/>
                <w:lang w:bidi="ar-SA"/>
              </w:rPr>
            </w:pPr>
            <w:r w:rsidRPr="009C3A02">
              <w:rPr>
                <w:rFonts w:ascii="Arial" w:hAnsi="Arial" w:cs="Arial"/>
                <w:b/>
                <w:bCs/>
                <w:sz w:val="20"/>
                <w:szCs w:val="20"/>
                <w:lang w:bidi="ar-SA"/>
              </w:rPr>
              <w:t>122,4</w:t>
            </w:r>
          </w:p>
        </w:tc>
        <w:tc>
          <w:tcPr>
            <w:tcW w:w="236"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b/>
                <w:bCs/>
                <w:sz w:val="20"/>
                <w:szCs w:val="20"/>
                <w:lang w:bidi="ar-SA"/>
              </w:rPr>
            </w:pPr>
            <w:r w:rsidRPr="009C3A02">
              <w:rPr>
                <w:rFonts w:ascii="Arial" w:hAnsi="Arial" w:cs="Arial"/>
                <w:b/>
                <w:bCs/>
                <w:sz w:val="20"/>
                <w:szCs w:val="20"/>
                <w:lang w:bidi="ar-SA"/>
              </w:rPr>
              <w:t>122,4</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b/>
                <w:bCs/>
                <w:sz w:val="20"/>
                <w:szCs w:val="20"/>
                <w:lang w:bidi="ar-SA"/>
              </w:rPr>
            </w:pPr>
            <w:r w:rsidRPr="009C3A02">
              <w:rPr>
                <w:rFonts w:ascii="Arial" w:hAnsi="Arial" w:cs="Arial"/>
                <w:b/>
                <w:bCs/>
                <w:sz w:val="20"/>
                <w:szCs w:val="20"/>
                <w:lang w:bidi="ar-SA"/>
              </w:rPr>
              <w:t>1,2</w:t>
            </w:r>
          </w:p>
        </w:tc>
        <w:tc>
          <w:tcPr>
            <w:tcW w:w="331"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b/>
                <w:bCs/>
                <w:sz w:val="20"/>
                <w:szCs w:val="20"/>
                <w:lang w:bidi="ar-SA"/>
              </w:rPr>
            </w:pPr>
            <w:r w:rsidRPr="009C3A02">
              <w:rPr>
                <w:rFonts w:ascii="Arial" w:hAnsi="Arial" w:cs="Arial"/>
                <w:b/>
                <w:bCs/>
                <w:sz w:val="20"/>
                <w:szCs w:val="20"/>
                <w:lang w:bidi="ar-SA"/>
              </w:rPr>
              <w:t>1,2</w:t>
            </w:r>
          </w:p>
        </w:tc>
        <w:tc>
          <w:tcPr>
            <w:tcW w:w="236"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b/>
                <w:bCs/>
                <w:sz w:val="20"/>
                <w:szCs w:val="20"/>
                <w:lang w:bidi="ar-SA"/>
              </w:rPr>
            </w:pPr>
            <w:r w:rsidRPr="009C3A02">
              <w:rPr>
                <w:rFonts w:ascii="Arial" w:hAnsi="Arial" w:cs="Arial"/>
                <w:b/>
                <w:bCs/>
                <w:sz w:val="20"/>
                <w:szCs w:val="20"/>
                <w:lang w:bidi="ar-SA"/>
              </w:rPr>
              <w:t>1,2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b/>
                <w:bCs/>
                <w:sz w:val="20"/>
                <w:szCs w:val="20"/>
                <w:lang w:bidi="ar-SA"/>
              </w:rPr>
            </w:pPr>
            <w:r w:rsidRPr="009C3A02">
              <w:rPr>
                <w:rFonts w:ascii="Arial" w:hAnsi="Arial" w:cs="Arial"/>
                <w:b/>
                <w:bCs/>
                <w:sz w:val="20"/>
                <w:szCs w:val="20"/>
                <w:lang w:bidi="ar-SA"/>
              </w:rPr>
              <w:t>66,5</w:t>
            </w:r>
          </w:p>
        </w:tc>
        <w:tc>
          <w:tcPr>
            <w:tcW w:w="236"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b/>
                <w:bCs/>
                <w:sz w:val="20"/>
                <w:szCs w:val="20"/>
                <w:lang w:bidi="ar-SA"/>
              </w:rPr>
            </w:pPr>
            <w:r w:rsidRPr="009C3A02">
              <w:rPr>
                <w:rFonts w:ascii="Arial" w:hAnsi="Arial" w:cs="Arial"/>
                <w:b/>
                <w:bCs/>
                <w:sz w:val="20"/>
                <w:szCs w:val="20"/>
                <w:lang w:bidi="ar-SA"/>
              </w:rPr>
              <w:t>66,5</w:t>
            </w:r>
          </w:p>
        </w:tc>
        <w:tc>
          <w:tcPr>
            <w:tcW w:w="236"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b/>
                <w:bCs/>
                <w:sz w:val="20"/>
                <w:szCs w:val="20"/>
                <w:lang w:bidi="ar-SA"/>
              </w:rPr>
            </w:pPr>
            <w:r w:rsidRPr="009C3A02">
              <w:rPr>
                <w:rFonts w:ascii="Arial" w:hAnsi="Arial" w:cs="Arial"/>
                <w:b/>
                <w:bCs/>
                <w:sz w:val="20"/>
                <w:szCs w:val="20"/>
                <w:lang w:bidi="ar-SA"/>
              </w:rPr>
              <w:t>66,5</w:t>
            </w:r>
          </w:p>
        </w:tc>
        <w:tc>
          <w:tcPr>
            <w:tcW w:w="803" w:type="dxa"/>
            <w:gridSpan w:val="3"/>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b/>
                <w:bCs/>
                <w:sz w:val="20"/>
                <w:szCs w:val="20"/>
                <w:lang w:bidi="ar-SA"/>
              </w:rPr>
            </w:pPr>
            <w:r w:rsidRPr="009C3A02">
              <w:rPr>
                <w:rFonts w:ascii="Arial" w:hAnsi="Arial" w:cs="Arial"/>
                <w:b/>
                <w:bCs/>
                <w:sz w:val="20"/>
                <w:szCs w:val="20"/>
                <w:lang w:bidi="ar-SA"/>
              </w:rPr>
              <w:t>6249,6</w:t>
            </w:r>
          </w:p>
        </w:tc>
        <w:tc>
          <w:tcPr>
            <w:tcW w:w="803" w:type="dxa"/>
            <w:gridSpan w:val="3"/>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b/>
                <w:bCs/>
                <w:sz w:val="20"/>
                <w:szCs w:val="20"/>
                <w:lang w:bidi="ar-SA"/>
              </w:rPr>
            </w:pPr>
            <w:r w:rsidRPr="009C3A02">
              <w:rPr>
                <w:rFonts w:ascii="Arial" w:hAnsi="Arial" w:cs="Arial"/>
                <w:b/>
                <w:bCs/>
                <w:sz w:val="20"/>
                <w:szCs w:val="20"/>
                <w:lang w:bidi="ar-SA"/>
              </w:rPr>
              <w:t>6249,6</w:t>
            </w:r>
          </w:p>
        </w:tc>
        <w:tc>
          <w:tcPr>
            <w:tcW w:w="661" w:type="dxa"/>
            <w:gridSpan w:val="2"/>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b/>
                <w:bCs/>
                <w:sz w:val="20"/>
                <w:szCs w:val="20"/>
                <w:lang w:bidi="ar-SA"/>
              </w:rPr>
            </w:pPr>
            <w:r w:rsidRPr="009C3A02">
              <w:rPr>
                <w:rFonts w:ascii="Arial" w:hAnsi="Arial" w:cs="Arial"/>
                <w:b/>
                <w:bCs/>
                <w:sz w:val="20"/>
                <w:szCs w:val="20"/>
                <w:lang w:bidi="ar-SA"/>
              </w:rPr>
              <w:t>6249,6</w:t>
            </w:r>
          </w:p>
        </w:tc>
        <w:tc>
          <w:tcPr>
            <w:tcW w:w="767" w:type="dxa"/>
            <w:gridSpan w:val="4"/>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b/>
                <w:bCs/>
                <w:sz w:val="20"/>
                <w:szCs w:val="20"/>
                <w:lang w:bidi="ar-SA"/>
              </w:rPr>
            </w:pPr>
            <w:r w:rsidRPr="009C3A02">
              <w:rPr>
                <w:rFonts w:ascii="Arial" w:hAnsi="Arial" w:cs="Arial"/>
                <w:b/>
                <w:bCs/>
                <w:sz w:val="20"/>
                <w:szCs w:val="20"/>
                <w:lang w:bidi="ar-SA"/>
              </w:rPr>
              <w:t>2,4</w:t>
            </w:r>
          </w:p>
        </w:tc>
        <w:tc>
          <w:tcPr>
            <w:tcW w:w="236"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b/>
                <w:bCs/>
                <w:sz w:val="20"/>
                <w:szCs w:val="20"/>
                <w:lang w:bidi="ar-SA"/>
              </w:rPr>
            </w:pPr>
            <w:r w:rsidRPr="009C3A02">
              <w:rPr>
                <w:rFonts w:ascii="Arial" w:hAnsi="Arial" w:cs="Arial"/>
                <w:b/>
                <w:bCs/>
                <w:sz w:val="20"/>
                <w:szCs w:val="20"/>
                <w:lang w:bidi="ar-SA"/>
              </w:rPr>
              <w:t>0,0</w:t>
            </w:r>
          </w:p>
        </w:tc>
        <w:tc>
          <w:tcPr>
            <w:tcW w:w="951" w:type="dxa"/>
            <w:gridSpan w:val="3"/>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b/>
                <w:bCs/>
                <w:sz w:val="20"/>
                <w:szCs w:val="20"/>
                <w:lang w:bidi="ar-SA"/>
              </w:rPr>
            </w:pPr>
            <w:r w:rsidRPr="009C3A02">
              <w:rPr>
                <w:rFonts w:ascii="Arial" w:hAnsi="Arial" w:cs="Arial"/>
                <w:b/>
                <w:bCs/>
                <w:sz w:val="20"/>
                <w:szCs w:val="20"/>
                <w:lang w:bidi="ar-SA"/>
              </w:rPr>
              <w:t>0,0</w:t>
            </w:r>
          </w:p>
        </w:tc>
        <w:tc>
          <w:tcPr>
            <w:tcW w:w="236"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b/>
                <w:bCs/>
                <w:sz w:val="20"/>
                <w:szCs w:val="20"/>
                <w:lang w:bidi="ar-SA"/>
              </w:rPr>
            </w:pPr>
            <w:r w:rsidRPr="009C3A02">
              <w:rPr>
                <w:rFonts w:ascii="Arial" w:hAnsi="Arial" w:cs="Arial"/>
                <w:b/>
                <w:bCs/>
                <w:sz w:val="20"/>
                <w:szCs w:val="20"/>
                <w:lang w:bidi="ar-SA"/>
              </w:rPr>
              <w:t>1989350</w:t>
            </w:r>
          </w:p>
        </w:tc>
        <w:tc>
          <w:tcPr>
            <w:tcW w:w="236" w:type="dxa"/>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b/>
                <w:bCs/>
                <w:sz w:val="20"/>
                <w:szCs w:val="20"/>
                <w:lang w:bidi="ar-SA"/>
              </w:rPr>
            </w:pPr>
            <w:r w:rsidRPr="009C3A02">
              <w:rPr>
                <w:rFonts w:ascii="Arial" w:hAnsi="Arial" w:cs="Arial"/>
                <w:b/>
                <w:bCs/>
                <w:sz w:val="20"/>
                <w:szCs w:val="20"/>
                <w:lang w:bidi="ar-SA"/>
              </w:rPr>
              <w:t>1986949,6</w:t>
            </w:r>
          </w:p>
        </w:tc>
        <w:tc>
          <w:tcPr>
            <w:tcW w:w="1127" w:type="dxa"/>
            <w:gridSpan w:val="3"/>
            <w:tcBorders>
              <w:top w:val="nil"/>
              <w:left w:val="nil"/>
              <w:bottom w:val="single" w:sz="4" w:space="0" w:color="auto"/>
              <w:right w:val="single" w:sz="4" w:space="0" w:color="auto"/>
            </w:tcBorders>
            <w:shd w:val="clear" w:color="auto" w:fill="auto"/>
            <w:noWrap/>
            <w:vAlign w:val="center"/>
            <w:hideMark/>
          </w:tcPr>
          <w:p w:rsidR="00C015D7" w:rsidRPr="009C3A02" w:rsidRDefault="00C015D7" w:rsidP="00C361E9">
            <w:pPr>
              <w:jc w:val="center"/>
              <w:rPr>
                <w:rFonts w:ascii="Arial" w:hAnsi="Arial" w:cs="Arial"/>
                <w:b/>
                <w:bCs/>
                <w:sz w:val="20"/>
                <w:szCs w:val="20"/>
                <w:lang w:bidi="ar-SA"/>
              </w:rPr>
            </w:pPr>
            <w:r w:rsidRPr="009C3A02">
              <w:rPr>
                <w:rFonts w:ascii="Arial" w:hAnsi="Arial" w:cs="Arial"/>
                <w:b/>
                <w:bCs/>
                <w:sz w:val="20"/>
                <w:szCs w:val="20"/>
                <w:lang w:bidi="ar-SA"/>
              </w:rPr>
              <w:t>1986949,6</w:t>
            </w:r>
          </w:p>
        </w:tc>
      </w:tr>
    </w:tbl>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sectPr w:rsidR="00C015D7" w:rsidSect="00F055DB">
          <w:pgSz w:w="16838" w:h="11906" w:orient="landscape"/>
          <w:pgMar w:top="1701" w:right="1134" w:bottom="851" w:left="992" w:header="709" w:footer="709" w:gutter="0"/>
          <w:cols w:space="708"/>
          <w:docGrid w:linePitch="360"/>
        </w:sect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Pr="00F055DB" w:rsidRDefault="00C015D7" w:rsidP="00C015D7">
      <w:pPr>
        <w:tabs>
          <w:tab w:val="left" w:pos="4860"/>
        </w:tabs>
        <w:ind w:left="5387" w:right="-45"/>
        <w:rPr>
          <w:rFonts w:ascii="Arial" w:hAnsi="Arial" w:cs="Arial"/>
          <w:bCs/>
          <w:sz w:val="22"/>
          <w:szCs w:val="22"/>
          <w:lang w:bidi="ar-SA"/>
        </w:rPr>
      </w:pPr>
      <w:r w:rsidRPr="00F055DB">
        <w:rPr>
          <w:rFonts w:ascii="Arial" w:hAnsi="Arial" w:cs="Arial"/>
          <w:bCs/>
          <w:sz w:val="22"/>
          <w:szCs w:val="22"/>
          <w:lang w:bidi="ar-SA"/>
        </w:rPr>
        <w:t>Приложение 13</w:t>
      </w:r>
    </w:p>
    <w:p w:rsidR="00C015D7" w:rsidRPr="00F055DB" w:rsidRDefault="00C015D7" w:rsidP="00C015D7">
      <w:pPr>
        <w:ind w:left="5387" w:right="-45"/>
        <w:rPr>
          <w:rFonts w:ascii="Arial" w:hAnsi="Arial" w:cs="Arial"/>
          <w:sz w:val="22"/>
          <w:szCs w:val="22"/>
          <w:lang w:bidi="ar-SA"/>
        </w:rPr>
      </w:pPr>
      <w:r w:rsidRPr="00F055DB">
        <w:rPr>
          <w:rFonts w:ascii="Arial" w:hAnsi="Arial" w:cs="Arial"/>
          <w:sz w:val="22"/>
          <w:szCs w:val="22"/>
          <w:lang w:bidi="ar-SA"/>
        </w:rPr>
        <w:t xml:space="preserve">к решению Совета Белоярского городского поселения </w:t>
      </w:r>
    </w:p>
    <w:p w:rsidR="00C015D7" w:rsidRPr="00F055DB" w:rsidRDefault="00664816" w:rsidP="00C015D7">
      <w:pPr>
        <w:jc w:val="center"/>
        <w:rPr>
          <w:rFonts w:cs="Times New Roman"/>
          <w:sz w:val="26"/>
          <w:szCs w:val="26"/>
        </w:rPr>
      </w:pPr>
      <w:r>
        <w:rPr>
          <w:rFonts w:ascii="Arial" w:hAnsi="Arial" w:cs="Arial"/>
          <w:sz w:val="22"/>
          <w:szCs w:val="22"/>
          <w:lang w:bidi="ar-SA"/>
        </w:rPr>
        <w:t xml:space="preserve">                                                                               </w:t>
      </w:r>
      <w:proofErr w:type="gramStart"/>
      <w:r w:rsidRPr="00664816">
        <w:rPr>
          <w:rFonts w:ascii="Arial" w:hAnsi="Arial" w:cs="Arial"/>
          <w:sz w:val="22"/>
          <w:szCs w:val="22"/>
          <w:lang w:bidi="ar-SA"/>
        </w:rPr>
        <w:t>от  «</w:t>
      </w:r>
      <w:proofErr w:type="gramEnd"/>
      <w:r w:rsidRPr="00664816">
        <w:rPr>
          <w:rFonts w:ascii="Arial" w:hAnsi="Arial" w:cs="Arial"/>
          <w:sz w:val="22"/>
          <w:szCs w:val="22"/>
          <w:lang w:bidi="ar-SA"/>
        </w:rPr>
        <w:t xml:space="preserve"> 07»  декабря 2020 года № 028</w:t>
      </w:r>
    </w:p>
    <w:p w:rsidR="00C015D7" w:rsidRPr="00F055DB" w:rsidRDefault="00C015D7" w:rsidP="00C015D7">
      <w:pPr>
        <w:jc w:val="center"/>
        <w:rPr>
          <w:rFonts w:cs="Times New Roman"/>
          <w:b/>
          <w:sz w:val="26"/>
          <w:szCs w:val="26"/>
        </w:rPr>
      </w:pPr>
    </w:p>
    <w:p w:rsidR="00C015D7" w:rsidRPr="00F055DB" w:rsidRDefault="00C015D7" w:rsidP="00C015D7">
      <w:pPr>
        <w:jc w:val="center"/>
        <w:rPr>
          <w:rFonts w:ascii="Arial" w:hAnsi="Arial" w:cs="Arial"/>
          <w:b/>
        </w:rPr>
      </w:pPr>
      <w:r w:rsidRPr="00F055DB">
        <w:rPr>
          <w:rFonts w:ascii="Arial" w:hAnsi="Arial" w:cs="Arial"/>
          <w:b/>
        </w:rPr>
        <w:t>Порядок</w:t>
      </w:r>
    </w:p>
    <w:p w:rsidR="00C015D7" w:rsidRPr="00F055DB" w:rsidRDefault="00C015D7" w:rsidP="00C015D7">
      <w:pPr>
        <w:jc w:val="both"/>
        <w:rPr>
          <w:rFonts w:ascii="Arial" w:hAnsi="Arial" w:cs="Arial"/>
          <w:b/>
        </w:rPr>
      </w:pPr>
      <w:r w:rsidRPr="00F055DB">
        <w:rPr>
          <w:rFonts w:ascii="Arial" w:hAnsi="Arial" w:cs="Arial"/>
          <w:b/>
        </w:rPr>
        <w:t>предоставления иных межбюджетных трансфертов из местного бюджета муниципального образования Белоярское городское поселения Верхнекетского района Томской области бюджету муниципального образования Верхнекетский район Томской области</w:t>
      </w:r>
    </w:p>
    <w:p w:rsidR="00C015D7" w:rsidRPr="00F055DB" w:rsidRDefault="00C015D7" w:rsidP="00C015D7">
      <w:pPr>
        <w:rPr>
          <w:rFonts w:ascii="Arial" w:hAnsi="Arial" w:cs="Arial"/>
          <w:b/>
        </w:rPr>
      </w:pPr>
    </w:p>
    <w:p w:rsidR="00C015D7" w:rsidRPr="00F055DB" w:rsidRDefault="00C015D7" w:rsidP="00C015D7">
      <w:pPr>
        <w:ind w:firstLine="720"/>
        <w:jc w:val="both"/>
        <w:rPr>
          <w:rFonts w:ascii="Arial" w:hAnsi="Arial" w:cs="Arial"/>
        </w:rPr>
      </w:pPr>
      <w:r w:rsidRPr="00F055DB">
        <w:rPr>
          <w:rFonts w:ascii="Arial" w:hAnsi="Arial" w:cs="Arial"/>
        </w:rPr>
        <w:t xml:space="preserve">1. Настоящий Порядок разработан в соответствии со статьями 9, 86, 142.5 Бюджетного кодекса Российской Федерации и устанавливает расходные обязательства муниципального образования Белоярское городское поселение Верхнекетского района Томской области (далее - </w:t>
      </w:r>
      <w:proofErr w:type="gramStart"/>
      <w:r w:rsidRPr="00F055DB">
        <w:rPr>
          <w:rFonts w:ascii="Arial" w:hAnsi="Arial" w:cs="Arial"/>
        </w:rPr>
        <w:t>поселение)  по</w:t>
      </w:r>
      <w:proofErr w:type="gramEnd"/>
      <w:r w:rsidRPr="00F055DB">
        <w:rPr>
          <w:rFonts w:ascii="Arial" w:hAnsi="Arial" w:cs="Arial"/>
        </w:rPr>
        <w:t xml:space="preserve"> предоставлению межбюджетных трансфертов.</w:t>
      </w:r>
    </w:p>
    <w:p w:rsidR="00C015D7" w:rsidRPr="00F055DB" w:rsidRDefault="00C015D7" w:rsidP="00C015D7">
      <w:pPr>
        <w:ind w:firstLine="720"/>
        <w:jc w:val="both"/>
        <w:rPr>
          <w:rFonts w:ascii="Arial" w:hAnsi="Arial" w:cs="Arial"/>
        </w:rPr>
      </w:pPr>
      <w:r w:rsidRPr="00F055DB">
        <w:rPr>
          <w:rFonts w:ascii="Arial" w:hAnsi="Arial" w:cs="Arial"/>
        </w:rPr>
        <w:t xml:space="preserve">2. Из местного бюджета поселения предоставляются межбюджетные трансферты бюджету Верхнекетского района в форме иных межбюджетных трансфертов на осуществление </w:t>
      </w:r>
      <w:proofErr w:type="gramStart"/>
      <w:r w:rsidRPr="00F055DB">
        <w:rPr>
          <w:rFonts w:ascii="Arial" w:hAnsi="Arial" w:cs="Arial"/>
        </w:rPr>
        <w:t>части  полномочий</w:t>
      </w:r>
      <w:proofErr w:type="gramEnd"/>
      <w:r w:rsidRPr="00F055DB">
        <w:rPr>
          <w:rFonts w:ascii="Arial" w:hAnsi="Arial" w:cs="Arial"/>
        </w:rPr>
        <w:t xml:space="preserve"> по решению вопросов местного значения поселения в соответствии с заключенными соглашениями:</w:t>
      </w:r>
    </w:p>
    <w:p w:rsidR="00C015D7" w:rsidRPr="00F055DB" w:rsidRDefault="00C015D7" w:rsidP="00C015D7">
      <w:pPr>
        <w:ind w:firstLine="720"/>
        <w:jc w:val="both"/>
        <w:rPr>
          <w:rFonts w:ascii="Arial" w:hAnsi="Arial" w:cs="Arial"/>
        </w:rPr>
      </w:pPr>
      <w:r w:rsidRPr="00F055DB">
        <w:rPr>
          <w:rFonts w:ascii="Arial" w:hAnsi="Arial" w:cs="Arial"/>
        </w:rPr>
        <w:t>1) по организации и осуществлению мероприятий по работе с детьми и молодежью в поселениях;</w:t>
      </w:r>
    </w:p>
    <w:p w:rsidR="00C015D7" w:rsidRPr="00F055DB" w:rsidRDefault="00C015D7" w:rsidP="00C015D7">
      <w:pPr>
        <w:ind w:firstLine="720"/>
        <w:jc w:val="both"/>
        <w:rPr>
          <w:rFonts w:ascii="Arial" w:hAnsi="Arial" w:cs="Arial"/>
        </w:rPr>
      </w:pPr>
      <w:r w:rsidRPr="00F055DB">
        <w:rPr>
          <w:rFonts w:ascii="Arial" w:hAnsi="Arial" w:cs="Arial"/>
        </w:rPr>
        <w:t>2) 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p w:rsidR="00C015D7" w:rsidRPr="00F055DB" w:rsidRDefault="00C015D7" w:rsidP="00C015D7">
      <w:pPr>
        <w:ind w:firstLine="720"/>
        <w:jc w:val="both"/>
        <w:rPr>
          <w:rFonts w:ascii="Arial" w:hAnsi="Arial" w:cs="Arial"/>
        </w:rPr>
      </w:pPr>
      <w:r w:rsidRPr="00F055DB">
        <w:rPr>
          <w:rFonts w:ascii="Arial" w:hAnsi="Arial" w:cs="Arial"/>
        </w:rPr>
        <w:t xml:space="preserve">3)  по осуществлению </w:t>
      </w:r>
      <w:proofErr w:type="gramStart"/>
      <w:r w:rsidRPr="00F055DB">
        <w:rPr>
          <w:rFonts w:ascii="Arial" w:hAnsi="Arial" w:cs="Arial"/>
        </w:rPr>
        <w:t>контроля</w:t>
      </w:r>
      <w:proofErr w:type="gramEnd"/>
      <w:r w:rsidRPr="00F055DB">
        <w:rPr>
          <w:rFonts w:ascii="Arial" w:hAnsi="Arial" w:cs="Arial"/>
        </w:rPr>
        <w:t xml:space="preserve"> предусмотренного частями 3,8 статьи 99 ФЗ от 05.04.2013 № 44-ФЗ «О контрактной системе в сфере закупок товаров, работ, услуг для обеспечения государственных и муниципальных нужд»;</w:t>
      </w:r>
    </w:p>
    <w:p w:rsidR="00C015D7" w:rsidRPr="00F055DB" w:rsidRDefault="00C015D7" w:rsidP="00C015D7">
      <w:pPr>
        <w:ind w:firstLine="720"/>
        <w:jc w:val="both"/>
        <w:rPr>
          <w:rFonts w:ascii="Arial" w:hAnsi="Arial" w:cs="Arial"/>
        </w:rPr>
      </w:pPr>
      <w:r w:rsidRPr="00F055DB">
        <w:rPr>
          <w:rFonts w:ascii="Arial" w:hAnsi="Arial" w:cs="Arial"/>
        </w:rPr>
        <w:t>4) по осуществлению части полномочий по организации в границах поселения электро</w:t>
      </w:r>
      <w:proofErr w:type="gramStart"/>
      <w:r w:rsidRPr="00F055DB">
        <w:rPr>
          <w:rFonts w:ascii="Arial" w:hAnsi="Arial" w:cs="Arial"/>
        </w:rPr>
        <w:t>-,тепло</w:t>
      </w:r>
      <w:proofErr w:type="gramEnd"/>
      <w:r w:rsidRPr="00F055DB">
        <w:rPr>
          <w:rFonts w:ascii="Arial" w:hAnsi="Arial" w:cs="Arial"/>
        </w:rPr>
        <w:t>- и водоснабжения населения;</w:t>
      </w:r>
    </w:p>
    <w:p w:rsidR="00C015D7" w:rsidRPr="00F055DB" w:rsidRDefault="00C015D7" w:rsidP="00C015D7">
      <w:pPr>
        <w:ind w:firstLine="720"/>
        <w:jc w:val="both"/>
        <w:rPr>
          <w:rFonts w:ascii="Arial" w:hAnsi="Arial" w:cs="Arial"/>
        </w:rPr>
      </w:pPr>
      <w:r w:rsidRPr="00F055DB">
        <w:rPr>
          <w:rFonts w:ascii="Arial" w:hAnsi="Arial" w:cs="Arial"/>
        </w:rPr>
        <w:t>5) по организации и осуществлению участия в предупреждении и ликвидации последствий чрезвычайных ситуаций в границах поселения;</w:t>
      </w:r>
    </w:p>
    <w:p w:rsidR="00C015D7" w:rsidRPr="00F055DB" w:rsidRDefault="00C015D7" w:rsidP="00C015D7">
      <w:pPr>
        <w:ind w:firstLine="720"/>
        <w:jc w:val="both"/>
        <w:rPr>
          <w:rFonts w:ascii="Arial" w:hAnsi="Arial" w:cs="Arial"/>
        </w:rPr>
      </w:pPr>
      <w:r w:rsidRPr="00F055DB">
        <w:rPr>
          <w:rFonts w:ascii="Arial" w:hAnsi="Arial" w:cs="Arial"/>
        </w:rPr>
        <w:t>6) по составлению локально-сметных расчётов на объекты строительства, реконструкции, капитального ремонта объектов жилищно-гражданского, коммунального и прочих объектов на территории поселения;</w:t>
      </w:r>
    </w:p>
    <w:p w:rsidR="00C015D7" w:rsidRPr="00F055DB" w:rsidRDefault="00C015D7" w:rsidP="00C015D7">
      <w:pPr>
        <w:ind w:firstLine="720"/>
        <w:jc w:val="both"/>
        <w:rPr>
          <w:rFonts w:ascii="Arial" w:hAnsi="Arial" w:cs="Arial"/>
        </w:rPr>
      </w:pPr>
      <w:r w:rsidRPr="00F055DB">
        <w:rPr>
          <w:rFonts w:ascii="Arial" w:hAnsi="Arial" w:cs="Arial"/>
        </w:rPr>
        <w:t xml:space="preserve">7) по проведению внешнего муниципального финансового контроля; </w:t>
      </w:r>
    </w:p>
    <w:p w:rsidR="00C015D7" w:rsidRPr="00F055DB" w:rsidRDefault="00C015D7" w:rsidP="00C015D7">
      <w:pPr>
        <w:ind w:firstLine="720"/>
        <w:jc w:val="both"/>
        <w:rPr>
          <w:rFonts w:ascii="Arial" w:hAnsi="Arial" w:cs="Arial"/>
          <w:color w:val="FF0000"/>
        </w:rPr>
      </w:pPr>
      <w:r w:rsidRPr="00F055DB">
        <w:rPr>
          <w:rFonts w:ascii="Arial" w:hAnsi="Arial" w:cs="Arial"/>
        </w:rPr>
        <w:t xml:space="preserve">8) 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w:t>
      </w:r>
      <w:proofErr w:type="gramStart"/>
      <w:r w:rsidRPr="00F055DB">
        <w:rPr>
          <w:rFonts w:ascii="Arial" w:hAnsi="Arial" w:cs="Arial"/>
        </w:rPr>
        <w:t>путём проведения</w:t>
      </w:r>
      <w:proofErr w:type="gramEnd"/>
      <w:r w:rsidRPr="00F055DB">
        <w:rPr>
          <w:rFonts w:ascii="Arial" w:hAnsi="Arial" w:cs="Arial"/>
        </w:rPr>
        <w:t xml:space="preserve">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
    <w:p w:rsidR="00C015D7" w:rsidRPr="00F055DB" w:rsidRDefault="00C015D7" w:rsidP="00C015D7">
      <w:pPr>
        <w:ind w:firstLine="720"/>
        <w:jc w:val="both"/>
        <w:rPr>
          <w:rFonts w:ascii="Arial" w:hAnsi="Arial" w:cs="Arial"/>
        </w:rPr>
      </w:pPr>
      <w:r w:rsidRPr="00F055DB">
        <w:rPr>
          <w:rFonts w:ascii="Arial" w:hAnsi="Arial" w:cs="Arial"/>
        </w:rPr>
        <w:t>9) 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p w:rsidR="00C015D7" w:rsidRPr="00F055DB" w:rsidRDefault="00C015D7" w:rsidP="00C015D7">
      <w:pPr>
        <w:jc w:val="both"/>
        <w:rPr>
          <w:rFonts w:ascii="Arial" w:hAnsi="Arial" w:cs="Arial"/>
        </w:rPr>
      </w:pPr>
      <w:r w:rsidRPr="00F055DB">
        <w:rPr>
          <w:rFonts w:ascii="Arial" w:hAnsi="Arial" w:cs="Arial"/>
        </w:rPr>
        <w:t xml:space="preserve">          10) 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w:t>
      </w:r>
      <w:r w:rsidRPr="00F055DB">
        <w:rPr>
          <w:rFonts w:ascii="Arial" w:hAnsi="Arial" w:cs="Arial"/>
        </w:rPr>
        <w:lastRenderedPageBreak/>
        <w:t>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p w:rsidR="00C015D7" w:rsidRPr="00F055DB" w:rsidRDefault="00C015D7" w:rsidP="00C015D7">
      <w:pPr>
        <w:jc w:val="both"/>
        <w:rPr>
          <w:rFonts w:ascii="Arial" w:hAnsi="Arial" w:cs="Arial"/>
        </w:rPr>
      </w:pPr>
      <w:r w:rsidRPr="00F055DB">
        <w:rPr>
          <w:rFonts w:ascii="Arial" w:hAnsi="Arial" w:cs="Arial"/>
        </w:rPr>
        <w:t xml:space="preserve">        11) по благоустройству общественных территорий поселения в части исполнения муниципальной программы "Формирование современной городской среды на территории муниципального образования Верхнекетский район Томской </w:t>
      </w:r>
      <w:proofErr w:type="spellStart"/>
      <w:r w:rsidRPr="00F055DB">
        <w:rPr>
          <w:rFonts w:ascii="Arial" w:hAnsi="Arial" w:cs="Arial"/>
        </w:rPr>
        <w:t>области</w:t>
      </w:r>
      <w:proofErr w:type="gramStart"/>
      <w:r w:rsidRPr="00F055DB">
        <w:rPr>
          <w:rFonts w:ascii="Arial" w:hAnsi="Arial" w:cs="Arial"/>
        </w:rPr>
        <w:t>",утвержденной</w:t>
      </w:r>
      <w:proofErr w:type="spellEnd"/>
      <w:proofErr w:type="gramEnd"/>
      <w:r w:rsidRPr="00F055DB">
        <w:rPr>
          <w:rFonts w:ascii="Arial" w:hAnsi="Arial" w:cs="Arial"/>
        </w:rPr>
        <w:t xml:space="preserve"> постановлением Администрации Верхнекетского района от 18.03.2018 № 351.</w:t>
      </w:r>
    </w:p>
    <w:p w:rsidR="00C015D7" w:rsidRPr="00F055DB" w:rsidRDefault="00C015D7" w:rsidP="00C015D7">
      <w:pPr>
        <w:ind w:firstLine="720"/>
        <w:jc w:val="both"/>
        <w:rPr>
          <w:rFonts w:ascii="Arial" w:hAnsi="Arial" w:cs="Arial"/>
        </w:rPr>
      </w:pPr>
    </w:p>
    <w:p w:rsidR="00C015D7" w:rsidRPr="00F055DB" w:rsidRDefault="00C015D7" w:rsidP="00C015D7">
      <w:pPr>
        <w:ind w:firstLine="720"/>
        <w:jc w:val="both"/>
        <w:rPr>
          <w:rFonts w:ascii="Arial" w:hAnsi="Arial" w:cs="Arial"/>
        </w:rPr>
      </w:pPr>
      <w:r w:rsidRPr="00F055DB">
        <w:rPr>
          <w:rFonts w:ascii="Arial" w:hAnsi="Arial" w:cs="Arial"/>
        </w:rPr>
        <w:t>3. Порядок определения ежегодного объема указанных межбюджетных трансфертов устанавливается правовыми актами Администрации Белоярского городского поселения.</w:t>
      </w:r>
    </w:p>
    <w:p w:rsidR="00C015D7" w:rsidRPr="00F055DB" w:rsidRDefault="00C015D7" w:rsidP="00C015D7">
      <w:pPr>
        <w:ind w:firstLine="720"/>
        <w:jc w:val="both"/>
        <w:rPr>
          <w:rFonts w:ascii="Arial" w:hAnsi="Arial" w:cs="Arial"/>
        </w:rPr>
      </w:pPr>
      <w:r w:rsidRPr="00F055DB">
        <w:rPr>
          <w:rFonts w:ascii="Arial" w:hAnsi="Arial" w:cs="Arial"/>
        </w:rPr>
        <w:t xml:space="preserve">4. Иные межбюджетные трансферты предоставляются в случае их утверждения в решении Совета Белоярского городского поселения о местном бюджете поселения на очередной финансовый </w:t>
      </w:r>
      <w:proofErr w:type="gramStart"/>
      <w:r w:rsidRPr="00F055DB">
        <w:rPr>
          <w:rFonts w:ascii="Arial" w:hAnsi="Arial" w:cs="Arial"/>
        </w:rPr>
        <w:t>год  или</w:t>
      </w:r>
      <w:proofErr w:type="gramEnd"/>
      <w:r w:rsidRPr="00F055DB">
        <w:rPr>
          <w:rFonts w:ascii="Arial" w:hAnsi="Arial" w:cs="Arial"/>
        </w:rPr>
        <w:t xml:space="preserve"> на очередной финансовый год и   плановый период  в показателях сводной бюджетной росписи местного бюджета поселения.</w:t>
      </w:r>
    </w:p>
    <w:p w:rsidR="00C015D7" w:rsidRPr="00F055DB" w:rsidRDefault="00C015D7" w:rsidP="00C015D7">
      <w:pPr>
        <w:ind w:firstLine="720"/>
        <w:jc w:val="both"/>
        <w:rPr>
          <w:rFonts w:ascii="Arial" w:hAnsi="Arial" w:cs="Arial"/>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Pr="00F055DB" w:rsidRDefault="00C015D7" w:rsidP="00C015D7">
      <w:pPr>
        <w:jc w:val="center"/>
        <w:rPr>
          <w:rFonts w:cs="Times New Roman"/>
          <w:szCs w:val="28"/>
          <w:lang w:bidi="ar-SA"/>
        </w:rPr>
      </w:pPr>
      <w:r>
        <w:rPr>
          <w:rFonts w:cs="Times New Roman"/>
          <w:szCs w:val="28"/>
          <w:lang w:bidi="ar-SA"/>
        </w:rPr>
        <w:t xml:space="preserve">                                                     </w:t>
      </w:r>
      <w:r w:rsidRPr="00F055DB">
        <w:rPr>
          <w:rFonts w:cs="Times New Roman"/>
          <w:szCs w:val="28"/>
          <w:lang w:bidi="ar-SA"/>
        </w:rPr>
        <w:t>Приложение № 14</w:t>
      </w:r>
    </w:p>
    <w:p w:rsidR="00C015D7" w:rsidRPr="00F055DB" w:rsidRDefault="00C015D7" w:rsidP="00C015D7">
      <w:pPr>
        <w:jc w:val="center"/>
        <w:rPr>
          <w:rFonts w:cs="Times New Roman"/>
          <w:szCs w:val="28"/>
          <w:lang w:bidi="ar-SA"/>
        </w:rPr>
      </w:pPr>
      <w:r w:rsidRPr="00F055DB">
        <w:rPr>
          <w:rFonts w:cs="Times New Roman"/>
          <w:szCs w:val="28"/>
          <w:lang w:bidi="ar-SA"/>
        </w:rPr>
        <w:lastRenderedPageBreak/>
        <w:t xml:space="preserve">                                                           к решению Совета </w:t>
      </w:r>
    </w:p>
    <w:p w:rsidR="00C015D7" w:rsidRPr="00F055DB" w:rsidRDefault="00C015D7" w:rsidP="00C015D7">
      <w:pPr>
        <w:jc w:val="center"/>
        <w:rPr>
          <w:rFonts w:cs="Times New Roman"/>
          <w:szCs w:val="28"/>
          <w:lang w:bidi="ar-SA"/>
        </w:rPr>
      </w:pPr>
      <w:r w:rsidRPr="00F055DB">
        <w:rPr>
          <w:rFonts w:cs="Times New Roman"/>
          <w:szCs w:val="28"/>
          <w:lang w:bidi="ar-SA"/>
        </w:rPr>
        <w:t xml:space="preserve">                                                                    Белоярского городского </w:t>
      </w:r>
    </w:p>
    <w:p w:rsidR="00C015D7" w:rsidRPr="00F055DB" w:rsidRDefault="00C015D7" w:rsidP="00C015D7">
      <w:pPr>
        <w:jc w:val="center"/>
        <w:rPr>
          <w:rFonts w:cs="Times New Roman"/>
          <w:szCs w:val="28"/>
          <w:lang w:bidi="ar-SA"/>
        </w:rPr>
      </w:pPr>
      <w:r w:rsidRPr="00F055DB">
        <w:rPr>
          <w:rFonts w:cs="Times New Roman"/>
          <w:szCs w:val="28"/>
          <w:lang w:bidi="ar-SA"/>
        </w:rPr>
        <w:t xml:space="preserve">                                            поселения</w:t>
      </w:r>
    </w:p>
    <w:p w:rsidR="00C015D7" w:rsidRPr="00F055DB" w:rsidRDefault="00C015D7" w:rsidP="00C015D7">
      <w:pPr>
        <w:jc w:val="center"/>
        <w:rPr>
          <w:rFonts w:cs="Times New Roman"/>
          <w:szCs w:val="28"/>
          <w:lang w:bidi="ar-SA"/>
        </w:rPr>
      </w:pPr>
      <w:r w:rsidRPr="00F055DB">
        <w:rPr>
          <w:rFonts w:cs="Times New Roman"/>
          <w:szCs w:val="28"/>
          <w:lang w:bidi="ar-SA"/>
        </w:rPr>
        <w:t xml:space="preserve">                                                                        </w:t>
      </w:r>
      <w:proofErr w:type="gramStart"/>
      <w:r w:rsidR="00664816" w:rsidRPr="00664816">
        <w:rPr>
          <w:rFonts w:cs="Times New Roman"/>
          <w:szCs w:val="28"/>
          <w:lang w:bidi="ar-SA"/>
        </w:rPr>
        <w:t>от  «</w:t>
      </w:r>
      <w:proofErr w:type="gramEnd"/>
      <w:r w:rsidR="00664816" w:rsidRPr="00664816">
        <w:rPr>
          <w:rFonts w:cs="Times New Roman"/>
          <w:szCs w:val="28"/>
          <w:lang w:bidi="ar-SA"/>
        </w:rPr>
        <w:t xml:space="preserve"> 07»  декабря 2020 года № 028</w:t>
      </w:r>
    </w:p>
    <w:p w:rsidR="00C015D7" w:rsidRPr="00F055DB" w:rsidRDefault="00C015D7" w:rsidP="00C015D7">
      <w:pPr>
        <w:jc w:val="center"/>
        <w:rPr>
          <w:rFonts w:cs="Times New Roman"/>
          <w:sz w:val="28"/>
          <w:szCs w:val="28"/>
          <w:lang w:bidi="ar-SA"/>
        </w:rPr>
      </w:pPr>
      <w:r w:rsidRPr="00F055DB">
        <w:rPr>
          <w:rFonts w:cs="Times New Roman"/>
          <w:sz w:val="28"/>
          <w:szCs w:val="28"/>
          <w:lang w:bidi="ar-SA"/>
        </w:rPr>
        <w:t xml:space="preserve">                                                                                 </w:t>
      </w:r>
    </w:p>
    <w:p w:rsidR="00C015D7" w:rsidRPr="00F055DB" w:rsidRDefault="00C015D7" w:rsidP="00C015D7">
      <w:pPr>
        <w:jc w:val="center"/>
        <w:rPr>
          <w:rFonts w:cs="Times New Roman"/>
          <w:sz w:val="28"/>
          <w:szCs w:val="28"/>
          <w:lang w:bidi="ar-SA"/>
        </w:rPr>
      </w:pPr>
      <w:r w:rsidRPr="00F055DB">
        <w:rPr>
          <w:rFonts w:cs="Times New Roman"/>
          <w:sz w:val="28"/>
          <w:szCs w:val="28"/>
          <w:lang w:bidi="ar-SA"/>
        </w:rPr>
        <w:t xml:space="preserve">                                                           </w:t>
      </w:r>
    </w:p>
    <w:p w:rsidR="00C015D7" w:rsidRPr="00F055DB" w:rsidRDefault="00C015D7" w:rsidP="00C015D7">
      <w:pPr>
        <w:jc w:val="center"/>
        <w:rPr>
          <w:rFonts w:cs="Times New Roman"/>
          <w:b/>
          <w:sz w:val="28"/>
          <w:szCs w:val="28"/>
          <w:lang w:bidi="ar-SA"/>
        </w:rPr>
      </w:pPr>
      <w:r w:rsidRPr="00F055DB">
        <w:rPr>
          <w:rFonts w:cs="Times New Roman"/>
          <w:b/>
          <w:sz w:val="28"/>
          <w:szCs w:val="28"/>
          <w:lang w:bidi="ar-SA"/>
        </w:rPr>
        <w:t>Случаи предоставления субсидий юридическим лицам (за исключением субсидий муниципальным учреждениям), индивидуальным предпринимателям, физическим лицам</w:t>
      </w:r>
    </w:p>
    <w:p w:rsidR="00C015D7" w:rsidRPr="00F055DB" w:rsidRDefault="00C015D7" w:rsidP="00C015D7">
      <w:pPr>
        <w:jc w:val="center"/>
        <w:rPr>
          <w:rFonts w:cs="Times New Roman"/>
          <w:b/>
          <w:sz w:val="28"/>
          <w:szCs w:val="28"/>
          <w:lang w:bidi="ar-SA"/>
        </w:rPr>
      </w:pPr>
    </w:p>
    <w:p w:rsidR="00C015D7" w:rsidRPr="00F055DB" w:rsidRDefault="00C015D7" w:rsidP="00C015D7">
      <w:pPr>
        <w:numPr>
          <w:ilvl w:val="0"/>
          <w:numId w:val="7"/>
        </w:numPr>
        <w:jc w:val="both"/>
        <w:rPr>
          <w:rFonts w:cs="Times New Roman"/>
          <w:sz w:val="28"/>
          <w:szCs w:val="28"/>
          <w:lang w:bidi="ar-SA"/>
        </w:rPr>
      </w:pPr>
      <w:r w:rsidRPr="00F055DB">
        <w:rPr>
          <w:rFonts w:cs="Times New Roman"/>
          <w:sz w:val="28"/>
          <w:szCs w:val="28"/>
          <w:lang w:bidi="ar-SA"/>
        </w:rPr>
        <w:t>Субсидии на поддержку организации транспортного обслуживания населения:</w:t>
      </w:r>
    </w:p>
    <w:p w:rsidR="00C015D7" w:rsidRPr="00F055DB" w:rsidRDefault="00C015D7" w:rsidP="00C015D7">
      <w:pPr>
        <w:numPr>
          <w:ilvl w:val="1"/>
          <w:numId w:val="7"/>
        </w:numPr>
        <w:jc w:val="both"/>
        <w:rPr>
          <w:rFonts w:cs="Times New Roman"/>
          <w:sz w:val="28"/>
          <w:szCs w:val="28"/>
          <w:lang w:bidi="ar-SA"/>
        </w:rPr>
      </w:pPr>
      <w:r w:rsidRPr="00F055DB">
        <w:rPr>
          <w:rFonts w:cs="Times New Roman"/>
          <w:sz w:val="28"/>
          <w:szCs w:val="28"/>
          <w:lang w:bidi="ar-SA"/>
        </w:rPr>
        <w:t>на возмещение затрат в связи с оказанием транспортных услуг населению на автомобильном транспорте в границах муниципального образования Белоярское городское поселение Верхнекетского района Томской области</w:t>
      </w: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664816" w:rsidRDefault="00664816" w:rsidP="00C015D7">
      <w:pPr>
        <w:spacing w:line="288" w:lineRule="auto"/>
        <w:rPr>
          <w:rFonts w:ascii="Arial" w:hAnsi="Arial" w:cs="Arial"/>
          <w:sz w:val="20"/>
          <w:szCs w:val="20"/>
        </w:rPr>
      </w:pPr>
    </w:p>
    <w:tbl>
      <w:tblPr>
        <w:tblW w:w="9498" w:type="dxa"/>
        <w:tblInd w:w="108" w:type="dxa"/>
        <w:tblLayout w:type="fixed"/>
        <w:tblLook w:val="04A0" w:firstRow="1" w:lastRow="0" w:firstColumn="1" w:lastColumn="0" w:noHBand="0" w:noVBand="1"/>
      </w:tblPr>
      <w:tblGrid>
        <w:gridCol w:w="3828"/>
        <w:gridCol w:w="1559"/>
        <w:gridCol w:w="1276"/>
        <w:gridCol w:w="1275"/>
        <w:gridCol w:w="1560"/>
      </w:tblGrid>
      <w:tr w:rsidR="00C015D7" w:rsidRPr="00F055DB" w:rsidTr="00C361E9">
        <w:trPr>
          <w:trHeight w:val="315"/>
        </w:trPr>
        <w:tc>
          <w:tcPr>
            <w:tcW w:w="3828" w:type="dxa"/>
            <w:tcBorders>
              <w:top w:val="nil"/>
              <w:left w:val="nil"/>
              <w:bottom w:val="nil"/>
              <w:right w:val="nil"/>
            </w:tcBorders>
            <w:shd w:val="clear" w:color="000000" w:fill="FFFFFF"/>
            <w:noWrap/>
            <w:vAlign w:val="bottom"/>
            <w:hideMark/>
          </w:tcPr>
          <w:p w:rsidR="00C015D7" w:rsidRPr="00F055DB" w:rsidRDefault="00C015D7" w:rsidP="00C361E9">
            <w:pPr>
              <w:jc w:val="center"/>
              <w:rPr>
                <w:rFonts w:ascii="Times New Roman CYR" w:hAnsi="Times New Roman CYR" w:cs="Times New Roman CYR"/>
                <w:lang w:bidi="ar-SA"/>
              </w:rPr>
            </w:pPr>
            <w:r w:rsidRPr="00F055DB">
              <w:rPr>
                <w:rFonts w:ascii="Times New Roman CYR" w:hAnsi="Times New Roman CYR" w:cs="Times New Roman CYR"/>
                <w:lang w:bidi="ar-SA"/>
              </w:rPr>
              <w:lastRenderedPageBreak/>
              <w:t> </w:t>
            </w:r>
          </w:p>
        </w:tc>
        <w:tc>
          <w:tcPr>
            <w:tcW w:w="1559" w:type="dxa"/>
            <w:tcBorders>
              <w:top w:val="nil"/>
              <w:left w:val="nil"/>
              <w:bottom w:val="nil"/>
              <w:right w:val="nil"/>
            </w:tcBorders>
            <w:shd w:val="clear" w:color="000000" w:fill="FFFFFF"/>
            <w:noWrap/>
            <w:vAlign w:val="bottom"/>
            <w:hideMark/>
          </w:tcPr>
          <w:p w:rsidR="00C015D7" w:rsidRPr="00F055DB" w:rsidRDefault="00C015D7" w:rsidP="00C361E9">
            <w:pPr>
              <w:jc w:val="right"/>
              <w:rPr>
                <w:rFonts w:cs="Times New Roman"/>
                <w:sz w:val="18"/>
                <w:szCs w:val="18"/>
                <w:lang w:bidi="ar-SA"/>
              </w:rPr>
            </w:pPr>
            <w:r w:rsidRPr="00F055DB">
              <w:rPr>
                <w:rFonts w:cs="Times New Roman"/>
                <w:sz w:val="18"/>
                <w:szCs w:val="18"/>
                <w:lang w:bidi="ar-SA"/>
              </w:rPr>
              <w:t> </w:t>
            </w:r>
          </w:p>
        </w:tc>
        <w:tc>
          <w:tcPr>
            <w:tcW w:w="4111" w:type="dxa"/>
            <w:gridSpan w:val="3"/>
            <w:tcBorders>
              <w:top w:val="nil"/>
              <w:left w:val="nil"/>
              <w:bottom w:val="nil"/>
              <w:right w:val="nil"/>
            </w:tcBorders>
            <w:shd w:val="clear" w:color="auto" w:fill="auto"/>
            <w:noWrap/>
            <w:vAlign w:val="bottom"/>
            <w:hideMark/>
          </w:tcPr>
          <w:p w:rsidR="00C015D7" w:rsidRPr="00F055DB" w:rsidRDefault="00C015D7" w:rsidP="00C361E9">
            <w:pPr>
              <w:jc w:val="center"/>
              <w:rPr>
                <w:rFonts w:ascii="Arial" w:hAnsi="Arial" w:cs="Arial"/>
                <w:sz w:val="20"/>
                <w:szCs w:val="20"/>
                <w:lang w:bidi="ar-SA"/>
              </w:rPr>
            </w:pPr>
            <w:r w:rsidRPr="00F055DB">
              <w:rPr>
                <w:rFonts w:ascii="Arial" w:hAnsi="Arial" w:cs="Arial"/>
                <w:sz w:val="20"/>
                <w:szCs w:val="20"/>
                <w:lang w:bidi="ar-SA"/>
              </w:rPr>
              <w:t>Приложение 15</w:t>
            </w:r>
          </w:p>
        </w:tc>
      </w:tr>
      <w:tr w:rsidR="00C015D7" w:rsidRPr="00F055DB" w:rsidTr="00C361E9">
        <w:trPr>
          <w:trHeight w:val="315"/>
        </w:trPr>
        <w:tc>
          <w:tcPr>
            <w:tcW w:w="9498" w:type="dxa"/>
            <w:gridSpan w:val="5"/>
            <w:tcBorders>
              <w:top w:val="nil"/>
              <w:left w:val="nil"/>
              <w:bottom w:val="nil"/>
              <w:right w:val="nil"/>
            </w:tcBorders>
            <w:shd w:val="clear" w:color="000000" w:fill="FFFFFF"/>
            <w:noWrap/>
            <w:vAlign w:val="bottom"/>
            <w:hideMark/>
          </w:tcPr>
          <w:p w:rsidR="00C015D7" w:rsidRPr="00F055DB" w:rsidRDefault="00C015D7" w:rsidP="00C361E9">
            <w:pPr>
              <w:jc w:val="right"/>
              <w:rPr>
                <w:rFonts w:ascii="Arial" w:hAnsi="Arial" w:cs="Arial"/>
                <w:sz w:val="20"/>
                <w:szCs w:val="20"/>
                <w:lang w:bidi="ar-SA"/>
              </w:rPr>
            </w:pPr>
            <w:r w:rsidRPr="00F055DB">
              <w:rPr>
                <w:rFonts w:ascii="Arial" w:hAnsi="Arial" w:cs="Arial"/>
                <w:sz w:val="20"/>
                <w:szCs w:val="20"/>
                <w:lang w:bidi="ar-SA"/>
              </w:rPr>
              <w:t>к решению Совета Белоярского городского поселения</w:t>
            </w:r>
          </w:p>
        </w:tc>
      </w:tr>
      <w:tr w:rsidR="00C015D7" w:rsidRPr="00F055DB" w:rsidTr="00C361E9">
        <w:trPr>
          <w:trHeight w:val="315"/>
        </w:trPr>
        <w:tc>
          <w:tcPr>
            <w:tcW w:w="3828" w:type="dxa"/>
            <w:tcBorders>
              <w:top w:val="nil"/>
              <w:left w:val="nil"/>
              <w:bottom w:val="nil"/>
              <w:right w:val="nil"/>
            </w:tcBorders>
            <w:shd w:val="clear" w:color="000000" w:fill="FFFFFF"/>
            <w:vAlign w:val="center"/>
            <w:hideMark/>
          </w:tcPr>
          <w:p w:rsidR="00C015D7" w:rsidRPr="00F055DB" w:rsidRDefault="00C015D7" w:rsidP="00C361E9">
            <w:pPr>
              <w:rPr>
                <w:rFonts w:cs="Times New Roman"/>
                <w:sz w:val="22"/>
                <w:szCs w:val="22"/>
                <w:lang w:bidi="ar-SA"/>
              </w:rPr>
            </w:pPr>
            <w:r w:rsidRPr="00F055DB">
              <w:rPr>
                <w:rFonts w:cs="Times New Roman"/>
                <w:sz w:val="22"/>
                <w:szCs w:val="22"/>
                <w:lang w:bidi="ar-SA"/>
              </w:rPr>
              <w:t> </w:t>
            </w:r>
          </w:p>
        </w:tc>
        <w:tc>
          <w:tcPr>
            <w:tcW w:w="5670" w:type="dxa"/>
            <w:gridSpan w:val="4"/>
            <w:tcBorders>
              <w:top w:val="nil"/>
              <w:left w:val="nil"/>
              <w:bottom w:val="nil"/>
              <w:right w:val="nil"/>
            </w:tcBorders>
            <w:shd w:val="clear" w:color="000000" w:fill="FFFFFF"/>
            <w:noWrap/>
            <w:vAlign w:val="bottom"/>
            <w:hideMark/>
          </w:tcPr>
          <w:p w:rsidR="00C015D7" w:rsidRPr="00F055DB" w:rsidRDefault="00664816" w:rsidP="00C361E9">
            <w:pPr>
              <w:jc w:val="center"/>
              <w:rPr>
                <w:rFonts w:ascii="Arial" w:hAnsi="Arial" w:cs="Arial"/>
                <w:sz w:val="20"/>
                <w:szCs w:val="20"/>
                <w:lang w:bidi="ar-SA"/>
              </w:rPr>
            </w:pPr>
            <w:proofErr w:type="gramStart"/>
            <w:r w:rsidRPr="00664816">
              <w:rPr>
                <w:rFonts w:ascii="Arial" w:hAnsi="Arial" w:cs="Arial"/>
                <w:sz w:val="20"/>
                <w:szCs w:val="20"/>
                <w:lang w:bidi="ar-SA"/>
              </w:rPr>
              <w:t xml:space="preserve">от  </w:t>
            </w:r>
            <w:r>
              <w:rPr>
                <w:rFonts w:ascii="Arial" w:hAnsi="Arial" w:cs="Arial"/>
                <w:sz w:val="20"/>
                <w:szCs w:val="20"/>
                <w:lang w:bidi="ar-SA"/>
              </w:rPr>
              <w:t>«</w:t>
            </w:r>
            <w:proofErr w:type="gramEnd"/>
            <w:r>
              <w:rPr>
                <w:rFonts w:ascii="Arial" w:hAnsi="Arial" w:cs="Arial"/>
                <w:sz w:val="20"/>
                <w:szCs w:val="20"/>
                <w:lang w:bidi="ar-SA"/>
              </w:rPr>
              <w:t xml:space="preserve"> 07»</w:t>
            </w:r>
            <w:r w:rsidRPr="00664816">
              <w:rPr>
                <w:rFonts w:ascii="Arial" w:hAnsi="Arial" w:cs="Arial"/>
                <w:sz w:val="20"/>
                <w:szCs w:val="20"/>
                <w:lang w:bidi="ar-SA"/>
              </w:rPr>
              <w:t xml:space="preserve">  декабря 2020 года № 028</w:t>
            </w:r>
          </w:p>
        </w:tc>
      </w:tr>
      <w:tr w:rsidR="00C015D7" w:rsidRPr="00F055DB" w:rsidTr="00C361E9">
        <w:trPr>
          <w:trHeight w:val="299"/>
        </w:trPr>
        <w:tc>
          <w:tcPr>
            <w:tcW w:w="9498" w:type="dxa"/>
            <w:gridSpan w:val="5"/>
            <w:vMerge w:val="restart"/>
            <w:tcBorders>
              <w:top w:val="nil"/>
              <w:left w:val="single" w:sz="4" w:space="0" w:color="auto"/>
              <w:bottom w:val="single" w:sz="4" w:space="0" w:color="000000"/>
              <w:right w:val="nil"/>
            </w:tcBorders>
            <w:shd w:val="clear" w:color="000000" w:fill="FFFFFF"/>
            <w:vAlign w:val="bottom"/>
            <w:hideMark/>
          </w:tcPr>
          <w:p w:rsidR="00C015D7" w:rsidRDefault="00C015D7" w:rsidP="00C361E9">
            <w:pPr>
              <w:jc w:val="center"/>
              <w:rPr>
                <w:rFonts w:cs="Times New Roman"/>
                <w:b/>
                <w:bCs/>
                <w:sz w:val="26"/>
                <w:szCs w:val="26"/>
                <w:lang w:bidi="ar-SA"/>
              </w:rPr>
            </w:pPr>
            <w:r w:rsidRPr="00F055DB">
              <w:rPr>
                <w:rFonts w:cs="Times New Roman"/>
                <w:b/>
                <w:bCs/>
                <w:sz w:val="26"/>
                <w:szCs w:val="26"/>
                <w:lang w:bidi="ar-SA"/>
              </w:rPr>
              <w:t xml:space="preserve">Перечень и объемы финансирования программ муниципального образования Белоярское городское поселение Верхнекетского района Томской области на 2021 год </w:t>
            </w:r>
            <w:proofErr w:type="gramStart"/>
            <w:r w:rsidRPr="00F055DB">
              <w:rPr>
                <w:rFonts w:cs="Times New Roman"/>
                <w:b/>
                <w:bCs/>
                <w:sz w:val="26"/>
                <w:szCs w:val="26"/>
                <w:lang w:bidi="ar-SA"/>
              </w:rPr>
              <w:t>и  плановый</w:t>
            </w:r>
            <w:proofErr w:type="gramEnd"/>
            <w:r w:rsidRPr="00F055DB">
              <w:rPr>
                <w:rFonts w:cs="Times New Roman"/>
                <w:b/>
                <w:bCs/>
                <w:sz w:val="26"/>
                <w:szCs w:val="26"/>
                <w:lang w:bidi="ar-SA"/>
              </w:rPr>
              <w:t xml:space="preserve"> период 2022 и 2023 годов</w:t>
            </w:r>
          </w:p>
          <w:p w:rsidR="00C015D7" w:rsidRPr="00F055DB" w:rsidRDefault="00C015D7" w:rsidP="00C361E9">
            <w:pPr>
              <w:jc w:val="center"/>
              <w:rPr>
                <w:rFonts w:cs="Times New Roman"/>
                <w:b/>
                <w:bCs/>
                <w:sz w:val="26"/>
                <w:szCs w:val="26"/>
                <w:lang w:bidi="ar-SA"/>
              </w:rPr>
            </w:pPr>
          </w:p>
        </w:tc>
      </w:tr>
      <w:tr w:rsidR="00C015D7" w:rsidRPr="00F055DB" w:rsidTr="00C361E9">
        <w:trPr>
          <w:trHeight w:val="1320"/>
        </w:trPr>
        <w:tc>
          <w:tcPr>
            <w:tcW w:w="9498" w:type="dxa"/>
            <w:gridSpan w:val="5"/>
            <w:vMerge/>
            <w:tcBorders>
              <w:top w:val="nil"/>
              <w:left w:val="single" w:sz="4" w:space="0" w:color="auto"/>
              <w:bottom w:val="single" w:sz="4" w:space="0" w:color="000000"/>
              <w:right w:val="nil"/>
            </w:tcBorders>
            <w:vAlign w:val="center"/>
            <w:hideMark/>
          </w:tcPr>
          <w:p w:rsidR="00C015D7" w:rsidRPr="00F055DB" w:rsidRDefault="00C015D7" w:rsidP="00C361E9">
            <w:pPr>
              <w:rPr>
                <w:rFonts w:cs="Times New Roman"/>
                <w:b/>
                <w:bCs/>
                <w:sz w:val="26"/>
                <w:szCs w:val="26"/>
                <w:lang w:bidi="ar-SA"/>
              </w:rPr>
            </w:pPr>
          </w:p>
        </w:tc>
      </w:tr>
      <w:tr w:rsidR="00C015D7" w:rsidRPr="00F055DB" w:rsidTr="00C361E9">
        <w:trPr>
          <w:trHeight w:val="85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C015D7" w:rsidRPr="00F055DB" w:rsidRDefault="00C015D7" w:rsidP="00C361E9">
            <w:pPr>
              <w:jc w:val="center"/>
              <w:rPr>
                <w:rFonts w:cs="Times New Roman"/>
                <w:sz w:val="20"/>
                <w:szCs w:val="20"/>
                <w:lang w:bidi="ar-SA"/>
              </w:rPr>
            </w:pPr>
            <w:r w:rsidRPr="00F055DB">
              <w:rPr>
                <w:rFonts w:cs="Times New Roman"/>
                <w:sz w:val="20"/>
                <w:szCs w:val="20"/>
                <w:lang w:bidi="ar-SA"/>
              </w:rPr>
              <w:t>Наименование</w:t>
            </w:r>
          </w:p>
        </w:tc>
        <w:tc>
          <w:tcPr>
            <w:tcW w:w="1559" w:type="dxa"/>
            <w:tcBorders>
              <w:top w:val="nil"/>
              <w:left w:val="nil"/>
              <w:bottom w:val="single" w:sz="4" w:space="0" w:color="auto"/>
              <w:right w:val="single" w:sz="4" w:space="0" w:color="auto"/>
            </w:tcBorders>
            <w:shd w:val="clear" w:color="000000" w:fill="FFFFFF"/>
            <w:vAlign w:val="center"/>
            <w:hideMark/>
          </w:tcPr>
          <w:p w:rsidR="00C015D7" w:rsidRPr="00F055DB" w:rsidRDefault="00C015D7" w:rsidP="00C361E9">
            <w:pPr>
              <w:jc w:val="center"/>
              <w:rPr>
                <w:rFonts w:cs="Times New Roman"/>
                <w:sz w:val="20"/>
                <w:szCs w:val="20"/>
                <w:lang w:bidi="ar-SA"/>
              </w:rPr>
            </w:pPr>
            <w:r w:rsidRPr="00F055DB">
              <w:rPr>
                <w:rFonts w:cs="Times New Roman"/>
                <w:sz w:val="20"/>
                <w:szCs w:val="20"/>
                <w:lang w:bidi="ar-SA"/>
              </w:rPr>
              <w:t>ЦСР</w:t>
            </w:r>
          </w:p>
        </w:tc>
        <w:tc>
          <w:tcPr>
            <w:tcW w:w="1276" w:type="dxa"/>
            <w:tcBorders>
              <w:top w:val="nil"/>
              <w:left w:val="nil"/>
              <w:bottom w:val="nil"/>
              <w:right w:val="single" w:sz="4" w:space="0" w:color="auto"/>
            </w:tcBorders>
            <w:shd w:val="clear" w:color="000000" w:fill="FFFFFF"/>
            <w:vAlign w:val="center"/>
            <w:hideMark/>
          </w:tcPr>
          <w:p w:rsidR="00C015D7" w:rsidRPr="00F055DB" w:rsidRDefault="00C015D7" w:rsidP="00C361E9">
            <w:pPr>
              <w:jc w:val="center"/>
              <w:rPr>
                <w:rFonts w:cs="Times New Roman"/>
                <w:b/>
                <w:bCs/>
                <w:sz w:val="18"/>
                <w:szCs w:val="18"/>
                <w:lang w:bidi="ar-SA"/>
              </w:rPr>
            </w:pPr>
            <w:r w:rsidRPr="00F055DB">
              <w:rPr>
                <w:rFonts w:cs="Times New Roman"/>
                <w:b/>
                <w:bCs/>
                <w:sz w:val="18"/>
                <w:szCs w:val="18"/>
                <w:lang w:bidi="ar-SA"/>
              </w:rPr>
              <w:t>План на 2021 год, тыс. руб.</w:t>
            </w:r>
          </w:p>
        </w:tc>
        <w:tc>
          <w:tcPr>
            <w:tcW w:w="1275" w:type="dxa"/>
            <w:tcBorders>
              <w:top w:val="nil"/>
              <w:left w:val="nil"/>
              <w:bottom w:val="nil"/>
              <w:right w:val="single" w:sz="4" w:space="0" w:color="auto"/>
            </w:tcBorders>
            <w:shd w:val="clear" w:color="000000" w:fill="FFFFFF"/>
            <w:vAlign w:val="center"/>
            <w:hideMark/>
          </w:tcPr>
          <w:p w:rsidR="00C015D7" w:rsidRPr="00F055DB" w:rsidRDefault="00C015D7" w:rsidP="00C361E9">
            <w:pPr>
              <w:jc w:val="center"/>
              <w:rPr>
                <w:rFonts w:cs="Times New Roman"/>
                <w:b/>
                <w:bCs/>
                <w:sz w:val="18"/>
                <w:szCs w:val="18"/>
                <w:lang w:bidi="ar-SA"/>
              </w:rPr>
            </w:pPr>
            <w:r w:rsidRPr="00F055DB">
              <w:rPr>
                <w:rFonts w:cs="Times New Roman"/>
                <w:b/>
                <w:bCs/>
                <w:sz w:val="18"/>
                <w:szCs w:val="18"/>
                <w:lang w:bidi="ar-SA"/>
              </w:rPr>
              <w:t>План на 2022 год, тыс. руб.</w:t>
            </w:r>
          </w:p>
        </w:tc>
        <w:tc>
          <w:tcPr>
            <w:tcW w:w="1560" w:type="dxa"/>
            <w:tcBorders>
              <w:top w:val="nil"/>
              <w:left w:val="nil"/>
              <w:bottom w:val="nil"/>
              <w:right w:val="single" w:sz="4" w:space="0" w:color="auto"/>
            </w:tcBorders>
            <w:shd w:val="clear" w:color="000000" w:fill="FFFFFF"/>
            <w:vAlign w:val="center"/>
            <w:hideMark/>
          </w:tcPr>
          <w:p w:rsidR="00C015D7" w:rsidRPr="00F055DB" w:rsidRDefault="00C015D7" w:rsidP="00C361E9">
            <w:pPr>
              <w:jc w:val="center"/>
              <w:rPr>
                <w:rFonts w:cs="Times New Roman"/>
                <w:b/>
                <w:bCs/>
                <w:sz w:val="18"/>
                <w:szCs w:val="18"/>
                <w:lang w:bidi="ar-SA"/>
              </w:rPr>
            </w:pPr>
            <w:r w:rsidRPr="00F055DB">
              <w:rPr>
                <w:rFonts w:cs="Times New Roman"/>
                <w:b/>
                <w:bCs/>
                <w:sz w:val="18"/>
                <w:szCs w:val="18"/>
                <w:lang w:bidi="ar-SA"/>
              </w:rPr>
              <w:t>План на 2023 год, тыс. руб.</w:t>
            </w:r>
          </w:p>
        </w:tc>
      </w:tr>
      <w:tr w:rsidR="00C015D7" w:rsidRPr="00F055DB" w:rsidTr="00C361E9">
        <w:trPr>
          <w:trHeight w:val="148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C015D7" w:rsidRPr="00F055DB" w:rsidRDefault="00C015D7" w:rsidP="00C361E9">
            <w:pPr>
              <w:rPr>
                <w:rFonts w:cs="Times New Roman"/>
                <w:b/>
                <w:bCs/>
                <w:sz w:val="22"/>
                <w:szCs w:val="22"/>
                <w:lang w:bidi="ar-SA"/>
              </w:rPr>
            </w:pPr>
            <w:r w:rsidRPr="00F055DB">
              <w:rPr>
                <w:rFonts w:cs="Times New Roman"/>
                <w:b/>
                <w:bCs/>
                <w:sz w:val="22"/>
                <w:szCs w:val="22"/>
                <w:lang w:bidi="ar-SA"/>
              </w:rPr>
              <w:t>Муниципальная программа "Формирование современной городской среды на территории Белоярского городского поселения Верхнекетского района Томской области на 2018-2022 годы"</w:t>
            </w:r>
          </w:p>
        </w:tc>
        <w:tc>
          <w:tcPr>
            <w:tcW w:w="1559" w:type="dxa"/>
            <w:tcBorders>
              <w:top w:val="nil"/>
              <w:left w:val="nil"/>
              <w:bottom w:val="single" w:sz="4" w:space="0" w:color="auto"/>
              <w:right w:val="single" w:sz="4" w:space="0" w:color="auto"/>
            </w:tcBorders>
            <w:shd w:val="clear" w:color="000000" w:fill="FFFFFF"/>
            <w:noWrap/>
            <w:vAlign w:val="center"/>
            <w:hideMark/>
          </w:tcPr>
          <w:p w:rsidR="00C015D7" w:rsidRPr="00F055DB" w:rsidRDefault="00C015D7" w:rsidP="00C361E9">
            <w:pPr>
              <w:jc w:val="center"/>
              <w:rPr>
                <w:rFonts w:cs="Times New Roman"/>
                <w:b/>
                <w:bCs/>
                <w:sz w:val="22"/>
                <w:szCs w:val="22"/>
                <w:lang w:bidi="ar-SA"/>
              </w:rPr>
            </w:pPr>
            <w:r w:rsidRPr="00F055DB">
              <w:rPr>
                <w:rFonts w:cs="Times New Roman"/>
                <w:b/>
                <w:bCs/>
                <w:sz w:val="22"/>
                <w:szCs w:val="22"/>
                <w:lang w:bidi="ar-SA"/>
              </w:rPr>
              <w:t>8950100000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015D7" w:rsidRPr="00F055DB" w:rsidRDefault="00C015D7" w:rsidP="00C361E9">
            <w:pPr>
              <w:jc w:val="center"/>
              <w:rPr>
                <w:rFonts w:cs="Times New Roman"/>
                <w:b/>
                <w:bCs/>
                <w:sz w:val="22"/>
                <w:szCs w:val="22"/>
                <w:lang w:bidi="ar-SA"/>
              </w:rPr>
            </w:pPr>
            <w:r w:rsidRPr="00F055DB">
              <w:rPr>
                <w:rFonts w:cs="Times New Roman"/>
                <w:b/>
                <w:bCs/>
                <w:sz w:val="22"/>
                <w:szCs w:val="22"/>
                <w:lang w:bidi="ar-SA"/>
              </w:rPr>
              <w:t>0,0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015D7" w:rsidRPr="00F055DB" w:rsidRDefault="00C015D7" w:rsidP="00C361E9">
            <w:pPr>
              <w:jc w:val="center"/>
              <w:rPr>
                <w:rFonts w:cs="Times New Roman"/>
                <w:b/>
                <w:bCs/>
                <w:sz w:val="22"/>
                <w:szCs w:val="22"/>
                <w:lang w:bidi="ar-SA"/>
              </w:rPr>
            </w:pPr>
            <w:r w:rsidRPr="00F055DB">
              <w:rPr>
                <w:rFonts w:cs="Times New Roman"/>
                <w:b/>
                <w:bCs/>
                <w:sz w:val="22"/>
                <w:szCs w:val="22"/>
                <w:lang w:bidi="ar-SA"/>
              </w:rPr>
              <w:t>60,00</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C015D7" w:rsidRPr="00F055DB" w:rsidRDefault="00C015D7" w:rsidP="00C361E9">
            <w:pPr>
              <w:jc w:val="center"/>
              <w:rPr>
                <w:rFonts w:cs="Times New Roman"/>
                <w:b/>
                <w:bCs/>
                <w:sz w:val="22"/>
                <w:szCs w:val="22"/>
                <w:lang w:bidi="ar-SA"/>
              </w:rPr>
            </w:pPr>
            <w:r w:rsidRPr="00F055DB">
              <w:rPr>
                <w:rFonts w:cs="Times New Roman"/>
                <w:b/>
                <w:bCs/>
                <w:sz w:val="22"/>
                <w:szCs w:val="22"/>
                <w:lang w:bidi="ar-SA"/>
              </w:rPr>
              <w:t>0,00</w:t>
            </w:r>
          </w:p>
        </w:tc>
      </w:tr>
      <w:tr w:rsidR="00C015D7" w:rsidRPr="00F055DB" w:rsidTr="00C361E9">
        <w:trPr>
          <w:trHeight w:val="420"/>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C015D7" w:rsidRPr="00F055DB" w:rsidRDefault="00C015D7" w:rsidP="00C361E9">
            <w:pPr>
              <w:rPr>
                <w:rFonts w:cs="Times New Roman"/>
                <w:i/>
                <w:iCs/>
                <w:sz w:val="22"/>
                <w:szCs w:val="22"/>
                <w:lang w:bidi="ar-SA"/>
              </w:rPr>
            </w:pPr>
            <w:r w:rsidRPr="00F055DB">
              <w:rPr>
                <w:rFonts w:cs="Times New Roman"/>
                <w:i/>
                <w:iCs/>
                <w:sz w:val="22"/>
                <w:szCs w:val="22"/>
                <w:lang w:bidi="ar-SA"/>
              </w:rPr>
              <w:t>в том числе</w:t>
            </w:r>
          </w:p>
        </w:tc>
        <w:tc>
          <w:tcPr>
            <w:tcW w:w="1559" w:type="dxa"/>
            <w:tcBorders>
              <w:top w:val="nil"/>
              <w:left w:val="nil"/>
              <w:bottom w:val="single" w:sz="4" w:space="0" w:color="auto"/>
              <w:right w:val="single" w:sz="4" w:space="0" w:color="auto"/>
            </w:tcBorders>
            <w:shd w:val="clear" w:color="000000" w:fill="FFFFFF"/>
            <w:noWrap/>
            <w:vAlign w:val="center"/>
            <w:hideMark/>
          </w:tcPr>
          <w:p w:rsidR="00C015D7" w:rsidRPr="00F055DB" w:rsidRDefault="00C015D7" w:rsidP="00C361E9">
            <w:pPr>
              <w:jc w:val="center"/>
              <w:rPr>
                <w:rFonts w:cs="Times New Roman"/>
                <w:b/>
                <w:bCs/>
                <w:i/>
                <w:iCs/>
                <w:sz w:val="22"/>
                <w:szCs w:val="22"/>
                <w:lang w:bidi="ar-SA"/>
              </w:rPr>
            </w:pPr>
            <w:r w:rsidRPr="00F055DB">
              <w:rPr>
                <w:rFonts w:cs="Times New Roman"/>
                <w:b/>
                <w:bCs/>
                <w:i/>
                <w:iCs/>
                <w:sz w:val="22"/>
                <w:szCs w:val="22"/>
                <w:lang w:bidi="ar-SA"/>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C015D7" w:rsidRPr="00F055DB" w:rsidRDefault="00C015D7" w:rsidP="00C361E9">
            <w:pPr>
              <w:jc w:val="center"/>
              <w:rPr>
                <w:rFonts w:cs="Times New Roman"/>
                <w:b/>
                <w:bCs/>
                <w:i/>
                <w:iCs/>
                <w:sz w:val="22"/>
                <w:szCs w:val="22"/>
                <w:lang w:bidi="ar-SA"/>
              </w:rPr>
            </w:pPr>
            <w:r w:rsidRPr="00F055DB">
              <w:rPr>
                <w:rFonts w:cs="Times New Roman"/>
                <w:b/>
                <w:bCs/>
                <w:i/>
                <w:iCs/>
                <w:sz w:val="22"/>
                <w:szCs w:val="22"/>
                <w:lang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rsidR="00C015D7" w:rsidRPr="00F055DB" w:rsidRDefault="00C015D7" w:rsidP="00C361E9">
            <w:pPr>
              <w:jc w:val="center"/>
              <w:rPr>
                <w:rFonts w:ascii="Arial Narrow" w:hAnsi="Arial Narrow" w:cs="Arial"/>
                <w:lang w:bidi="ar-SA"/>
              </w:rPr>
            </w:pPr>
            <w:r w:rsidRPr="00F055DB">
              <w:rPr>
                <w:rFonts w:ascii="Arial Narrow" w:hAnsi="Arial Narrow" w:cs="Arial"/>
                <w:lang w:bidi="ar-SA"/>
              </w:rPr>
              <w:t> </w:t>
            </w:r>
          </w:p>
        </w:tc>
        <w:tc>
          <w:tcPr>
            <w:tcW w:w="1560" w:type="dxa"/>
            <w:tcBorders>
              <w:top w:val="nil"/>
              <w:left w:val="nil"/>
              <w:bottom w:val="single" w:sz="4" w:space="0" w:color="auto"/>
              <w:right w:val="single" w:sz="4" w:space="0" w:color="auto"/>
            </w:tcBorders>
            <w:shd w:val="clear" w:color="auto" w:fill="auto"/>
            <w:noWrap/>
            <w:vAlign w:val="bottom"/>
            <w:hideMark/>
          </w:tcPr>
          <w:p w:rsidR="00C015D7" w:rsidRPr="00F055DB" w:rsidRDefault="00C015D7" w:rsidP="00C361E9">
            <w:pPr>
              <w:jc w:val="center"/>
              <w:rPr>
                <w:rFonts w:ascii="Arial Narrow" w:hAnsi="Arial Narrow" w:cs="Arial"/>
                <w:lang w:bidi="ar-SA"/>
              </w:rPr>
            </w:pPr>
            <w:r w:rsidRPr="00F055DB">
              <w:rPr>
                <w:rFonts w:ascii="Arial Narrow" w:hAnsi="Arial Narrow" w:cs="Arial"/>
                <w:lang w:bidi="ar-SA"/>
              </w:rPr>
              <w:t> </w:t>
            </w:r>
          </w:p>
        </w:tc>
      </w:tr>
      <w:tr w:rsidR="00C015D7" w:rsidRPr="00F055DB" w:rsidTr="00C361E9">
        <w:trPr>
          <w:trHeight w:val="70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C015D7" w:rsidRPr="00F055DB" w:rsidRDefault="00C015D7" w:rsidP="00C361E9">
            <w:pPr>
              <w:rPr>
                <w:rFonts w:cs="Times New Roman"/>
                <w:sz w:val="22"/>
                <w:szCs w:val="22"/>
                <w:lang w:bidi="ar-SA"/>
              </w:rPr>
            </w:pPr>
            <w:r w:rsidRPr="00F055DB">
              <w:rPr>
                <w:rFonts w:cs="Times New Roman"/>
                <w:sz w:val="22"/>
                <w:szCs w:val="22"/>
                <w:lang w:bidi="ar-SA"/>
              </w:rPr>
              <w:t>Проверка достоверности определения сметной стоимости объектов</w:t>
            </w:r>
          </w:p>
        </w:tc>
        <w:tc>
          <w:tcPr>
            <w:tcW w:w="1559" w:type="dxa"/>
            <w:tcBorders>
              <w:top w:val="nil"/>
              <w:left w:val="nil"/>
              <w:bottom w:val="single" w:sz="4" w:space="0" w:color="auto"/>
              <w:right w:val="single" w:sz="4" w:space="0" w:color="auto"/>
            </w:tcBorders>
            <w:shd w:val="clear" w:color="000000" w:fill="FFFFFF"/>
            <w:noWrap/>
            <w:vAlign w:val="center"/>
            <w:hideMark/>
          </w:tcPr>
          <w:p w:rsidR="00C015D7" w:rsidRPr="00F055DB" w:rsidRDefault="00C015D7" w:rsidP="00C361E9">
            <w:pPr>
              <w:jc w:val="center"/>
              <w:rPr>
                <w:rFonts w:cs="Times New Roman"/>
                <w:sz w:val="22"/>
                <w:szCs w:val="22"/>
                <w:lang w:bidi="ar-SA"/>
              </w:rPr>
            </w:pPr>
            <w:r w:rsidRPr="00F055DB">
              <w:rPr>
                <w:rFonts w:cs="Times New Roman"/>
                <w:sz w:val="22"/>
                <w:szCs w:val="22"/>
                <w:lang w:bidi="ar-SA"/>
              </w:rPr>
              <w:t>8950100000</w:t>
            </w:r>
          </w:p>
        </w:tc>
        <w:tc>
          <w:tcPr>
            <w:tcW w:w="1276" w:type="dxa"/>
            <w:tcBorders>
              <w:top w:val="nil"/>
              <w:left w:val="nil"/>
              <w:bottom w:val="single" w:sz="4" w:space="0" w:color="auto"/>
              <w:right w:val="single" w:sz="4" w:space="0" w:color="auto"/>
            </w:tcBorders>
            <w:shd w:val="clear" w:color="000000" w:fill="FFFFFF"/>
            <w:vAlign w:val="center"/>
            <w:hideMark/>
          </w:tcPr>
          <w:p w:rsidR="00C015D7" w:rsidRPr="00F055DB" w:rsidRDefault="00C015D7" w:rsidP="00C361E9">
            <w:pPr>
              <w:jc w:val="center"/>
              <w:rPr>
                <w:rFonts w:cs="Times New Roman"/>
                <w:sz w:val="22"/>
                <w:szCs w:val="22"/>
                <w:lang w:bidi="ar-SA"/>
              </w:rPr>
            </w:pPr>
            <w:r w:rsidRPr="00F055DB">
              <w:rPr>
                <w:rFonts w:cs="Times New Roman"/>
                <w:sz w:val="22"/>
                <w:szCs w:val="22"/>
                <w:lang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rsidR="00C015D7" w:rsidRPr="00F055DB" w:rsidRDefault="00C015D7" w:rsidP="00C361E9">
            <w:pPr>
              <w:jc w:val="center"/>
              <w:rPr>
                <w:rFonts w:ascii="Arial Narrow" w:hAnsi="Arial Narrow" w:cs="Arial"/>
                <w:lang w:bidi="ar-SA"/>
              </w:rPr>
            </w:pPr>
            <w:r w:rsidRPr="00F055DB">
              <w:rPr>
                <w:rFonts w:ascii="Arial Narrow" w:hAnsi="Arial Narrow" w:cs="Arial"/>
                <w:lang w:bidi="ar-SA"/>
              </w:rPr>
              <w:t>20,00</w:t>
            </w:r>
          </w:p>
        </w:tc>
        <w:tc>
          <w:tcPr>
            <w:tcW w:w="1560" w:type="dxa"/>
            <w:tcBorders>
              <w:top w:val="nil"/>
              <w:left w:val="nil"/>
              <w:bottom w:val="single" w:sz="4" w:space="0" w:color="auto"/>
              <w:right w:val="single" w:sz="4" w:space="0" w:color="auto"/>
            </w:tcBorders>
            <w:shd w:val="clear" w:color="auto" w:fill="auto"/>
            <w:noWrap/>
            <w:vAlign w:val="bottom"/>
            <w:hideMark/>
          </w:tcPr>
          <w:p w:rsidR="00C015D7" w:rsidRPr="00F055DB" w:rsidRDefault="00C015D7" w:rsidP="00C361E9">
            <w:pPr>
              <w:jc w:val="center"/>
              <w:rPr>
                <w:rFonts w:ascii="Arial Narrow" w:hAnsi="Arial Narrow" w:cs="Arial"/>
                <w:lang w:bidi="ar-SA"/>
              </w:rPr>
            </w:pPr>
            <w:r w:rsidRPr="00F055DB">
              <w:rPr>
                <w:rFonts w:ascii="Arial Narrow" w:hAnsi="Arial Narrow" w:cs="Arial"/>
                <w:lang w:bidi="ar-SA"/>
              </w:rPr>
              <w:t> </w:t>
            </w:r>
          </w:p>
        </w:tc>
      </w:tr>
      <w:tr w:rsidR="00C015D7" w:rsidRPr="00F055DB" w:rsidTr="00C361E9">
        <w:trPr>
          <w:trHeight w:val="690"/>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15D7" w:rsidRPr="00F055DB" w:rsidRDefault="00C015D7" w:rsidP="00C361E9">
            <w:pPr>
              <w:rPr>
                <w:rFonts w:cs="Times New Roman"/>
                <w:sz w:val="22"/>
                <w:szCs w:val="22"/>
                <w:lang w:bidi="ar-SA"/>
              </w:rPr>
            </w:pPr>
            <w:r w:rsidRPr="00F055DB">
              <w:rPr>
                <w:rFonts w:cs="Times New Roman"/>
                <w:sz w:val="22"/>
                <w:szCs w:val="22"/>
                <w:lang w:bidi="ar-SA"/>
              </w:rPr>
              <w:t>Благоустройство дворовых территорий за счёт средств бюджета поселения</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C015D7" w:rsidRPr="00F055DB" w:rsidRDefault="00C015D7" w:rsidP="00C361E9">
            <w:pPr>
              <w:jc w:val="center"/>
              <w:rPr>
                <w:rFonts w:cs="Times New Roman"/>
                <w:sz w:val="22"/>
                <w:szCs w:val="22"/>
                <w:lang w:bidi="ar-SA"/>
              </w:rPr>
            </w:pPr>
            <w:r w:rsidRPr="00F055DB">
              <w:rPr>
                <w:rFonts w:cs="Times New Roman"/>
                <w:sz w:val="22"/>
                <w:szCs w:val="22"/>
                <w:lang w:bidi="ar-SA"/>
              </w:rPr>
              <w:t>8950100010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C015D7" w:rsidRPr="00F055DB" w:rsidRDefault="00C015D7" w:rsidP="00C361E9">
            <w:pPr>
              <w:jc w:val="center"/>
              <w:rPr>
                <w:rFonts w:cs="Times New Roman"/>
                <w:sz w:val="22"/>
                <w:szCs w:val="22"/>
                <w:lang w:bidi="ar-SA"/>
              </w:rPr>
            </w:pPr>
            <w:r w:rsidRPr="00F055DB">
              <w:rPr>
                <w:rFonts w:cs="Times New Roman"/>
                <w:sz w:val="22"/>
                <w:szCs w:val="22"/>
                <w:lang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rsidR="00C015D7" w:rsidRPr="00F055DB" w:rsidRDefault="00C015D7" w:rsidP="00C361E9">
            <w:pPr>
              <w:jc w:val="center"/>
              <w:rPr>
                <w:rFonts w:ascii="Arial Narrow" w:hAnsi="Arial Narrow" w:cs="Arial"/>
                <w:lang w:bidi="ar-SA"/>
              </w:rPr>
            </w:pPr>
            <w:r w:rsidRPr="00F055DB">
              <w:rPr>
                <w:rFonts w:ascii="Arial Narrow" w:hAnsi="Arial Narrow" w:cs="Arial"/>
                <w:lang w:bidi="ar-SA"/>
              </w:rPr>
              <w:t>40,00</w:t>
            </w:r>
          </w:p>
        </w:tc>
        <w:tc>
          <w:tcPr>
            <w:tcW w:w="1560" w:type="dxa"/>
            <w:tcBorders>
              <w:top w:val="nil"/>
              <w:left w:val="nil"/>
              <w:bottom w:val="single" w:sz="4" w:space="0" w:color="auto"/>
              <w:right w:val="single" w:sz="4" w:space="0" w:color="auto"/>
            </w:tcBorders>
            <w:shd w:val="clear" w:color="auto" w:fill="auto"/>
            <w:noWrap/>
            <w:vAlign w:val="bottom"/>
            <w:hideMark/>
          </w:tcPr>
          <w:p w:rsidR="00C015D7" w:rsidRPr="00F055DB" w:rsidRDefault="00C015D7" w:rsidP="00C361E9">
            <w:pPr>
              <w:jc w:val="center"/>
              <w:rPr>
                <w:rFonts w:ascii="Arial Narrow" w:hAnsi="Arial Narrow" w:cs="Arial"/>
                <w:lang w:bidi="ar-SA"/>
              </w:rPr>
            </w:pPr>
            <w:r w:rsidRPr="00F055DB">
              <w:rPr>
                <w:rFonts w:ascii="Arial Narrow" w:hAnsi="Arial Narrow" w:cs="Arial"/>
                <w:lang w:bidi="ar-SA"/>
              </w:rPr>
              <w:t> </w:t>
            </w:r>
          </w:p>
        </w:tc>
      </w:tr>
      <w:tr w:rsidR="00C015D7" w:rsidRPr="00F055DB" w:rsidTr="00C361E9">
        <w:trPr>
          <w:trHeight w:val="690"/>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C015D7" w:rsidRPr="00F055DB" w:rsidRDefault="00C015D7" w:rsidP="00C361E9">
            <w:pPr>
              <w:rPr>
                <w:rFonts w:cs="Times New Roman"/>
                <w:sz w:val="22"/>
                <w:szCs w:val="22"/>
                <w:lang w:bidi="ar-SA"/>
              </w:rPr>
            </w:pPr>
            <w:r w:rsidRPr="00F055DB">
              <w:rPr>
                <w:rFonts w:cs="Times New Roman"/>
                <w:sz w:val="22"/>
                <w:szCs w:val="22"/>
                <w:lang w:bidi="ar-SA"/>
              </w:rPr>
              <w:t>Благоустройство дворовых территорий за счёт средств заинтересованных лиц</w:t>
            </w:r>
          </w:p>
        </w:tc>
        <w:tc>
          <w:tcPr>
            <w:tcW w:w="1559" w:type="dxa"/>
            <w:tcBorders>
              <w:top w:val="nil"/>
              <w:left w:val="nil"/>
              <w:bottom w:val="single" w:sz="4" w:space="0" w:color="auto"/>
              <w:right w:val="single" w:sz="4" w:space="0" w:color="auto"/>
            </w:tcBorders>
            <w:shd w:val="clear" w:color="000000" w:fill="FFFFFF"/>
            <w:noWrap/>
            <w:vAlign w:val="center"/>
            <w:hideMark/>
          </w:tcPr>
          <w:p w:rsidR="00C015D7" w:rsidRPr="00F055DB" w:rsidRDefault="00C015D7" w:rsidP="00C361E9">
            <w:pPr>
              <w:jc w:val="center"/>
              <w:rPr>
                <w:rFonts w:cs="Times New Roman"/>
                <w:sz w:val="22"/>
                <w:szCs w:val="22"/>
                <w:lang w:bidi="ar-SA"/>
              </w:rPr>
            </w:pPr>
            <w:r w:rsidRPr="00F055DB">
              <w:rPr>
                <w:rFonts w:cs="Times New Roman"/>
                <w:sz w:val="22"/>
                <w:szCs w:val="22"/>
                <w:lang w:bidi="ar-SA"/>
              </w:rPr>
              <w:t>8950100020</w:t>
            </w:r>
          </w:p>
        </w:tc>
        <w:tc>
          <w:tcPr>
            <w:tcW w:w="1276" w:type="dxa"/>
            <w:tcBorders>
              <w:top w:val="nil"/>
              <w:left w:val="nil"/>
              <w:bottom w:val="single" w:sz="4" w:space="0" w:color="auto"/>
              <w:right w:val="single" w:sz="4" w:space="0" w:color="auto"/>
            </w:tcBorders>
            <w:shd w:val="clear" w:color="000000" w:fill="FFFFFF"/>
            <w:vAlign w:val="center"/>
            <w:hideMark/>
          </w:tcPr>
          <w:p w:rsidR="00C015D7" w:rsidRPr="00F055DB" w:rsidRDefault="00C015D7" w:rsidP="00C361E9">
            <w:pPr>
              <w:jc w:val="center"/>
              <w:rPr>
                <w:rFonts w:cs="Times New Roman"/>
                <w:sz w:val="22"/>
                <w:szCs w:val="22"/>
                <w:lang w:bidi="ar-SA"/>
              </w:rPr>
            </w:pPr>
            <w:r w:rsidRPr="00F055DB">
              <w:rPr>
                <w:rFonts w:cs="Times New Roman"/>
                <w:sz w:val="22"/>
                <w:szCs w:val="22"/>
                <w:lang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rsidR="00C015D7" w:rsidRPr="00F055DB" w:rsidRDefault="00C015D7" w:rsidP="00C361E9">
            <w:pPr>
              <w:jc w:val="center"/>
              <w:rPr>
                <w:rFonts w:ascii="Arial Narrow" w:hAnsi="Arial Narrow" w:cs="Arial"/>
                <w:lang w:bidi="ar-SA"/>
              </w:rPr>
            </w:pPr>
            <w:r w:rsidRPr="00F055DB">
              <w:rPr>
                <w:rFonts w:ascii="Arial Narrow" w:hAnsi="Arial Narrow" w:cs="Arial"/>
                <w:lang w:bidi="ar-SA"/>
              </w:rPr>
              <w:t> </w:t>
            </w:r>
          </w:p>
        </w:tc>
        <w:tc>
          <w:tcPr>
            <w:tcW w:w="1560" w:type="dxa"/>
            <w:tcBorders>
              <w:top w:val="nil"/>
              <w:left w:val="nil"/>
              <w:bottom w:val="single" w:sz="4" w:space="0" w:color="auto"/>
              <w:right w:val="single" w:sz="4" w:space="0" w:color="auto"/>
            </w:tcBorders>
            <w:shd w:val="clear" w:color="auto" w:fill="auto"/>
            <w:noWrap/>
            <w:vAlign w:val="bottom"/>
            <w:hideMark/>
          </w:tcPr>
          <w:p w:rsidR="00C015D7" w:rsidRPr="00F055DB" w:rsidRDefault="00C015D7" w:rsidP="00C361E9">
            <w:pPr>
              <w:jc w:val="center"/>
              <w:rPr>
                <w:rFonts w:ascii="Arial Narrow" w:hAnsi="Arial Narrow" w:cs="Arial"/>
                <w:lang w:bidi="ar-SA"/>
              </w:rPr>
            </w:pPr>
            <w:r w:rsidRPr="00F055DB">
              <w:rPr>
                <w:rFonts w:ascii="Arial Narrow" w:hAnsi="Arial Narrow" w:cs="Arial"/>
                <w:lang w:bidi="ar-SA"/>
              </w:rPr>
              <w:t> </w:t>
            </w:r>
          </w:p>
        </w:tc>
      </w:tr>
      <w:tr w:rsidR="00C015D7" w:rsidRPr="00F055DB" w:rsidTr="00C361E9">
        <w:trPr>
          <w:trHeight w:val="315"/>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C015D7" w:rsidRPr="00F055DB" w:rsidRDefault="00C015D7" w:rsidP="00C361E9">
            <w:pPr>
              <w:jc w:val="right"/>
              <w:rPr>
                <w:rFonts w:cs="Times New Roman"/>
                <w:b/>
                <w:bCs/>
                <w:sz w:val="22"/>
                <w:szCs w:val="22"/>
                <w:lang w:bidi="ar-SA"/>
              </w:rPr>
            </w:pPr>
            <w:r w:rsidRPr="00F055DB">
              <w:rPr>
                <w:rFonts w:cs="Times New Roman"/>
                <w:b/>
                <w:bCs/>
                <w:sz w:val="22"/>
                <w:szCs w:val="22"/>
                <w:lang w:bidi="ar-SA"/>
              </w:rPr>
              <w:t>ИТОГО</w:t>
            </w:r>
          </w:p>
        </w:tc>
        <w:tc>
          <w:tcPr>
            <w:tcW w:w="1559" w:type="dxa"/>
            <w:tcBorders>
              <w:top w:val="nil"/>
              <w:left w:val="nil"/>
              <w:bottom w:val="single" w:sz="4" w:space="0" w:color="auto"/>
              <w:right w:val="single" w:sz="4" w:space="0" w:color="auto"/>
            </w:tcBorders>
            <w:shd w:val="clear" w:color="000000" w:fill="FFFFFF"/>
            <w:vAlign w:val="center"/>
            <w:hideMark/>
          </w:tcPr>
          <w:p w:rsidR="00C015D7" w:rsidRPr="00F055DB" w:rsidRDefault="00C015D7" w:rsidP="00C361E9">
            <w:pPr>
              <w:jc w:val="center"/>
              <w:rPr>
                <w:rFonts w:cs="Times New Roman"/>
                <w:sz w:val="22"/>
                <w:szCs w:val="22"/>
                <w:lang w:bidi="ar-SA"/>
              </w:rPr>
            </w:pPr>
            <w:r w:rsidRPr="00F055DB">
              <w:rPr>
                <w:rFonts w:cs="Times New Roman"/>
                <w:sz w:val="22"/>
                <w:szCs w:val="22"/>
                <w:lang w:bidi="ar-SA"/>
              </w:rPr>
              <w:t> </w:t>
            </w:r>
          </w:p>
        </w:tc>
        <w:tc>
          <w:tcPr>
            <w:tcW w:w="1276" w:type="dxa"/>
            <w:tcBorders>
              <w:top w:val="nil"/>
              <w:left w:val="nil"/>
              <w:bottom w:val="single" w:sz="4" w:space="0" w:color="auto"/>
              <w:right w:val="single" w:sz="4" w:space="0" w:color="auto"/>
            </w:tcBorders>
            <w:shd w:val="clear" w:color="000000" w:fill="FFFFFF"/>
            <w:vAlign w:val="center"/>
            <w:hideMark/>
          </w:tcPr>
          <w:p w:rsidR="00C015D7" w:rsidRPr="00F055DB" w:rsidRDefault="00C015D7" w:rsidP="00C361E9">
            <w:pPr>
              <w:jc w:val="center"/>
              <w:rPr>
                <w:rFonts w:cs="Times New Roman"/>
                <w:b/>
                <w:bCs/>
                <w:sz w:val="22"/>
                <w:szCs w:val="22"/>
                <w:lang w:bidi="ar-SA"/>
              </w:rPr>
            </w:pPr>
            <w:r w:rsidRPr="00F055DB">
              <w:rPr>
                <w:rFonts w:cs="Times New Roman"/>
                <w:b/>
                <w:bCs/>
                <w:sz w:val="22"/>
                <w:szCs w:val="22"/>
                <w:lang w:bidi="ar-SA"/>
              </w:rPr>
              <w:t>0,0</w:t>
            </w:r>
          </w:p>
        </w:tc>
        <w:tc>
          <w:tcPr>
            <w:tcW w:w="1275" w:type="dxa"/>
            <w:tcBorders>
              <w:top w:val="nil"/>
              <w:left w:val="nil"/>
              <w:bottom w:val="single" w:sz="4" w:space="0" w:color="auto"/>
              <w:right w:val="single" w:sz="4" w:space="0" w:color="auto"/>
            </w:tcBorders>
            <w:shd w:val="clear" w:color="000000" w:fill="FFFFFF"/>
            <w:vAlign w:val="center"/>
            <w:hideMark/>
          </w:tcPr>
          <w:p w:rsidR="00C015D7" w:rsidRPr="00F055DB" w:rsidRDefault="00C015D7" w:rsidP="00C361E9">
            <w:pPr>
              <w:jc w:val="center"/>
              <w:rPr>
                <w:rFonts w:cs="Times New Roman"/>
                <w:b/>
                <w:bCs/>
                <w:sz w:val="22"/>
                <w:szCs w:val="22"/>
                <w:lang w:bidi="ar-SA"/>
              </w:rPr>
            </w:pPr>
            <w:r w:rsidRPr="00F055DB">
              <w:rPr>
                <w:rFonts w:cs="Times New Roman"/>
                <w:b/>
                <w:bCs/>
                <w:sz w:val="22"/>
                <w:szCs w:val="22"/>
                <w:lang w:bidi="ar-SA"/>
              </w:rPr>
              <w:t>60,00</w:t>
            </w:r>
          </w:p>
        </w:tc>
        <w:tc>
          <w:tcPr>
            <w:tcW w:w="1560" w:type="dxa"/>
            <w:tcBorders>
              <w:top w:val="nil"/>
              <w:left w:val="nil"/>
              <w:bottom w:val="single" w:sz="4" w:space="0" w:color="auto"/>
              <w:right w:val="single" w:sz="4" w:space="0" w:color="auto"/>
            </w:tcBorders>
            <w:shd w:val="clear" w:color="000000" w:fill="FFFFFF"/>
            <w:vAlign w:val="center"/>
            <w:hideMark/>
          </w:tcPr>
          <w:p w:rsidR="00C015D7" w:rsidRPr="00F055DB" w:rsidRDefault="00C015D7" w:rsidP="00C361E9">
            <w:pPr>
              <w:jc w:val="center"/>
              <w:rPr>
                <w:rFonts w:cs="Times New Roman"/>
                <w:b/>
                <w:bCs/>
                <w:sz w:val="22"/>
                <w:szCs w:val="22"/>
                <w:lang w:bidi="ar-SA"/>
              </w:rPr>
            </w:pPr>
            <w:r w:rsidRPr="00F055DB">
              <w:rPr>
                <w:rFonts w:cs="Times New Roman"/>
                <w:b/>
                <w:bCs/>
                <w:sz w:val="22"/>
                <w:szCs w:val="22"/>
                <w:lang w:bidi="ar-SA"/>
              </w:rPr>
              <w:t>0,00</w:t>
            </w:r>
          </w:p>
        </w:tc>
      </w:tr>
    </w:tbl>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tabs>
          <w:tab w:val="left" w:pos="5400"/>
        </w:tabs>
        <w:ind w:right="-45"/>
        <w:jc w:val="right"/>
        <w:rPr>
          <w:rFonts w:cs="Times New Roman"/>
          <w:bCs/>
          <w:sz w:val="22"/>
          <w:szCs w:val="22"/>
          <w:lang w:bidi="ar-SA"/>
        </w:rPr>
        <w:sectPr w:rsidR="00C015D7" w:rsidSect="00F055DB">
          <w:pgSz w:w="11906" w:h="16838"/>
          <w:pgMar w:top="1134" w:right="851" w:bottom="992" w:left="1701" w:header="709" w:footer="709" w:gutter="0"/>
          <w:cols w:space="708"/>
          <w:docGrid w:linePitch="360"/>
        </w:sectPr>
      </w:pPr>
    </w:p>
    <w:p w:rsidR="00C015D7" w:rsidRPr="00381F7C" w:rsidRDefault="00C015D7" w:rsidP="00C015D7">
      <w:pPr>
        <w:tabs>
          <w:tab w:val="left" w:pos="5400"/>
        </w:tabs>
        <w:ind w:right="-45"/>
        <w:jc w:val="right"/>
        <w:rPr>
          <w:rFonts w:cs="Times New Roman"/>
          <w:bCs/>
          <w:sz w:val="22"/>
          <w:szCs w:val="22"/>
          <w:lang w:bidi="ar-SA"/>
        </w:rPr>
      </w:pPr>
      <w:r w:rsidRPr="00381F7C">
        <w:rPr>
          <w:rFonts w:cs="Times New Roman"/>
          <w:bCs/>
          <w:sz w:val="22"/>
          <w:szCs w:val="22"/>
          <w:lang w:bidi="ar-SA"/>
        </w:rPr>
        <w:lastRenderedPageBreak/>
        <w:t xml:space="preserve">                                                                                                                                                                                                              Приложение 16</w:t>
      </w:r>
    </w:p>
    <w:p w:rsidR="00C015D7" w:rsidRPr="00381F7C" w:rsidRDefault="00C015D7" w:rsidP="00C015D7">
      <w:pPr>
        <w:tabs>
          <w:tab w:val="left" w:pos="5400"/>
        </w:tabs>
        <w:ind w:right="-45"/>
        <w:jc w:val="right"/>
        <w:rPr>
          <w:rFonts w:cs="Times New Roman"/>
          <w:sz w:val="22"/>
          <w:szCs w:val="22"/>
          <w:lang w:bidi="ar-SA"/>
        </w:rPr>
      </w:pPr>
      <w:r w:rsidRPr="00381F7C">
        <w:rPr>
          <w:rFonts w:cs="Times New Roman"/>
          <w:sz w:val="22"/>
          <w:szCs w:val="22"/>
          <w:lang w:bidi="ar-SA"/>
        </w:rPr>
        <w:t xml:space="preserve">                                                                                                                                                                             к решению Совета Белоярского городского поселения</w:t>
      </w:r>
    </w:p>
    <w:p w:rsidR="00C015D7" w:rsidRPr="00381F7C" w:rsidRDefault="00C015D7" w:rsidP="00C015D7">
      <w:pPr>
        <w:ind w:right="-45"/>
        <w:jc w:val="right"/>
        <w:rPr>
          <w:rFonts w:cs="Times New Roman"/>
          <w:bCs/>
          <w:sz w:val="22"/>
          <w:szCs w:val="22"/>
          <w:lang w:bidi="ar-SA"/>
        </w:rPr>
      </w:pPr>
      <w:r w:rsidRPr="00381F7C">
        <w:rPr>
          <w:rFonts w:cs="Times New Roman"/>
          <w:sz w:val="22"/>
          <w:szCs w:val="22"/>
          <w:lang w:bidi="ar-SA"/>
        </w:rPr>
        <w:t xml:space="preserve">                                                                                                                                                                                                      </w:t>
      </w:r>
      <w:proofErr w:type="gramStart"/>
      <w:r w:rsidR="00664816" w:rsidRPr="00664816">
        <w:rPr>
          <w:rFonts w:cs="Times New Roman"/>
          <w:sz w:val="22"/>
          <w:szCs w:val="22"/>
          <w:lang w:bidi="ar-SA"/>
        </w:rPr>
        <w:t>от  «</w:t>
      </w:r>
      <w:proofErr w:type="gramEnd"/>
      <w:r w:rsidR="00664816" w:rsidRPr="00664816">
        <w:rPr>
          <w:rFonts w:cs="Times New Roman"/>
          <w:sz w:val="22"/>
          <w:szCs w:val="22"/>
          <w:lang w:bidi="ar-SA"/>
        </w:rPr>
        <w:t xml:space="preserve"> 07»  декабря 2020 года № 028</w:t>
      </w:r>
    </w:p>
    <w:p w:rsidR="00C015D7" w:rsidRPr="00381F7C" w:rsidRDefault="00C015D7" w:rsidP="00C015D7">
      <w:pPr>
        <w:ind w:left="5400" w:right="-45"/>
        <w:rPr>
          <w:rFonts w:cs="Times New Roman"/>
          <w:bCs/>
          <w:sz w:val="22"/>
          <w:szCs w:val="22"/>
          <w:lang w:bidi="ar-SA"/>
        </w:rPr>
      </w:pPr>
    </w:p>
    <w:p w:rsidR="00C015D7" w:rsidRPr="00381F7C" w:rsidRDefault="00C015D7" w:rsidP="00C015D7">
      <w:pPr>
        <w:ind w:left="5400" w:right="-45"/>
        <w:rPr>
          <w:rFonts w:cs="Times New Roman"/>
          <w:bCs/>
          <w:sz w:val="22"/>
          <w:szCs w:val="22"/>
          <w:lang w:bidi="ar-SA"/>
        </w:rPr>
      </w:pPr>
    </w:p>
    <w:p w:rsidR="00C015D7" w:rsidRPr="00381F7C" w:rsidRDefault="00C015D7" w:rsidP="00C015D7">
      <w:pPr>
        <w:jc w:val="center"/>
        <w:rPr>
          <w:rFonts w:cs="Times New Roman"/>
          <w:b/>
          <w:sz w:val="28"/>
          <w:szCs w:val="28"/>
          <w:lang w:bidi="ar-SA"/>
        </w:rPr>
      </w:pPr>
      <w:r w:rsidRPr="00381F7C">
        <w:rPr>
          <w:rFonts w:cs="Times New Roman"/>
          <w:b/>
          <w:sz w:val="28"/>
          <w:szCs w:val="28"/>
          <w:lang w:bidi="ar-SA"/>
        </w:rPr>
        <w:t>Программа муниципальных заимствований</w:t>
      </w:r>
    </w:p>
    <w:p w:rsidR="00C015D7" w:rsidRPr="00381F7C" w:rsidRDefault="00C015D7" w:rsidP="00C015D7">
      <w:pPr>
        <w:jc w:val="center"/>
        <w:rPr>
          <w:rFonts w:cs="Times New Roman"/>
          <w:b/>
          <w:sz w:val="28"/>
          <w:szCs w:val="28"/>
          <w:lang w:bidi="ar-SA"/>
        </w:rPr>
      </w:pPr>
      <w:r w:rsidRPr="00381F7C">
        <w:rPr>
          <w:rFonts w:cs="Times New Roman"/>
          <w:b/>
          <w:sz w:val="28"/>
          <w:szCs w:val="28"/>
          <w:lang w:bidi="ar-SA"/>
        </w:rPr>
        <w:t xml:space="preserve">муниципального образования Белоярское городское поселение Верхнекетского района Томской области </w:t>
      </w:r>
    </w:p>
    <w:p w:rsidR="00C015D7" w:rsidRPr="00381F7C" w:rsidRDefault="00C015D7" w:rsidP="00C015D7">
      <w:pPr>
        <w:jc w:val="center"/>
        <w:rPr>
          <w:rFonts w:cs="Times New Roman"/>
          <w:b/>
          <w:sz w:val="28"/>
          <w:szCs w:val="28"/>
          <w:lang w:bidi="ar-SA"/>
        </w:rPr>
      </w:pPr>
      <w:r w:rsidRPr="00381F7C">
        <w:rPr>
          <w:rFonts w:cs="Times New Roman"/>
          <w:b/>
          <w:sz w:val="28"/>
          <w:szCs w:val="28"/>
          <w:lang w:bidi="ar-SA"/>
        </w:rPr>
        <w:t xml:space="preserve">на 2021 год </w:t>
      </w:r>
      <w:proofErr w:type="gramStart"/>
      <w:r w:rsidRPr="00381F7C">
        <w:rPr>
          <w:rFonts w:cs="Times New Roman"/>
          <w:b/>
          <w:sz w:val="28"/>
          <w:szCs w:val="28"/>
          <w:lang w:bidi="ar-SA"/>
        </w:rPr>
        <w:t>и  плановый</w:t>
      </w:r>
      <w:proofErr w:type="gramEnd"/>
      <w:r w:rsidRPr="00381F7C">
        <w:rPr>
          <w:rFonts w:cs="Times New Roman"/>
          <w:b/>
          <w:sz w:val="28"/>
          <w:szCs w:val="28"/>
          <w:lang w:bidi="ar-SA"/>
        </w:rPr>
        <w:t xml:space="preserve"> период 2022 и 2023 годов</w:t>
      </w:r>
    </w:p>
    <w:p w:rsidR="00C015D7" w:rsidRPr="00381F7C" w:rsidRDefault="00C015D7" w:rsidP="00C015D7">
      <w:pPr>
        <w:ind w:firstLine="900"/>
        <w:jc w:val="both"/>
        <w:rPr>
          <w:rFonts w:cs="Times New Roman"/>
          <w:sz w:val="26"/>
          <w:lang w:bidi="ar-SA"/>
        </w:rPr>
      </w:pPr>
    </w:p>
    <w:p w:rsidR="00C015D7" w:rsidRPr="00381F7C" w:rsidRDefault="00C015D7" w:rsidP="00C015D7">
      <w:pPr>
        <w:ind w:firstLine="900"/>
        <w:jc w:val="both"/>
        <w:rPr>
          <w:rFonts w:cs="Times New Roman"/>
          <w:b/>
          <w:u w:val="single"/>
          <w:lang w:bidi="ar-SA"/>
        </w:rPr>
      </w:pPr>
      <w:r w:rsidRPr="00381F7C">
        <w:rPr>
          <w:rFonts w:cs="Times New Roman"/>
          <w:lang w:bidi="ar-SA"/>
        </w:rPr>
        <w:t>Настоящая Программа муниципальных заимствований муниципального образования Белоярское городское поселение Верхнекетского района Томской области составлена в соответствии с Бюджетным кодексом Российской Федерации и устанавливает перечень заимствований муниципального образования Белоярское городское поселение Верхнекетского района Томской области, направляемых в 2021 году и  плановом периоде 2022 и 2023 годов на финансирование дефицита местного бюджета и на погашение муниципальных долговых обязательств муниципального образования Белоярское городское поселение Верхнекетского района Томской области.</w:t>
      </w:r>
    </w:p>
    <w:p w:rsidR="00C015D7" w:rsidRPr="00381F7C" w:rsidRDefault="00C015D7" w:rsidP="00C015D7">
      <w:pPr>
        <w:jc w:val="center"/>
        <w:rPr>
          <w:rFonts w:cs="Times New Roman"/>
          <w:b/>
          <w:u w:val="single"/>
          <w:lang w:bidi="ar-SA"/>
        </w:rPr>
      </w:pPr>
    </w:p>
    <w:p w:rsidR="00C015D7" w:rsidRPr="00381F7C" w:rsidRDefault="00C015D7" w:rsidP="00C015D7">
      <w:pPr>
        <w:jc w:val="center"/>
        <w:rPr>
          <w:rFonts w:cs="Times New Roman"/>
          <w:lang w:bidi="ar-SA"/>
        </w:rPr>
      </w:pPr>
      <w:r w:rsidRPr="00381F7C">
        <w:rPr>
          <w:rFonts w:cs="Times New Roman"/>
          <w:lang w:bidi="ar-SA"/>
        </w:rPr>
        <w:t xml:space="preserve">                                                                                                                                           тыс. руб.</w:t>
      </w:r>
    </w:p>
    <w:tbl>
      <w:tblPr>
        <w:tblW w:w="15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13"/>
        <w:gridCol w:w="991"/>
        <w:gridCol w:w="849"/>
        <w:gridCol w:w="1134"/>
        <w:gridCol w:w="1134"/>
        <w:gridCol w:w="1078"/>
        <w:gridCol w:w="851"/>
        <w:gridCol w:w="1133"/>
        <w:gridCol w:w="1190"/>
        <w:gridCol w:w="992"/>
        <w:gridCol w:w="851"/>
        <w:gridCol w:w="855"/>
        <w:gridCol w:w="1557"/>
        <w:gridCol w:w="993"/>
      </w:tblGrid>
      <w:tr w:rsidR="00C015D7" w:rsidRPr="00381F7C" w:rsidTr="00C361E9">
        <w:trPr>
          <w:cantSplit/>
        </w:trPr>
        <w:tc>
          <w:tcPr>
            <w:tcW w:w="2013" w:type="dxa"/>
            <w:vMerge w:val="restart"/>
            <w:tcBorders>
              <w:top w:val="single" w:sz="4" w:space="0" w:color="auto"/>
              <w:left w:val="single" w:sz="4" w:space="0" w:color="auto"/>
              <w:bottom w:val="single" w:sz="4" w:space="0" w:color="auto"/>
              <w:right w:val="single" w:sz="4" w:space="0" w:color="auto"/>
            </w:tcBorders>
            <w:vAlign w:val="center"/>
          </w:tcPr>
          <w:p w:rsidR="00C015D7" w:rsidRPr="00381F7C" w:rsidRDefault="00C015D7" w:rsidP="00C361E9">
            <w:pPr>
              <w:jc w:val="center"/>
              <w:rPr>
                <w:rFonts w:cs="Times New Roman"/>
                <w:b/>
                <w:lang w:bidi="ar-SA"/>
              </w:rPr>
            </w:pPr>
            <w:r w:rsidRPr="00381F7C">
              <w:rPr>
                <w:rFonts w:cs="Times New Roman"/>
                <w:b/>
                <w:lang w:bidi="ar-SA"/>
              </w:rPr>
              <w:t>Перечень заимствований</w:t>
            </w:r>
          </w:p>
        </w:tc>
        <w:tc>
          <w:tcPr>
            <w:tcW w:w="991" w:type="dxa"/>
            <w:vMerge w:val="restart"/>
            <w:tcBorders>
              <w:top w:val="single" w:sz="4" w:space="0" w:color="auto"/>
              <w:left w:val="single" w:sz="4" w:space="0" w:color="auto"/>
              <w:bottom w:val="single" w:sz="4" w:space="0" w:color="auto"/>
              <w:right w:val="single" w:sz="4" w:space="0" w:color="auto"/>
            </w:tcBorders>
            <w:textDirection w:val="btLr"/>
            <w:vAlign w:val="center"/>
          </w:tcPr>
          <w:p w:rsidR="00C015D7" w:rsidRPr="00381F7C" w:rsidRDefault="00C015D7" w:rsidP="00C361E9">
            <w:pPr>
              <w:ind w:left="113" w:right="113"/>
              <w:jc w:val="center"/>
              <w:rPr>
                <w:rFonts w:cs="Times New Roman"/>
                <w:b/>
                <w:lang w:bidi="ar-SA"/>
              </w:rPr>
            </w:pPr>
            <w:r w:rsidRPr="00381F7C">
              <w:rPr>
                <w:rFonts w:cs="Times New Roman"/>
                <w:b/>
                <w:lang w:bidi="ar-SA"/>
              </w:rPr>
              <w:t>Объем долговых обязательств на 01.01.2021, тыс. руб.</w:t>
            </w:r>
          </w:p>
        </w:tc>
        <w:tc>
          <w:tcPr>
            <w:tcW w:w="3117" w:type="dxa"/>
            <w:gridSpan w:val="3"/>
            <w:tcBorders>
              <w:top w:val="single" w:sz="4" w:space="0" w:color="auto"/>
              <w:left w:val="single" w:sz="4" w:space="0" w:color="auto"/>
              <w:bottom w:val="single" w:sz="4" w:space="0" w:color="auto"/>
              <w:right w:val="single" w:sz="4" w:space="0" w:color="auto"/>
            </w:tcBorders>
            <w:vAlign w:val="center"/>
          </w:tcPr>
          <w:p w:rsidR="00C015D7" w:rsidRPr="00381F7C" w:rsidRDefault="00C015D7" w:rsidP="00C361E9">
            <w:pPr>
              <w:jc w:val="center"/>
              <w:rPr>
                <w:rFonts w:cs="Times New Roman"/>
                <w:b/>
                <w:lang w:bidi="ar-SA"/>
              </w:rPr>
            </w:pPr>
            <w:r w:rsidRPr="00381F7C">
              <w:rPr>
                <w:rFonts w:cs="Times New Roman"/>
                <w:b/>
                <w:lang w:bidi="ar-SA"/>
              </w:rPr>
              <w:t>2021 год</w:t>
            </w:r>
          </w:p>
        </w:tc>
        <w:tc>
          <w:tcPr>
            <w:tcW w:w="1078" w:type="dxa"/>
            <w:vMerge w:val="restart"/>
            <w:tcBorders>
              <w:top w:val="single" w:sz="4" w:space="0" w:color="auto"/>
              <w:left w:val="single" w:sz="4" w:space="0" w:color="auto"/>
              <w:bottom w:val="single" w:sz="4" w:space="0" w:color="auto"/>
              <w:right w:val="single" w:sz="4" w:space="0" w:color="auto"/>
            </w:tcBorders>
            <w:textDirection w:val="btLr"/>
            <w:vAlign w:val="center"/>
          </w:tcPr>
          <w:p w:rsidR="00C015D7" w:rsidRPr="00381F7C" w:rsidRDefault="00C015D7" w:rsidP="00C361E9">
            <w:pPr>
              <w:ind w:left="113" w:right="113"/>
              <w:jc w:val="center"/>
              <w:rPr>
                <w:rFonts w:cs="Times New Roman"/>
                <w:b/>
                <w:lang w:bidi="ar-SA"/>
              </w:rPr>
            </w:pPr>
            <w:r w:rsidRPr="00381F7C">
              <w:rPr>
                <w:rFonts w:cs="Times New Roman"/>
                <w:b/>
                <w:lang w:bidi="ar-SA"/>
              </w:rPr>
              <w:t>Объем долговых обязательств на 01.01.2022</w:t>
            </w:r>
          </w:p>
        </w:tc>
        <w:tc>
          <w:tcPr>
            <w:tcW w:w="3174" w:type="dxa"/>
            <w:gridSpan w:val="3"/>
            <w:tcBorders>
              <w:top w:val="single" w:sz="4" w:space="0" w:color="auto"/>
              <w:left w:val="single" w:sz="4" w:space="0" w:color="auto"/>
              <w:bottom w:val="single" w:sz="4" w:space="0" w:color="auto"/>
              <w:right w:val="single" w:sz="4" w:space="0" w:color="auto"/>
            </w:tcBorders>
            <w:vAlign w:val="center"/>
          </w:tcPr>
          <w:p w:rsidR="00C015D7" w:rsidRPr="00381F7C" w:rsidRDefault="00C015D7" w:rsidP="00C361E9">
            <w:pPr>
              <w:jc w:val="center"/>
              <w:rPr>
                <w:rFonts w:cs="Times New Roman"/>
                <w:b/>
                <w:lang w:bidi="ar-SA"/>
              </w:rPr>
            </w:pPr>
            <w:r w:rsidRPr="00381F7C">
              <w:rPr>
                <w:rFonts w:cs="Times New Roman"/>
                <w:b/>
                <w:lang w:bidi="ar-SA"/>
              </w:rPr>
              <w:t>2022 год</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tcPr>
          <w:p w:rsidR="00C015D7" w:rsidRPr="00381F7C" w:rsidRDefault="00C015D7" w:rsidP="00C361E9">
            <w:pPr>
              <w:ind w:left="113" w:right="113"/>
              <w:jc w:val="center"/>
              <w:rPr>
                <w:rFonts w:cs="Times New Roman"/>
                <w:b/>
                <w:lang w:bidi="ar-SA"/>
              </w:rPr>
            </w:pPr>
            <w:r w:rsidRPr="00381F7C">
              <w:rPr>
                <w:rFonts w:cs="Times New Roman"/>
                <w:b/>
                <w:lang w:bidi="ar-SA"/>
              </w:rPr>
              <w:t>Объем долговых обязательств на 01.01.2023</w:t>
            </w:r>
          </w:p>
        </w:tc>
        <w:tc>
          <w:tcPr>
            <w:tcW w:w="4256" w:type="dxa"/>
            <w:gridSpan w:val="4"/>
            <w:tcBorders>
              <w:top w:val="single" w:sz="4" w:space="0" w:color="auto"/>
              <w:left w:val="single" w:sz="4" w:space="0" w:color="auto"/>
              <w:bottom w:val="single" w:sz="4" w:space="0" w:color="auto"/>
              <w:right w:val="single" w:sz="4" w:space="0" w:color="auto"/>
            </w:tcBorders>
            <w:vAlign w:val="center"/>
          </w:tcPr>
          <w:p w:rsidR="00C015D7" w:rsidRPr="00381F7C" w:rsidRDefault="00C015D7" w:rsidP="00C361E9">
            <w:pPr>
              <w:jc w:val="center"/>
              <w:rPr>
                <w:rFonts w:cs="Times New Roman"/>
                <w:b/>
                <w:lang w:bidi="ar-SA"/>
              </w:rPr>
            </w:pPr>
            <w:r w:rsidRPr="00381F7C">
              <w:rPr>
                <w:rFonts w:cs="Times New Roman"/>
                <w:b/>
                <w:lang w:bidi="ar-SA"/>
              </w:rPr>
              <w:t>2023 год</w:t>
            </w:r>
          </w:p>
        </w:tc>
      </w:tr>
      <w:tr w:rsidR="00C015D7" w:rsidRPr="00381F7C" w:rsidTr="00C361E9">
        <w:trPr>
          <w:cantSplit/>
          <w:trHeight w:val="1082"/>
        </w:trPr>
        <w:tc>
          <w:tcPr>
            <w:tcW w:w="2013" w:type="dxa"/>
            <w:vMerge/>
            <w:tcBorders>
              <w:top w:val="single" w:sz="4" w:space="0" w:color="auto"/>
              <w:left w:val="single" w:sz="4" w:space="0" w:color="auto"/>
              <w:bottom w:val="single" w:sz="4" w:space="0" w:color="auto"/>
              <w:right w:val="single" w:sz="4" w:space="0" w:color="auto"/>
            </w:tcBorders>
            <w:vAlign w:val="center"/>
          </w:tcPr>
          <w:p w:rsidR="00C015D7" w:rsidRPr="00381F7C" w:rsidRDefault="00C015D7" w:rsidP="00C361E9">
            <w:pPr>
              <w:jc w:val="center"/>
              <w:rPr>
                <w:rFonts w:cs="Times New Roman"/>
                <w:lang w:bidi="ar-SA"/>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C015D7" w:rsidRPr="00381F7C" w:rsidRDefault="00C015D7" w:rsidP="00C361E9">
            <w:pPr>
              <w:jc w:val="center"/>
              <w:rPr>
                <w:rFonts w:cs="Times New Roman"/>
                <w:lang w:bidi="ar-SA"/>
              </w:rPr>
            </w:pPr>
          </w:p>
        </w:tc>
        <w:tc>
          <w:tcPr>
            <w:tcW w:w="1983" w:type="dxa"/>
            <w:gridSpan w:val="2"/>
            <w:tcBorders>
              <w:top w:val="single" w:sz="4" w:space="0" w:color="auto"/>
              <w:left w:val="single" w:sz="4" w:space="0" w:color="auto"/>
              <w:bottom w:val="single" w:sz="4" w:space="0" w:color="auto"/>
              <w:right w:val="single" w:sz="4" w:space="0" w:color="auto"/>
            </w:tcBorders>
            <w:vAlign w:val="center"/>
          </w:tcPr>
          <w:p w:rsidR="00C015D7" w:rsidRPr="00381F7C" w:rsidRDefault="00C015D7" w:rsidP="00C361E9">
            <w:pPr>
              <w:jc w:val="center"/>
              <w:rPr>
                <w:rFonts w:cs="Times New Roman"/>
                <w:b/>
                <w:lang w:bidi="ar-SA"/>
              </w:rPr>
            </w:pPr>
            <w:r w:rsidRPr="00381F7C">
              <w:rPr>
                <w:rFonts w:cs="Times New Roman"/>
                <w:b/>
                <w:lang w:bidi="ar-SA"/>
              </w:rPr>
              <w:t>объем привлечения</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tcPr>
          <w:p w:rsidR="00C015D7" w:rsidRPr="00381F7C" w:rsidRDefault="00C015D7" w:rsidP="00C361E9">
            <w:pPr>
              <w:ind w:left="113" w:right="113"/>
              <w:jc w:val="center"/>
              <w:rPr>
                <w:rFonts w:cs="Times New Roman"/>
                <w:b/>
                <w:lang w:bidi="ar-SA"/>
              </w:rPr>
            </w:pPr>
            <w:r w:rsidRPr="00381F7C">
              <w:rPr>
                <w:rFonts w:cs="Times New Roman"/>
                <w:b/>
                <w:lang w:bidi="ar-SA"/>
              </w:rPr>
              <w:t>Объем средств, направляемых на погашение основной суммы долга</w:t>
            </w:r>
          </w:p>
        </w:tc>
        <w:tc>
          <w:tcPr>
            <w:tcW w:w="1078" w:type="dxa"/>
            <w:vMerge/>
            <w:tcBorders>
              <w:top w:val="single" w:sz="4" w:space="0" w:color="auto"/>
              <w:left w:val="single" w:sz="4" w:space="0" w:color="auto"/>
              <w:bottom w:val="single" w:sz="4" w:space="0" w:color="auto"/>
              <w:right w:val="single" w:sz="4" w:space="0" w:color="auto"/>
            </w:tcBorders>
            <w:vAlign w:val="center"/>
          </w:tcPr>
          <w:p w:rsidR="00C015D7" w:rsidRPr="00381F7C" w:rsidRDefault="00C015D7" w:rsidP="00C361E9">
            <w:pPr>
              <w:jc w:val="center"/>
              <w:rPr>
                <w:rFonts w:cs="Times New Roman"/>
                <w:lang w:bidi="ar-SA"/>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015D7" w:rsidRPr="00381F7C" w:rsidRDefault="00C015D7" w:rsidP="00C361E9">
            <w:pPr>
              <w:jc w:val="center"/>
              <w:rPr>
                <w:rFonts w:cs="Times New Roman"/>
                <w:lang w:bidi="ar-SA"/>
              </w:rPr>
            </w:pPr>
            <w:r w:rsidRPr="00381F7C">
              <w:rPr>
                <w:rFonts w:cs="Times New Roman"/>
                <w:b/>
                <w:lang w:bidi="ar-SA"/>
              </w:rPr>
              <w:t>объем привлечения</w:t>
            </w:r>
          </w:p>
        </w:tc>
        <w:tc>
          <w:tcPr>
            <w:tcW w:w="1190" w:type="dxa"/>
            <w:vMerge w:val="restart"/>
            <w:tcBorders>
              <w:top w:val="single" w:sz="4" w:space="0" w:color="auto"/>
              <w:left w:val="single" w:sz="4" w:space="0" w:color="auto"/>
              <w:bottom w:val="single" w:sz="4" w:space="0" w:color="auto"/>
              <w:right w:val="single" w:sz="4" w:space="0" w:color="auto"/>
            </w:tcBorders>
            <w:textDirection w:val="btLr"/>
            <w:vAlign w:val="center"/>
          </w:tcPr>
          <w:p w:rsidR="00C015D7" w:rsidRPr="00381F7C" w:rsidRDefault="00C015D7" w:rsidP="00C361E9">
            <w:pPr>
              <w:ind w:left="113" w:right="113"/>
              <w:jc w:val="center"/>
              <w:rPr>
                <w:rFonts w:cs="Times New Roman"/>
                <w:lang w:bidi="ar-SA"/>
              </w:rPr>
            </w:pPr>
            <w:r w:rsidRPr="00381F7C">
              <w:rPr>
                <w:rFonts w:cs="Times New Roman"/>
                <w:b/>
                <w:lang w:bidi="ar-SA"/>
              </w:rPr>
              <w:t>Объем средств, направляемых на погашение основной суммы долга</w:t>
            </w:r>
          </w:p>
        </w:tc>
        <w:tc>
          <w:tcPr>
            <w:tcW w:w="992" w:type="dxa"/>
            <w:vMerge/>
            <w:tcBorders>
              <w:top w:val="single" w:sz="4" w:space="0" w:color="auto"/>
              <w:left w:val="single" w:sz="4" w:space="0" w:color="auto"/>
              <w:bottom w:val="single" w:sz="4" w:space="0" w:color="auto"/>
              <w:right w:val="single" w:sz="4" w:space="0" w:color="auto"/>
            </w:tcBorders>
            <w:vAlign w:val="center"/>
          </w:tcPr>
          <w:p w:rsidR="00C015D7" w:rsidRPr="00381F7C" w:rsidRDefault="00C015D7" w:rsidP="00C361E9">
            <w:pPr>
              <w:jc w:val="center"/>
              <w:rPr>
                <w:rFonts w:cs="Times New Roman"/>
                <w:lang w:bidi="ar-SA"/>
              </w:rPr>
            </w:pPr>
          </w:p>
        </w:tc>
        <w:tc>
          <w:tcPr>
            <w:tcW w:w="1706" w:type="dxa"/>
            <w:gridSpan w:val="2"/>
            <w:tcBorders>
              <w:top w:val="single" w:sz="4" w:space="0" w:color="auto"/>
              <w:left w:val="single" w:sz="4" w:space="0" w:color="auto"/>
              <w:bottom w:val="single" w:sz="4" w:space="0" w:color="auto"/>
              <w:right w:val="single" w:sz="4" w:space="0" w:color="auto"/>
            </w:tcBorders>
            <w:vAlign w:val="center"/>
          </w:tcPr>
          <w:p w:rsidR="00C015D7" w:rsidRPr="00381F7C" w:rsidRDefault="00C015D7" w:rsidP="00C361E9">
            <w:pPr>
              <w:jc w:val="center"/>
              <w:rPr>
                <w:rFonts w:cs="Times New Roman"/>
                <w:lang w:bidi="ar-SA"/>
              </w:rPr>
            </w:pPr>
            <w:r w:rsidRPr="00381F7C">
              <w:rPr>
                <w:rFonts w:cs="Times New Roman"/>
                <w:b/>
                <w:lang w:bidi="ar-SA"/>
              </w:rPr>
              <w:t>объем привлечения</w:t>
            </w:r>
          </w:p>
        </w:tc>
        <w:tc>
          <w:tcPr>
            <w:tcW w:w="1557" w:type="dxa"/>
            <w:vMerge w:val="restart"/>
            <w:tcBorders>
              <w:top w:val="single" w:sz="4" w:space="0" w:color="auto"/>
              <w:left w:val="single" w:sz="4" w:space="0" w:color="auto"/>
              <w:bottom w:val="single" w:sz="4" w:space="0" w:color="auto"/>
              <w:right w:val="single" w:sz="4" w:space="0" w:color="auto"/>
            </w:tcBorders>
            <w:textDirection w:val="btLr"/>
          </w:tcPr>
          <w:p w:rsidR="00C015D7" w:rsidRPr="00381F7C" w:rsidRDefault="00C015D7" w:rsidP="00C361E9">
            <w:pPr>
              <w:ind w:left="113" w:right="113"/>
              <w:jc w:val="center"/>
              <w:rPr>
                <w:rFonts w:cs="Times New Roman"/>
                <w:lang w:bidi="ar-SA"/>
              </w:rPr>
            </w:pPr>
            <w:r w:rsidRPr="00381F7C">
              <w:rPr>
                <w:rFonts w:cs="Times New Roman"/>
                <w:b/>
                <w:lang w:bidi="ar-SA"/>
              </w:rPr>
              <w:t>Объем средств, направляемых на погашение основной суммы долга</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tcPr>
          <w:p w:rsidR="00C015D7" w:rsidRPr="00381F7C" w:rsidRDefault="00C015D7" w:rsidP="00C361E9">
            <w:pPr>
              <w:ind w:left="113" w:right="113"/>
              <w:jc w:val="center"/>
              <w:rPr>
                <w:rFonts w:cs="Times New Roman"/>
                <w:lang w:bidi="ar-SA"/>
              </w:rPr>
            </w:pPr>
            <w:r w:rsidRPr="00381F7C">
              <w:rPr>
                <w:rFonts w:cs="Times New Roman"/>
                <w:b/>
                <w:lang w:bidi="ar-SA"/>
              </w:rPr>
              <w:t>Объем долговых обязательств на 01.01.2024</w:t>
            </w:r>
          </w:p>
        </w:tc>
      </w:tr>
      <w:tr w:rsidR="00C015D7" w:rsidRPr="00381F7C" w:rsidTr="00C361E9">
        <w:trPr>
          <w:cantSplit/>
          <w:trHeight w:val="419"/>
        </w:trPr>
        <w:tc>
          <w:tcPr>
            <w:tcW w:w="2013" w:type="dxa"/>
            <w:vMerge/>
            <w:tcBorders>
              <w:top w:val="single" w:sz="4" w:space="0" w:color="auto"/>
            </w:tcBorders>
            <w:vAlign w:val="center"/>
          </w:tcPr>
          <w:p w:rsidR="00C015D7" w:rsidRPr="00381F7C" w:rsidRDefault="00C015D7" w:rsidP="00C361E9">
            <w:pPr>
              <w:jc w:val="center"/>
              <w:rPr>
                <w:rFonts w:cs="Times New Roman"/>
                <w:lang w:bidi="ar-SA"/>
              </w:rPr>
            </w:pPr>
          </w:p>
        </w:tc>
        <w:tc>
          <w:tcPr>
            <w:tcW w:w="991" w:type="dxa"/>
            <w:vMerge/>
            <w:tcBorders>
              <w:top w:val="single" w:sz="4" w:space="0" w:color="auto"/>
            </w:tcBorders>
            <w:vAlign w:val="center"/>
          </w:tcPr>
          <w:p w:rsidR="00C015D7" w:rsidRPr="00381F7C" w:rsidRDefault="00C015D7" w:rsidP="00C361E9">
            <w:pPr>
              <w:jc w:val="center"/>
              <w:rPr>
                <w:rFonts w:cs="Times New Roman"/>
                <w:lang w:bidi="ar-SA"/>
              </w:rPr>
            </w:pPr>
          </w:p>
        </w:tc>
        <w:tc>
          <w:tcPr>
            <w:tcW w:w="849" w:type="dxa"/>
            <w:tcBorders>
              <w:top w:val="single" w:sz="4" w:space="0" w:color="auto"/>
            </w:tcBorders>
            <w:vAlign w:val="center"/>
          </w:tcPr>
          <w:p w:rsidR="00C015D7" w:rsidRPr="00381F7C" w:rsidRDefault="00C015D7" w:rsidP="00C361E9">
            <w:pPr>
              <w:jc w:val="center"/>
              <w:rPr>
                <w:rFonts w:cs="Times New Roman"/>
                <w:b/>
                <w:lang w:bidi="ar-SA"/>
              </w:rPr>
            </w:pPr>
            <w:r w:rsidRPr="00381F7C">
              <w:rPr>
                <w:rFonts w:cs="Times New Roman"/>
                <w:b/>
                <w:lang w:bidi="ar-SA"/>
              </w:rPr>
              <w:t>Сумма, тыс. руб.</w:t>
            </w:r>
          </w:p>
        </w:tc>
        <w:tc>
          <w:tcPr>
            <w:tcW w:w="1134" w:type="dxa"/>
            <w:tcBorders>
              <w:top w:val="single" w:sz="4" w:space="0" w:color="auto"/>
            </w:tcBorders>
            <w:vAlign w:val="center"/>
          </w:tcPr>
          <w:p w:rsidR="00C015D7" w:rsidRPr="00381F7C" w:rsidRDefault="00C015D7" w:rsidP="00C361E9">
            <w:pPr>
              <w:jc w:val="center"/>
              <w:rPr>
                <w:rFonts w:cs="Times New Roman"/>
                <w:b/>
                <w:lang w:bidi="ar-SA"/>
              </w:rPr>
            </w:pPr>
            <w:r w:rsidRPr="00381F7C">
              <w:rPr>
                <w:rFonts w:cs="Times New Roman"/>
                <w:b/>
                <w:lang w:bidi="ar-SA"/>
              </w:rPr>
              <w:t>предельные сроки погашения</w:t>
            </w:r>
          </w:p>
        </w:tc>
        <w:tc>
          <w:tcPr>
            <w:tcW w:w="1134" w:type="dxa"/>
            <w:vMerge/>
            <w:tcBorders>
              <w:top w:val="single" w:sz="4" w:space="0" w:color="auto"/>
            </w:tcBorders>
            <w:vAlign w:val="center"/>
          </w:tcPr>
          <w:p w:rsidR="00C015D7" w:rsidRPr="00381F7C" w:rsidRDefault="00C015D7" w:rsidP="00C361E9">
            <w:pPr>
              <w:jc w:val="center"/>
              <w:rPr>
                <w:rFonts w:cs="Times New Roman"/>
                <w:b/>
                <w:lang w:bidi="ar-SA"/>
              </w:rPr>
            </w:pPr>
          </w:p>
        </w:tc>
        <w:tc>
          <w:tcPr>
            <w:tcW w:w="1078" w:type="dxa"/>
            <w:vMerge/>
            <w:tcBorders>
              <w:top w:val="single" w:sz="4" w:space="0" w:color="auto"/>
            </w:tcBorders>
            <w:vAlign w:val="center"/>
          </w:tcPr>
          <w:p w:rsidR="00C015D7" w:rsidRPr="00381F7C" w:rsidRDefault="00C015D7" w:rsidP="00C361E9">
            <w:pPr>
              <w:jc w:val="center"/>
              <w:rPr>
                <w:rFonts w:cs="Times New Roman"/>
                <w:lang w:bidi="ar-SA"/>
              </w:rPr>
            </w:pPr>
          </w:p>
        </w:tc>
        <w:tc>
          <w:tcPr>
            <w:tcW w:w="851" w:type="dxa"/>
            <w:tcBorders>
              <w:top w:val="single" w:sz="4" w:space="0" w:color="auto"/>
            </w:tcBorders>
            <w:vAlign w:val="center"/>
          </w:tcPr>
          <w:p w:rsidR="00C015D7" w:rsidRPr="00381F7C" w:rsidRDefault="00C015D7" w:rsidP="00C361E9">
            <w:pPr>
              <w:jc w:val="center"/>
              <w:rPr>
                <w:rFonts w:cs="Times New Roman"/>
                <w:b/>
                <w:lang w:bidi="ar-SA"/>
              </w:rPr>
            </w:pPr>
            <w:r w:rsidRPr="00381F7C">
              <w:rPr>
                <w:rFonts w:cs="Times New Roman"/>
                <w:b/>
                <w:lang w:bidi="ar-SA"/>
              </w:rPr>
              <w:t>Сумма, тыс. руб.</w:t>
            </w:r>
          </w:p>
        </w:tc>
        <w:tc>
          <w:tcPr>
            <w:tcW w:w="1133" w:type="dxa"/>
            <w:tcBorders>
              <w:top w:val="single" w:sz="4" w:space="0" w:color="auto"/>
            </w:tcBorders>
            <w:vAlign w:val="center"/>
          </w:tcPr>
          <w:p w:rsidR="00C015D7" w:rsidRPr="00381F7C" w:rsidRDefault="00C015D7" w:rsidP="00C361E9">
            <w:pPr>
              <w:jc w:val="center"/>
              <w:rPr>
                <w:rFonts w:cs="Times New Roman"/>
                <w:b/>
                <w:lang w:bidi="ar-SA"/>
              </w:rPr>
            </w:pPr>
            <w:r w:rsidRPr="00381F7C">
              <w:rPr>
                <w:rFonts w:cs="Times New Roman"/>
                <w:b/>
                <w:lang w:bidi="ar-SA"/>
              </w:rPr>
              <w:t>предельные сроки погашения</w:t>
            </w:r>
          </w:p>
        </w:tc>
        <w:tc>
          <w:tcPr>
            <w:tcW w:w="1190" w:type="dxa"/>
            <w:vMerge/>
            <w:tcBorders>
              <w:top w:val="single" w:sz="4" w:space="0" w:color="auto"/>
            </w:tcBorders>
            <w:vAlign w:val="center"/>
          </w:tcPr>
          <w:p w:rsidR="00C015D7" w:rsidRPr="00381F7C" w:rsidRDefault="00C015D7" w:rsidP="00C361E9">
            <w:pPr>
              <w:jc w:val="center"/>
              <w:rPr>
                <w:rFonts w:cs="Times New Roman"/>
                <w:b/>
                <w:lang w:bidi="ar-SA"/>
              </w:rPr>
            </w:pPr>
          </w:p>
        </w:tc>
        <w:tc>
          <w:tcPr>
            <w:tcW w:w="992" w:type="dxa"/>
            <w:vMerge/>
            <w:tcBorders>
              <w:top w:val="single" w:sz="4" w:space="0" w:color="auto"/>
            </w:tcBorders>
            <w:vAlign w:val="center"/>
          </w:tcPr>
          <w:p w:rsidR="00C015D7" w:rsidRPr="00381F7C" w:rsidRDefault="00C015D7" w:rsidP="00C361E9">
            <w:pPr>
              <w:jc w:val="center"/>
              <w:rPr>
                <w:rFonts w:cs="Times New Roman"/>
                <w:lang w:bidi="ar-SA"/>
              </w:rPr>
            </w:pPr>
          </w:p>
        </w:tc>
        <w:tc>
          <w:tcPr>
            <w:tcW w:w="851" w:type="dxa"/>
            <w:tcBorders>
              <w:top w:val="single" w:sz="4" w:space="0" w:color="auto"/>
            </w:tcBorders>
            <w:vAlign w:val="center"/>
          </w:tcPr>
          <w:p w:rsidR="00C015D7" w:rsidRPr="00381F7C" w:rsidRDefault="00C015D7" w:rsidP="00C361E9">
            <w:pPr>
              <w:jc w:val="center"/>
              <w:rPr>
                <w:rFonts w:cs="Times New Roman"/>
                <w:b/>
                <w:lang w:bidi="ar-SA"/>
              </w:rPr>
            </w:pPr>
            <w:r w:rsidRPr="00381F7C">
              <w:rPr>
                <w:rFonts w:cs="Times New Roman"/>
                <w:b/>
                <w:lang w:bidi="ar-SA"/>
              </w:rPr>
              <w:t>Сумма, тыс. руб.</w:t>
            </w:r>
          </w:p>
        </w:tc>
        <w:tc>
          <w:tcPr>
            <w:tcW w:w="855" w:type="dxa"/>
            <w:tcBorders>
              <w:top w:val="single" w:sz="4" w:space="0" w:color="auto"/>
            </w:tcBorders>
            <w:vAlign w:val="center"/>
          </w:tcPr>
          <w:p w:rsidR="00C015D7" w:rsidRPr="00381F7C" w:rsidRDefault="00C015D7" w:rsidP="00C361E9">
            <w:pPr>
              <w:jc w:val="center"/>
              <w:rPr>
                <w:rFonts w:cs="Times New Roman"/>
                <w:b/>
                <w:lang w:bidi="ar-SA"/>
              </w:rPr>
            </w:pPr>
            <w:r w:rsidRPr="00381F7C">
              <w:rPr>
                <w:rFonts w:cs="Times New Roman"/>
                <w:b/>
                <w:lang w:bidi="ar-SA"/>
              </w:rPr>
              <w:t>предельные сроки погашения</w:t>
            </w:r>
          </w:p>
        </w:tc>
        <w:tc>
          <w:tcPr>
            <w:tcW w:w="1557" w:type="dxa"/>
            <w:vMerge/>
            <w:tcBorders>
              <w:top w:val="single" w:sz="4" w:space="0" w:color="auto"/>
            </w:tcBorders>
          </w:tcPr>
          <w:p w:rsidR="00C015D7" w:rsidRPr="00381F7C" w:rsidRDefault="00C015D7" w:rsidP="00C361E9">
            <w:pPr>
              <w:jc w:val="center"/>
              <w:rPr>
                <w:rFonts w:cs="Times New Roman"/>
                <w:b/>
                <w:lang w:bidi="ar-SA"/>
              </w:rPr>
            </w:pPr>
          </w:p>
        </w:tc>
        <w:tc>
          <w:tcPr>
            <w:tcW w:w="993" w:type="dxa"/>
            <w:vMerge/>
            <w:tcBorders>
              <w:top w:val="single" w:sz="4" w:space="0" w:color="auto"/>
            </w:tcBorders>
          </w:tcPr>
          <w:p w:rsidR="00C015D7" w:rsidRPr="00381F7C" w:rsidRDefault="00C015D7" w:rsidP="00C361E9">
            <w:pPr>
              <w:jc w:val="center"/>
              <w:rPr>
                <w:rFonts w:cs="Times New Roman"/>
                <w:b/>
                <w:lang w:bidi="ar-SA"/>
              </w:rPr>
            </w:pPr>
          </w:p>
        </w:tc>
      </w:tr>
      <w:tr w:rsidR="00C015D7" w:rsidRPr="00381F7C" w:rsidTr="00C361E9">
        <w:trPr>
          <w:trHeight w:val="970"/>
        </w:trPr>
        <w:tc>
          <w:tcPr>
            <w:tcW w:w="2013" w:type="dxa"/>
            <w:vAlign w:val="center"/>
          </w:tcPr>
          <w:p w:rsidR="00C015D7" w:rsidRPr="00381F7C" w:rsidRDefault="00C015D7" w:rsidP="00C361E9">
            <w:pPr>
              <w:rPr>
                <w:rFonts w:cs="Times New Roman"/>
                <w:b/>
                <w:lang w:bidi="ar-SA"/>
              </w:rPr>
            </w:pPr>
            <w:r w:rsidRPr="00381F7C">
              <w:rPr>
                <w:rFonts w:cs="Times New Roman"/>
                <w:b/>
                <w:lang w:bidi="ar-SA"/>
              </w:rPr>
              <w:t>1. Кредиты, привлекаемые от других бюджетов бюджетной системы Российской Федерации</w:t>
            </w:r>
          </w:p>
        </w:tc>
        <w:tc>
          <w:tcPr>
            <w:tcW w:w="991" w:type="dxa"/>
            <w:vAlign w:val="center"/>
          </w:tcPr>
          <w:p w:rsidR="00C015D7" w:rsidRPr="00381F7C" w:rsidRDefault="00C015D7" w:rsidP="00C361E9">
            <w:pPr>
              <w:jc w:val="right"/>
              <w:rPr>
                <w:rFonts w:cs="Times New Roman"/>
                <w:b/>
                <w:lang w:bidi="ar-SA"/>
              </w:rPr>
            </w:pPr>
            <w:r w:rsidRPr="00381F7C">
              <w:rPr>
                <w:rFonts w:cs="Times New Roman"/>
                <w:b/>
                <w:lang w:bidi="ar-SA"/>
              </w:rPr>
              <w:t>0</w:t>
            </w:r>
          </w:p>
        </w:tc>
        <w:tc>
          <w:tcPr>
            <w:tcW w:w="849" w:type="dxa"/>
            <w:vAlign w:val="center"/>
          </w:tcPr>
          <w:p w:rsidR="00C015D7" w:rsidRPr="00381F7C" w:rsidRDefault="00C015D7" w:rsidP="00C361E9">
            <w:pPr>
              <w:jc w:val="right"/>
              <w:rPr>
                <w:rFonts w:cs="Times New Roman"/>
                <w:b/>
                <w:lang w:bidi="ar-SA"/>
              </w:rPr>
            </w:pPr>
            <w:r w:rsidRPr="00381F7C">
              <w:rPr>
                <w:rFonts w:cs="Times New Roman"/>
                <w:b/>
                <w:lang w:bidi="ar-SA"/>
              </w:rPr>
              <w:t>0</w:t>
            </w:r>
          </w:p>
        </w:tc>
        <w:tc>
          <w:tcPr>
            <w:tcW w:w="1134" w:type="dxa"/>
            <w:vAlign w:val="center"/>
          </w:tcPr>
          <w:p w:rsidR="00C015D7" w:rsidRPr="00381F7C" w:rsidRDefault="00C015D7" w:rsidP="00C361E9">
            <w:pPr>
              <w:jc w:val="right"/>
              <w:rPr>
                <w:rFonts w:cs="Times New Roman"/>
                <w:b/>
                <w:lang w:bidi="ar-SA"/>
              </w:rPr>
            </w:pPr>
          </w:p>
        </w:tc>
        <w:tc>
          <w:tcPr>
            <w:tcW w:w="1134" w:type="dxa"/>
            <w:vAlign w:val="center"/>
          </w:tcPr>
          <w:p w:rsidR="00C015D7" w:rsidRPr="00381F7C" w:rsidRDefault="00C015D7" w:rsidP="00C361E9">
            <w:pPr>
              <w:jc w:val="right"/>
              <w:rPr>
                <w:rFonts w:cs="Times New Roman"/>
                <w:b/>
                <w:lang w:bidi="ar-SA"/>
              </w:rPr>
            </w:pPr>
            <w:r w:rsidRPr="00381F7C">
              <w:rPr>
                <w:rFonts w:cs="Times New Roman"/>
                <w:b/>
                <w:lang w:bidi="ar-SA"/>
              </w:rPr>
              <w:t>0</w:t>
            </w:r>
          </w:p>
        </w:tc>
        <w:tc>
          <w:tcPr>
            <w:tcW w:w="1078" w:type="dxa"/>
            <w:vAlign w:val="center"/>
          </w:tcPr>
          <w:p w:rsidR="00C015D7" w:rsidRPr="00381F7C" w:rsidRDefault="00C015D7" w:rsidP="00C361E9">
            <w:pPr>
              <w:jc w:val="right"/>
              <w:rPr>
                <w:rFonts w:cs="Times New Roman"/>
                <w:b/>
                <w:lang w:bidi="ar-SA"/>
              </w:rPr>
            </w:pPr>
            <w:r w:rsidRPr="00381F7C">
              <w:rPr>
                <w:rFonts w:cs="Times New Roman"/>
                <w:b/>
                <w:lang w:bidi="ar-SA"/>
              </w:rPr>
              <w:t>0</w:t>
            </w:r>
          </w:p>
        </w:tc>
        <w:tc>
          <w:tcPr>
            <w:tcW w:w="851" w:type="dxa"/>
            <w:vAlign w:val="center"/>
          </w:tcPr>
          <w:p w:rsidR="00C015D7" w:rsidRPr="00381F7C" w:rsidRDefault="00C015D7" w:rsidP="00C361E9">
            <w:pPr>
              <w:jc w:val="right"/>
              <w:rPr>
                <w:rFonts w:cs="Times New Roman"/>
                <w:b/>
                <w:lang w:bidi="ar-SA"/>
              </w:rPr>
            </w:pPr>
            <w:r w:rsidRPr="00381F7C">
              <w:rPr>
                <w:rFonts w:cs="Times New Roman"/>
                <w:b/>
                <w:lang w:bidi="ar-SA"/>
              </w:rPr>
              <w:t>0,0</w:t>
            </w:r>
          </w:p>
        </w:tc>
        <w:tc>
          <w:tcPr>
            <w:tcW w:w="1133" w:type="dxa"/>
            <w:vAlign w:val="center"/>
          </w:tcPr>
          <w:p w:rsidR="00C015D7" w:rsidRPr="00381F7C" w:rsidRDefault="00C015D7" w:rsidP="00C361E9">
            <w:pPr>
              <w:jc w:val="right"/>
              <w:rPr>
                <w:rFonts w:cs="Times New Roman"/>
                <w:b/>
                <w:lang w:bidi="ar-SA"/>
              </w:rPr>
            </w:pPr>
          </w:p>
        </w:tc>
        <w:tc>
          <w:tcPr>
            <w:tcW w:w="1190" w:type="dxa"/>
            <w:vAlign w:val="center"/>
          </w:tcPr>
          <w:p w:rsidR="00C015D7" w:rsidRPr="00381F7C" w:rsidRDefault="00C015D7" w:rsidP="00C361E9">
            <w:pPr>
              <w:jc w:val="right"/>
              <w:rPr>
                <w:rFonts w:cs="Times New Roman"/>
                <w:b/>
                <w:lang w:bidi="ar-SA"/>
              </w:rPr>
            </w:pPr>
            <w:r w:rsidRPr="00381F7C">
              <w:rPr>
                <w:rFonts w:cs="Times New Roman"/>
                <w:b/>
                <w:lang w:bidi="ar-SA"/>
              </w:rPr>
              <w:t>0</w:t>
            </w:r>
          </w:p>
        </w:tc>
        <w:tc>
          <w:tcPr>
            <w:tcW w:w="992" w:type="dxa"/>
            <w:vAlign w:val="center"/>
          </w:tcPr>
          <w:p w:rsidR="00C015D7" w:rsidRPr="00381F7C" w:rsidRDefault="00C015D7" w:rsidP="00C361E9">
            <w:pPr>
              <w:jc w:val="right"/>
              <w:rPr>
                <w:rFonts w:cs="Times New Roman"/>
                <w:b/>
                <w:lang w:bidi="ar-SA"/>
              </w:rPr>
            </w:pPr>
            <w:r w:rsidRPr="00381F7C">
              <w:rPr>
                <w:rFonts w:cs="Times New Roman"/>
                <w:b/>
                <w:lang w:bidi="ar-SA"/>
              </w:rPr>
              <w:t>0</w:t>
            </w:r>
          </w:p>
        </w:tc>
        <w:tc>
          <w:tcPr>
            <w:tcW w:w="851" w:type="dxa"/>
            <w:vAlign w:val="center"/>
          </w:tcPr>
          <w:p w:rsidR="00C015D7" w:rsidRPr="00381F7C" w:rsidRDefault="00C015D7" w:rsidP="00C361E9">
            <w:pPr>
              <w:jc w:val="right"/>
              <w:rPr>
                <w:rFonts w:cs="Times New Roman"/>
                <w:b/>
                <w:lang w:bidi="ar-SA"/>
              </w:rPr>
            </w:pPr>
            <w:r w:rsidRPr="00381F7C">
              <w:rPr>
                <w:rFonts w:cs="Times New Roman"/>
                <w:b/>
                <w:lang w:bidi="ar-SA"/>
              </w:rPr>
              <w:t>0,0</w:t>
            </w:r>
          </w:p>
        </w:tc>
        <w:tc>
          <w:tcPr>
            <w:tcW w:w="855" w:type="dxa"/>
            <w:vAlign w:val="center"/>
          </w:tcPr>
          <w:p w:rsidR="00C015D7" w:rsidRPr="00381F7C" w:rsidRDefault="00C015D7" w:rsidP="00C361E9">
            <w:pPr>
              <w:jc w:val="right"/>
              <w:rPr>
                <w:rFonts w:cs="Times New Roman"/>
                <w:b/>
                <w:lang w:bidi="ar-SA"/>
              </w:rPr>
            </w:pPr>
          </w:p>
        </w:tc>
        <w:tc>
          <w:tcPr>
            <w:tcW w:w="1557" w:type="dxa"/>
            <w:vAlign w:val="center"/>
          </w:tcPr>
          <w:p w:rsidR="00C015D7" w:rsidRPr="00381F7C" w:rsidRDefault="00C015D7" w:rsidP="00C361E9">
            <w:pPr>
              <w:jc w:val="right"/>
              <w:rPr>
                <w:rFonts w:cs="Times New Roman"/>
                <w:b/>
                <w:lang w:bidi="ar-SA"/>
              </w:rPr>
            </w:pPr>
            <w:r w:rsidRPr="00381F7C">
              <w:rPr>
                <w:rFonts w:cs="Times New Roman"/>
                <w:b/>
                <w:lang w:bidi="ar-SA"/>
              </w:rPr>
              <w:t>0</w:t>
            </w:r>
          </w:p>
        </w:tc>
        <w:tc>
          <w:tcPr>
            <w:tcW w:w="993" w:type="dxa"/>
            <w:vAlign w:val="center"/>
          </w:tcPr>
          <w:p w:rsidR="00C015D7" w:rsidRPr="00381F7C" w:rsidRDefault="00C015D7" w:rsidP="00C361E9">
            <w:pPr>
              <w:jc w:val="right"/>
              <w:rPr>
                <w:rFonts w:cs="Times New Roman"/>
                <w:b/>
                <w:lang w:bidi="ar-SA"/>
              </w:rPr>
            </w:pPr>
            <w:r w:rsidRPr="00381F7C">
              <w:rPr>
                <w:rFonts w:cs="Times New Roman"/>
                <w:b/>
                <w:lang w:bidi="ar-SA"/>
              </w:rPr>
              <w:t>0</w:t>
            </w:r>
          </w:p>
        </w:tc>
      </w:tr>
      <w:tr w:rsidR="00C015D7" w:rsidRPr="00381F7C" w:rsidTr="00C361E9">
        <w:tc>
          <w:tcPr>
            <w:tcW w:w="2013" w:type="dxa"/>
            <w:tcBorders>
              <w:top w:val="single" w:sz="4" w:space="0" w:color="auto"/>
            </w:tcBorders>
            <w:vAlign w:val="center"/>
          </w:tcPr>
          <w:p w:rsidR="00C015D7" w:rsidRPr="00381F7C" w:rsidRDefault="00C015D7" w:rsidP="00C361E9">
            <w:pPr>
              <w:rPr>
                <w:rFonts w:cs="Times New Roman"/>
                <w:sz w:val="20"/>
                <w:szCs w:val="20"/>
                <w:lang w:bidi="ar-SA"/>
              </w:rPr>
            </w:pPr>
            <w:r w:rsidRPr="00381F7C">
              <w:rPr>
                <w:rFonts w:cs="Times New Roman"/>
                <w:sz w:val="20"/>
                <w:szCs w:val="20"/>
                <w:lang w:bidi="ar-SA"/>
              </w:rPr>
              <w:lastRenderedPageBreak/>
              <w:t>в том числе:</w:t>
            </w:r>
          </w:p>
        </w:tc>
        <w:tc>
          <w:tcPr>
            <w:tcW w:w="991" w:type="dxa"/>
            <w:tcBorders>
              <w:top w:val="single" w:sz="4" w:space="0" w:color="auto"/>
            </w:tcBorders>
            <w:vAlign w:val="center"/>
          </w:tcPr>
          <w:p w:rsidR="00C015D7" w:rsidRPr="00381F7C" w:rsidRDefault="00C015D7" w:rsidP="00C361E9">
            <w:pPr>
              <w:jc w:val="right"/>
              <w:rPr>
                <w:rFonts w:cs="Times New Roman"/>
                <w:lang w:bidi="ar-SA"/>
              </w:rPr>
            </w:pPr>
          </w:p>
        </w:tc>
        <w:tc>
          <w:tcPr>
            <w:tcW w:w="849" w:type="dxa"/>
            <w:tcBorders>
              <w:top w:val="single" w:sz="4" w:space="0" w:color="auto"/>
            </w:tcBorders>
            <w:vAlign w:val="center"/>
          </w:tcPr>
          <w:p w:rsidR="00C015D7" w:rsidRPr="00381F7C" w:rsidRDefault="00C015D7" w:rsidP="00C361E9">
            <w:pPr>
              <w:jc w:val="right"/>
              <w:rPr>
                <w:rFonts w:cs="Times New Roman"/>
                <w:b/>
                <w:lang w:bidi="ar-SA"/>
              </w:rPr>
            </w:pPr>
          </w:p>
        </w:tc>
        <w:tc>
          <w:tcPr>
            <w:tcW w:w="1134" w:type="dxa"/>
            <w:tcBorders>
              <w:top w:val="single" w:sz="4" w:space="0" w:color="auto"/>
            </w:tcBorders>
            <w:vAlign w:val="center"/>
          </w:tcPr>
          <w:p w:rsidR="00C015D7" w:rsidRPr="00381F7C" w:rsidRDefault="00C015D7" w:rsidP="00C361E9">
            <w:pPr>
              <w:jc w:val="right"/>
              <w:rPr>
                <w:rFonts w:cs="Times New Roman"/>
                <w:b/>
                <w:lang w:bidi="ar-SA"/>
              </w:rPr>
            </w:pPr>
          </w:p>
        </w:tc>
        <w:tc>
          <w:tcPr>
            <w:tcW w:w="1134" w:type="dxa"/>
            <w:tcBorders>
              <w:top w:val="single" w:sz="4" w:space="0" w:color="auto"/>
            </w:tcBorders>
            <w:vAlign w:val="center"/>
          </w:tcPr>
          <w:p w:rsidR="00C015D7" w:rsidRPr="00381F7C" w:rsidRDefault="00C015D7" w:rsidP="00C361E9">
            <w:pPr>
              <w:jc w:val="right"/>
              <w:rPr>
                <w:rFonts w:cs="Times New Roman"/>
                <w:b/>
                <w:lang w:bidi="ar-SA"/>
              </w:rPr>
            </w:pPr>
          </w:p>
        </w:tc>
        <w:tc>
          <w:tcPr>
            <w:tcW w:w="1078" w:type="dxa"/>
            <w:tcBorders>
              <w:top w:val="single" w:sz="4" w:space="0" w:color="auto"/>
            </w:tcBorders>
            <w:vAlign w:val="center"/>
          </w:tcPr>
          <w:p w:rsidR="00C015D7" w:rsidRPr="00381F7C" w:rsidRDefault="00C015D7" w:rsidP="00C361E9">
            <w:pPr>
              <w:jc w:val="right"/>
              <w:rPr>
                <w:rFonts w:cs="Times New Roman"/>
                <w:lang w:bidi="ar-SA"/>
              </w:rPr>
            </w:pPr>
          </w:p>
        </w:tc>
        <w:tc>
          <w:tcPr>
            <w:tcW w:w="851" w:type="dxa"/>
            <w:tcBorders>
              <w:top w:val="single" w:sz="4" w:space="0" w:color="auto"/>
            </w:tcBorders>
            <w:vAlign w:val="center"/>
          </w:tcPr>
          <w:p w:rsidR="00C015D7" w:rsidRPr="00381F7C" w:rsidRDefault="00C015D7" w:rsidP="00C361E9">
            <w:pPr>
              <w:jc w:val="right"/>
              <w:rPr>
                <w:rFonts w:cs="Times New Roman"/>
                <w:b/>
                <w:lang w:bidi="ar-SA"/>
              </w:rPr>
            </w:pPr>
          </w:p>
        </w:tc>
        <w:tc>
          <w:tcPr>
            <w:tcW w:w="1133" w:type="dxa"/>
            <w:tcBorders>
              <w:top w:val="single" w:sz="4" w:space="0" w:color="auto"/>
            </w:tcBorders>
            <w:vAlign w:val="center"/>
          </w:tcPr>
          <w:p w:rsidR="00C015D7" w:rsidRPr="00381F7C" w:rsidRDefault="00C015D7" w:rsidP="00C361E9">
            <w:pPr>
              <w:jc w:val="right"/>
              <w:rPr>
                <w:rFonts w:cs="Times New Roman"/>
                <w:b/>
                <w:lang w:bidi="ar-SA"/>
              </w:rPr>
            </w:pPr>
          </w:p>
        </w:tc>
        <w:tc>
          <w:tcPr>
            <w:tcW w:w="1190" w:type="dxa"/>
            <w:tcBorders>
              <w:top w:val="single" w:sz="4" w:space="0" w:color="auto"/>
            </w:tcBorders>
            <w:vAlign w:val="center"/>
          </w:tcPr>
          <w:p w:rsidR="00C015D7" w:rsidRPr="00381F7C" w:rsidRDefault="00C015D7" w:rsidP="00C361E9">
            <w:pPr>
              <w:jc w:val="right"/>
              <w:rPr>
                <w:rFonts w:cs="Times New Roman"/>
                <w:b/>
                <w:lang w:bidi="ar-SA"/>
              </w:rPr>
            </w:pPr>
          </w:p>
        </w:tc>
        <w:tc>
          <w:tcPr>
            <w:tcW w:w="992" w:type="dxa"/>
            <w:tcBorders>
              <w:top w:val="single" w:sz="4" w:space="0" w:color="auto"/>
            </w:tcBorders>
            <w:vAlign w:val="center"/>
          </w:tcPr>
          <w:p w:rsidR="00C015D7" w:rsidRPr="00381F7C" w:rsidRDefault="00C015D7" w:rsidP="00C361E9">
            <w:pPr>
              <w:jc w:val="right"/>
              <w:rPr>
                <w:rFonts w:cs="Times New Roman"/>
                <w:lang w:bidi="ar-SA"/>
              </w:rPr>
            </w:pPr>
          </w:p>
        </w:tc>
        <w:tc>
          <w:tcPr>
            <w:tcW w:w="851" w:type="dxa"/>
            <w:tcBorders>
              <w:top w:val="single" w:sz="4" w:space="0" w:color="auto"/>
            </w:tcBorders>
            <w:vAlign w:val="center"/>
          </w:tcPr>
          <w:p w:rsidR="00C015D7" w:rsidRPr="00381F7C" w:rsidRDefault="00C015D7" w:rsidP="00C361E9">
            <w:pPr>
              <w:jc w:val="right"/>
              <w:rPr>
                <w:rFonts w:cs="Times New Roman"/>
                <w:b/>
                <w:lang w:bidi="ar-SA"/>
              </w:rPr>
            </w:pPr>
          </w:p>
        </w:tc>
        <w:tc>
          <w:tcPr>
            <w:tcW w:w="855" w:type="dxa"/>
            <w:tcBorders>
              <w:top w:val="single" w:sz="4" w:space="0" w:color="auto"/>
            </w:tcBorders>
            <w:vAlign w:val="center"/>
          </w:tcPr>
          <w:p w:rsidR="00C015D7" w:rsidRPr="00381F7C" w:rsidRDefault="00C015D7" w:rsidP="00C361E9">
            <w:pPr>
              <w:jc w:val="right"/>
              <w:rPr>
                <w:rFonts w:cs="Times New Roman"/>
                <w:b/>
                <w:lang w:bidi="ar-SA"/>
              </w:rPr>
            </w:pPr>
          </w:p>
        </w:tc>
        <w:tc>
          <w:tcPr>
            <w:tcW w:w="1557" w:type="dxa"/>
            <w:tcBorders>
              <w:top w:val="single" w:sz="4" w:space="0" w:color="auto"/>
            </w:tcBorders>
            <w:vAlign w:val="center"/>
          </w:tcPr>
          <w:p w:rsidR="00C015D7" w:rsidRPr="00381F7C" w:rsidRDefault="00C015D7" w:rsidP="00C361E9">
            <w:pPr>
              <w:jc w:val="right"/>
              <w:rPr>
                <w:rFonts w:cs="Times New Roman"/>
                <w:b/>
                <w:lang w:bidi="ar-SA"/>
              </w:rPr>
            </w:pPr>
          </w:p>
        </w:tc>
        <w:tc>
          <w:tcPr>
            <w:tcW w:w="993" w:type="dxa"/>
            <w:tcBorders>
              <w:top w:val="single" w:sz="4" w:space="0" w:color="auto"/>
            </w:tcBorders>
            <w:vAlign w:val="center"/>
          </w:tcPr>
          <w:p w:rsidR="00C015D7" w:rsidRPr="00381F7C" w:rsidRDefault="00C015D7" w:rsidP="00C361E9">
            <w:pPr>
              <w:jc w:val="right"/>
              <w:rPr>
                <w:rFonts w:cs="Times New Roman"/>
                <w:lang w:bidi="ar-SA"/>
              </w:rPr>
            </w:pPr>
          </w:p>
        </w:tc>
      </w:tr>
      <w:tr w:rsidR="00C015D7" w:rsidRPr="00381F7C" w:rsidTr="00C361E9">
        <w:trPr>
          <w:trHeight w:val="99"/>
        </w:trPr>
        <w:tc>
          <w:tcPr>
            <w:tcW w:w="2013" w:type="dxa"/>
            <w:tcBorders>
              <w:top w:val="single" w:sz="4" w:space="0" w:color="auto"/>
            </w:tcBorders>
            <w:vAlign w:val="center"/>
          </w:tcPr>
          <w:p w:rsidR="00C015D7" w:rsidRPr="00381F7C" w:rsidRDefault="00C015D7" w:rsidP="00C361E9">
            <w:pPr>
              <w:rPr>
                <w:rFonts w:cs="Times New Roman"/>
                <w:sz w:val="22"/>
                <w:szCs w:val="22"/>
                <w:lang w:bidi="ar-SA"/>
              </w:rPr>
            </w:pPr>
            <w:r w:rsidRPr="00381F7C">
              <w:rPr>
                <w:rFonts w:cs="Times New Roman"/>
                <w:sz w:val="22"/>
                <w:szCs w:val="22"/>
                <w:lang w:bidi="ar-SA"/>
              </w:rPr>
              <w:t>- Кредиты для частичного покрытия дефицита местного бюджета</w:t>
            </w:r>
          </w:p>
          <w:p w:rsidR="00C015D7" w:rsidRPr="00381F7C" w:rsidRDefault="00C015D7" w:rsidP="00C361E9">
            <w:pPr>
              <w:rPr>
                <w:rFonts w:cs="Times New Roman"/>
                <w:sz w:val="22"/>
                <w:szCs w:val="22"/>
                <w:lang w:bidi="ar-SA"/>
              </w:rPr>
            </w:pPr>
          </w:p>
          <w:p w:rsidR="00C015D7" w:rsidRPr="00381F7C" w:rsidRDefault="00C015D7" w:rsidP="00C361E9">
            <w:pPr>
              <w:rPr>
                <w:rFonts w:cs="Times New Roman"/>
                <w:sz w:val="22"/>
                <w:szCs w:val="22"/>
                <w:lang w:bidi="ar-SA"/>
              </w:rPr>
            </w:pPr>
          </w:p>
          <w:p w:rsidR="00C015D7" w:rsidRPr="00381F7C" w:rsidRDefault="00C015D7" w:rsidP="00C361E9">
            <w:pPr>
              <w:rPr>
                <w:rFonts w:cs="Times New Roman"/>
                <w:sz w:val="22"/>
                <w:szCs w:val="22"/>
                <w:lang w:bidi="ar-SA"/>
              </w:rPr>
            </w:pPr>
          </w:p>
        </w:tc>
        <w:tc>
          <w:tcPr>
            <w:tcW w:w="991" w:type="dxa"/>
            <w:tcBorders>
              <w:top w:val="single" w:sz="4" w:space="0" w:color="auto"/>
            </w:tcBorders>
            <w:vAlign w:val="center"/>
          </w:tcPr>
          <w:p w:rsidR="00C015D7" w:rsidRPr="00381F7C" w:rsidRDefault="00C015D7" w:rsidP="00C361E9">
            <w:pPr>
              <w:jc w:val="right"/>
              <w:rPr>
                <w:rFonts w:cs="Times New Roman"/>
                <w:sz w:val="22"/>
                <w:szCs w:val="22"/>
                <w:lang w:bidi="ar-SA"/>
              </w:rPr>
            </w:pPr>
            <w:r w:rsidRPr="00381F7C">
              <w:rPr>
                <w:rFonts w:cs="Times New Roman"/>
                <w:sz w:val="22"/>
                <w:szCs w:val="22"/>
                <w:lang w:bidi="ar-SA"/>
              </w:rPr>
              <w:t>0</w:t>
            </w:r>
          </w:p>
        </w:tc>
        <w:tc>
          <w:tcPr>
            <w:tcW w:w="849" w:type="dxa"/>
            <w:tcBorders>
              <w:top w:val="single" w:sz="4" w:space="0" w:color="auto"/>
            </w:tcBorders>
            <w:vAlign w:val="center"/>
          </w:tcPr>
          <w:p w:rsidR="00C015D7" w:rsidRPr="00381F7C" w:rsidRDefault="00C015D7" w:rsidP="00C361E9">
            <w:pPr>
              <w:jc w:val="right"/>
              <w:rPr>
                <w:rFonts w:cs="Times New Roman"/>
                <w:sz w:val="22"/>
                <w:szCs w:val="22"/>
                <w:lang w:bidi="ar-SA"/>
              </w:rPr>
            </w:pPr>
            <w:r w:rsidRPr="00381F7C">
              <w:rPr>
                <w:rFonts w:cs="Times New Roman"/>
                <w:sz w:val="22"/>
                <w:szCs w:val="22"/>
                <w:lang w:bidi="ar-SA"/>
              </w:rPr>
              <w:t>0</w:t>
            </w:r>
          </w:p>
        </w:tc>
        <w:tc>
          <w:tcPr>
            <w:tcW w:w="1134" w:type="dxa"/>
            <w:tcBorders>
              <w:top w:val="single" w:sz="4" w:space="0" w:color="auto"/>
            </w:tcBorders>
            <w:vAlign w:val="center"/>
          </w:tcPr>
          <w:p w:rsidR="00C015D7" w:rsidRPr="00381F7C" w:rsidRDefault="00C015D7" w:rsidP="00C361E9">
            <w:pPr>
              <w:jc w:val="center"/>
              <w:rPr>
                <w:rFonts w:cs="Times New Roman"/>
                <w:sz w:val="22"/>
                <w:szCs w:val="22"/>
                <w:lang w:bidi="ar-SA"/>
              </w:rPr>
            </w:pPr>
          </w:p>
        </w:tc>
        <w:tc>
          <w:tcPr>
            <w:tcW w:w="1134" w:type="dxa"/>
            <w:tcBorders>
              <w:top w:val="single" w:sz="4" w:space="0" w:color="auto"/>
            </w:tcBorders>
            <w:vAlign w:val="center"/>
          </w:tcPr>
          <w:p w:rsidR="00C015D7" w:rsidRPr="00381F7C" w:rsidRDefault="00C015D7" w:rsidP="00C361E9">
            <w:pPr>
              <w:jc w:val="right"/>
              <w:rPr>
                <w:rFonts w:cs="Times New Roman"/>
                <w:sz w:val="22"/>
                <w:szCs w:val="22"/>
                <w:lang w:bidi="ar-SA"/>
              </w:rPr>
            </w:pPr>
            <w:r w:rsidRPr="00381F7C">
              <w:rPr>
                <w:rFonts w:cs="Times New Roman"/>
                <w:sz w:val="22"/>
                <w:szCs w:val="22"/>
                <w:lang w:bidi="ar-SA"/>
              </w:rPr>
              <w:t>0</w:t>
            </w:r>
          </w:p>
        </w:tc>
        <w:tc>
          <w:tcPr>
            <w:tcW w:w="1078" w:type="dxa"/>
            <w:tcBorders>
              <w:top w:val="single" w:sz="4" w:space="0" w:color="auto"/>
            </w:tcBorders>
            <w:vAlign w:val="center"/>
          </w:tcPr>
          <w:p w:rsidR="00C015D7" w:rsidRPr="00381F7C" w:rsidRDefault="00C015D7" w:rsidP="00C361E9">
            <w:pPr>
              <w:jc w:val="right"/>
              <w:rPr>
                <w:rFonts w:cs="Times New Roman"/>
                <w:sz w:val="22"/>
                <w:szCs w:val="22"/>
                <w:lang w:bidi="ar-SA"/>
              </w:rPr>
            </w:pPr>
            <w:r w:rsidRPr="00381F7C">
              <w:rPr>
                <w:rFonts w:cs="Times New Roman"/>
                <w:sz w:val="22"/>
                <w:szCs w:val="22"/>
                <w:lang w:bidi="ar-SA"/>
              </w:rPr>
              <w:t>0</w:t>
            </w:r>
          </w:p>
        </w:tc>
        <w:tc>
          <w:tcPr>
            <w:tcW w:w="851" w:type="dxa"/>
            <w:tcBorders>
              <w:top w:val="single" w:sz="4" w:space="0" w:color="auto"/>
            </w:tcBorders>
            <w:vAlign w:val="center"/>
          </w:tcPr>
          <w:p w:rsidR="00C015D7" w:rsidRPr="00381F7C" w:rsidRDefault="00C015D7" w:rsidP="00C361E9">
            <w:pPr>
              <w:jc w:val="right"/>
              <w:rPr>
                <w:rFonts w:cs="Times New Roman"/>
                <w:sz w:val="22"/>
                <w:szCs w:val="22"/>
                <w:lang w:bidi="ar-SA"/>
              </w:rPr>
            </w:pPr>
            <w:r w:rsidRPr="00381F7C">
              <w:rPr>
                <w:rFonts w:cs="Times New Roman"/>
                <w:sz w:val="22"/>
                <w:szCs w:val="22"/>
                <w:lang w:bidi="ar-SA"/>
              </w:rPr>
              <w:t>0</w:t>
            </w:r>
          </w:p>
        </w:tc>
        <w:tc>
          <w:tcPr>
            <w:tcW w:w="1133" w:type="dxa"/>
            <w:tcBorders>
              <w:top w:val="single" w:sz="4" w:space="0" w:color="auto"/>
            </w:tcBorders>
            <w:vAlign w:val="center"/>
          </w:tcPr>
          <w:p w:rsidR="00C015D7" w:rsidRPr="00381F7C" w:rsidRDefault="00C015D7" w:rsidP="00C361E9">
            <w:pPr>
              <w:jc w:val="right"/>
              <w:rPr>
                <w:rFonts w:cs="Times New Roman"/>
                <w:sz w:val="22"/>
                <w:szCs w:val="22"/>
                <w:lang w:bidi="ar-SA"/>
              </w:rPr>
            </w:pPr>
          </w:p>
        </w:tc>
        <w:tc>
          <w:tcPr>
            <w:tcW w:w="1190" w:type="dxa"/>
            <w:tcBorders>
              <w:top w:val="single" w:sz="4" w:space="0" w:color="auto"/>
            </w:tcBorders>
            <w:vAlign w:val="center"/>
          </w:tcPr>
          <w:p w:rsidR="00C015D7" w:rsidRPr="00381F7C" w:rsidRDefault="00C015D7" w:rsidP="00C361E9">
            <w:pPr>
              <w:jc w:val="right"/>
              <w:rPr>
                <w:rFonts w:cs="Times New Roman"/>
                <w:sz w:val="22"/>
                <w:szCs w:val="22"/>
                <w:lang w:bidi="ar-SA"/>
              </w:rPr>
            </w:pPr>
            <w:r w:rsidRPr="00381F7C">
              <w:rPr>
                <w:rFonts w:cs="Times New Roman"/>
                <w:sz w:val="22"/>
                <w:szCs w:val="22"/>
                <w:lang w:bidi="ar-SA"/>
              </w:rPr>
              <w:t>0</w:t>
            </w:r>
          </w:p>
        </w:tc>
        <w:tc>
          <w:tcPr>
            <w:tcW w:w="992" w:type="dxa"/>
            <w:tcBorders>
              <w:top w:val="single" w:sz="4" w:space="0" w:color="auto"/>
            </w:tcBorders>
            <w:vAlign w:val="center"/>
          </w:tcPr>
          <w:p w:rsidR="00C015D7" w:rsidRPr="00381F7C" w:rsidRDefault="00C015D7" w:rsidP="00C361E9">
            <w:pPr>
              <w:jc w:val="right"/>
              <w:rPr>
                <w:rFonts w:cs="Times New Roman"/>
                <w:sz w:val="22"/>
                <w:szCs w:val="22"/>
                <w:lang w:bidi="ar-SA"/>
              </w:rPr>
            </w:pPr>
            <w:r w:rsidRPr="00381F7C">
              <w:rPr>
                <w:rFonts w:cs="Times New Roman"/>
                <w:sz w:val="22"/>
                <w:szCs w:val="22"/>
                <w:lang w:bidi="ar-SA"/>
              </w:rPr>
              <w:t>0</w:t>
            </w:r>
          </w:p>
        </w:tc>
        <w:tc>
          <w:tcPr>
            <w:tcW w:w="851" w:type="dxa"/>
            <w:tcBorders>
              <w:top w:val="single" w:sz="4" w:space="0" w:color="auto"/>
            </w:tcBorders>
            <w:vAlign w:val="center"/>
          </w:tcPr>
          <w:p w:rsidR="00C015D7" w:rsidRPr="00381F7C" w:rsidRDefault="00C015D7" w:rsidP="00C361E9">
            <w:pPr>
              <w:jc w:val="right"/>
              <w:rPr>
                <w:rFonts w:cs="Times New Roman"/>
                <w:sz w:val="22"/>
                <w:szCs w:val="22"/>
                <w:lang w:bidi="ar-SA"/>
              </w:rPr>
            </w:pPr>
            <w:r w:rsidRPr="00381F7C">
              <w:rPr>
                <w:rFonts w:cs="Times New Roman"/>
                <w:sz w:val="22"/>
                <w:szCs w:val="22"/>
                <w:lang w:bidi="ar-SA"/>
              </w:rPr>
              <w:t>0</w:t>
            </w:r>
          </w:p>
        </w:tc>
        <w:tc>
          <w:tcPr>
            <w:tcW w:w="855" w:type="dxa"/>
            <w:tcBorders>
              <w:top w:val="single" w:sz="4" w:space="0" w:color="auto"/>
            </w:tcBorders>
            <w:vAlign w:val="center"/>
          </w:tcPr>
          <w:p w:rsidR="00C015D7" w:rsidRPr="00381F7C" w:rsidRDefault="00C015D7" w:rsidP="00C361E9">
            <w:pPr>
              <w:jc w:val="right"/>
              <w:rPr>
                <w:rFonts w:cs="Times New Roman"/>
                <w:sz w:val="22"/>
                <w:szCs w:val="22"/>
                <w:lang w:bidi="ar-SA"/>
              </w:rPr>
            </w:pPr>
          </w:p>
        </w:tc>
        <w:tc>
          <w:tcPr>
            <w:tcW w:w="1557" w:type="dxa"/>
            <w:tcBorders>
              <w:top w:val="single" w:sz="4" w:space="0" w:color="auto"/>
            </w:tcBorders>
            <w:vAlign w:val="center"/>
          </w:tcPr>
          <w:p w:rsidR="00C015D7" w:rsidRPr="00381F7C" w:rsidRDefault="00C015D7" w:rsidP="00C361E9">
            <w:pPr>
              <w:jc w:val="right"/>
              <w:rPr>
                <w:rFonts w:cs="Times New Roman"/>
                <w:sz w:val="22"/>
                <w:szCs w:val="22"/>
                <w:lang w:bidi="ar-SA"/>
              </w:rPr>
            </w:pPr>
            <w:r w:rsidRPr="00381F7C">
              <w:rPr>
                <w:rFonts w:cs="Times New Roman"/>
                <w:sz w:val="22"/>
                <w:szCs w:val="22"/>
                <w:lang w:bidi="ar-SA"/>
              </w:rPr>
              <w:t>0</w:t>
            </w:r>
          </w:p>
        </w:tc>
        <w:tc>
          <w:tcPr>
            <w:tcW w:w="993" w:type="dxa"/>
            <w:tcBorders>
              <w:top w:val="single" w:sz="4" w:space="0" w:color="auto"/>
            </w:tcBorders>
            <w:vAlign w:val="center"/>
          </w:tcPr>
          <w:p w:rsidR="00C015D7" w:rsidRPr="00381F7C" w:rsidRDefault="00C015D7" w:rsidP="00C361E9">
            <w:pPr>
              <w:jc w:val="right"/>
              <w:rPr>
                <w:rFonts w:cs="Times New Roman"/>
                <w:sz w:val="22"/>
                <w:szCs w:val="22"/>
                <w:lang w:bidi="ar-SA"/>
              </w:rPr>
            </w:pPr>
            <w:r w:rsidRPr="00381F7C">
              <w:rPr>
                <w:rFonts w:cs="Times New Roman"/>
                <w:sz w:val="22"/>
                <w:szCs w:val="22"/>
                <w:lang w:bidi="ar-SA"/>
              </w:rPr>
              <w:t>0</w:t>
            </w:r>
          </w:p>
        </w:tc>
      </w:tr>
      <w:tr w:rsidR="00C015D7" w:rsidRPr="00381F7C" w:rsidTr="00C361E9">
        <w:trPr>
          <w:trHeight w:val="406"/>
        </w:trPr>
        <w:tc>
          <w:tcPr>
            <w:tcW w:w="2013" w:type="dxa"/>
            <w:vAlign w:val="center"/>
          </w:tcPr>
          <w:p w:rsidR="00C015D7" w:rsidRPr="00381F7C" w:rsidRDefault="00C015D7" w:rsidP="00C361E9">
            <w:pPr>
              <w:rPr>
                <w:rFonts w:cs="Times New Roman"/>
                <w:b/>
                <w:lang w:bidi="ar-SA"/>
              </w:rPr>
            </w:pPr>
            <w:r w:rsidRPr="00381F7C">
              <w:rPr>
                <w:rFonts w:cs="Times New Roman"/>
                <w:b/>
                <w:lang w:bidi="ar-SA"/>
              </w:rPr>
              <w:t>Всего муниципальных</w:t>
            </w:r>
          </w:p>
          <w:p w:rsidR="00C015D7" w:rsidRPr="00381F7C" w:rsidRDefault="00C015D7" w:rsidP="00C361E9">
            <w:pPr>
              <w:rPr>
                <w:rFonts w:cs="Times New Roman"/>
                <w:b/>
                <w:lang w:bidi="ar-SA"/>
              </w:rPr>
            </w:pPr>
            <w:r w:rsidRPr="00381F7C">
              <w:rPr>
                <w:rFonts w:cs="Times New Roman"/>
                <w:b/>
                <w:lang w:bidi="ar-SA"/>
              </w:rPr>
              <w:t>заимствований</w:t>
            </w:r>
          </w:p>
        </w:tc>
        <w:tc>
          <w:tcPr>
            <w:tcW w:w="991" w:type="dxa"/>
            <w:vAlign w:val="center"/>
          </w:tcPr>
          <w:p w:rsidR="00C015D7" w:rsidRPr="00381F7C" w:rsidRDefault="00C015D7" w:rsidP="00C361E9">
            <w:pPr>
              <w:jc w:val="right"/>
              <w:rPr>
                <w:rFonts w:cs="Times New Roman"/>
                <w:b/>
                <w:lang w:bidi="ar-SA"/>
              </w:rPr>
            </w:pPr>
            <w:r w:rsidRPr="00381F7C">
              <w:rPr>
                <w:rFonts w:cs="Times New Roman"/>
                <w:b/>
                <w:lang w:bidi="ar-SA"/>
              </w:rPr>
              <w:t>0</w:t>
            </w:r>
          </w:p>
        </w:tc>
        <w:tc>
          <w:tcPr>
            <w:tcW w:w="849" w:type="dxa"/>
            <w:vAlign w:val="center"/>
          </w:tcPr>
          <w:p w:rsidR="00C015D7" w:rsidRPr="00381F7C" w:rsidRDefault="00C015D7" w:rsidP="00C361E9">
            <w:pPr>
              <w:jc w:val="right"/>
              <w:rPr>
                <w:rFonts w:cs="Times New Roman"/>
                <w:b/>
                <w:lang w:bidi="ar-SA"/>
              </w:rPr>
            </w:pPr>
            <w:r w:rsidRPr="00381F7C">
              <w:rPr>
                <w:rFonts w:cs="Times New Roman"/>
                <w:b/>
                <w:lang w:bidi="ar-SA"/>
              </w:rPr>
              <w:t>0</w:t>
            </w:r>
          </w:p>
        </w:tc>
        <w:tc>
          <w:tcPr>
            <w:tcW w:w="1134" w:type="dxa"/>
            <w:vAlign w:val="center"/>
          </w:tcPr>
          <w:p w:rsidR="00C015D7" w:rsidRPr="00381F7C" w:rsidRDefault="00C015D7" w:rsidP="00C361E9">
            <w:pPr>
              <w:jc w:val="right"/>
              <w:rPr>
                <w:rFonts w:cs="Times New Roman"/>
                <w:b/>
                <w:lang w:bidi="ar-SA"/>
              </w:rPr>
            </w:pPr>
          </w:p>
        </w:tc>
        <w:tc>
          <w:tcPr>
            <w:tcW w:w="1134" w:type="dxa"/>
            <w:vAlign w:val="center"/>
          </w:tcPr>
          <w:p w:rsidR="00C015D7" w:rsidRPr="00381F7C" w:rsidRDefault="00C015D7" w:rsidP="00C361E9">
            <w:pPr>
              <w:jc w:val="right"/>
              <w:rPr>
                <w:rFonts w:cs="Times New Roman"/>
                <w:b/>
                <w:lang w:bidi="ar-SA"/>
              </w:rPr>
            </w:pPr>
            <w:r w:rsidRPr="00381F7C">
              <w:rPr>
                <w:rFonts w:cs="Times New Roman"/>
                <w:b/>
                <w:lang w:bidi="ar-SA"/>
              </w:rPr>
              <w:t>0</w:t>
            </w:r>
          </w:p>
        </w:tc>
        <w:tc>
          <w:tcPr>
            <w:tcW w:w="1078" w:type="dxa"/>
            <w:vAlign w:val="center"/>
          </w:tcPr>
          <w:p w:rsidR="00C015D7" w:rsidRPr="00381F7C" w:rsidRDefault="00C015D7" w:rsidP="00C361E9">
            <w:pPr>
              <w:jc w:val="right"/>
              <w:rPr>
                <w:rFonts w:cs="Times New Roman"/>
                <w:b/>
                <w:lang w:bidi="ar-SA"/>
              </w:rPr>
            </w:pPr>
            <w:r w:rsidRPr="00381F7C">
              <w:rPr>
                <w:rFonts w:cs="Times New Roman"/>
                <w:b/>
                <w:lang w:bidi="ar-SA"/>
              </w:rPr>
              <w:t>0</w:t>
            </w:r>
          </w:p>
        </w:tc>
        <w:tc>
          <w:tcPr>
            <w:tcW w:w="851" w:type="dxa"/>
            <w:vAlign w:val="center"/>
          </w:tcPr>
          <w:p w:rsidR="00C015D7" w:rsidRPr="00381F7C" w:rsidRDefault="00C015D7" w:rsidP="00C361E9">
            <w:pPr>
              <w:jc w:val="right"/>
              <w:rPr>
                <w:rFonts w:cs="Times New Roman"/>
                <w:b/>
                <w:lang w:bidi="ar-SA"/>
              </w:rPr>
            </w:pPr>
            <w:r w:rsidRPr="00381F7C">
              <w:rPr>
                <w:rFonts w:cs="Times New Roman"/>
                <w:b/>
                <w:lang w:bidi="ar-SA"/>
              </w:rPr>
              <w:t>0,0</w:t>
            </w:r>
          </w:p>
        </w:tc>
        <w:tc>
          <w:tcPr>
            <w:tcW w:w="1133" w:type="dxa"/>
            <w:vAlign w:val="center"/>
          </w:tcPr>
          <w:p w:rsidR="00C015D7" w:rsidRPr="00381F7C" w:rsidRDefault="00C015D7" w:rsidP="00C361E9">
            <w:pPr>
              <w:jc w:val="right"/>
              <w:rPr>
                <w:rFonts w:cs="Times New Roman"/>
                <w:b/>
                <w:lang w:bidi="ar-SA"/>
              </w:rPr>
            </w:pPr>
          </w:p>
        </w:tc>
        <w:tc>
          <w:tcPr>
            <w:tcW w:w="1190" w:type="dxa"/>
            <w:vAlign w:val="center"/>
          </w:tcPr>
          <w:p w:rsidR="00C015D7" w:rsidRPr="00381F7C" w:rsidRDefault="00C015D7" w:rsidP="00C361E9">
            <w:pPr>
              <w:jc w:val="right"/>
              <w:rPr>
                <w:rFonts w:cs="Times New Roman"/>
                <w:b/>
                <w:lang w:bidi="ar-SA"/>
              </w:rPr>
            </w:pPr>
            <w:r w:rsidRPr="00381F7C">
              <w:rPr>
                <w:rFonts w:cs="Times New Roman"/>
                <w:b/>
                <w:lang w:bidi="ar-SA"/>
              </w:rPr>
              <w:t>0</w:t>
            </w:r>
          </w:p>
        </w:tc>
        <w:tc>
          <w:tcPr>
            <w:tcW w:w="992" w:type="dxa"/>
            <w:vAlign w:val="center"/>
          </w:tcPr>
          <w:p w:rsidR="00C015D7" w:rsidRPr="00381F7C" w:rsidRDefault="00C015D7" w:rsidP="00C361E9">
            <w:pPr>
              <w:jc w:val="right"/>
              <w:rPr>
                <w:rFonts w:cs="Times New Roman"/>
                <w:b/>
                <w:lang w:bidi="ar-SA"/>
              </w:rPr>
            </w:pPr>
            <w:r w:rsidRPr="00381F7C">
              <w:rPr>
                <w:rFonts w:cs="Times New Roman"/>
                <w:b/>
                <w:lang w:bidi="ar-SA"/>
              </w:rPr>
              <w:t>0</w:t>
            </w:r>
          </w:p>
        </w:tc>
        <w:tc>
          <w:tcPr>
            <w:tcW w:w="851" w:type="dxa"/>
            <w:vAlign w:val="center"/>
          </w:tcPr>
          <w:p w:rsidR="00C015D7" w:rsidRPr="00381F7C" w:rsidRDefault="00C015D7" w:rsidP="00C361E9">
            <w:pPr>
              <w:jc w:val="right"/>
              <w:rPr>
                <w:rFonts w:cs="Times New Roman"/>
                <w:b/>
                <w:lang w:bidi="ar-SA"/>
              </w:rPr>
            </w:pPr>
            <w:r w:rsidRPr="00381F7C">
              <w:rPr>
                <w:rFonts w:cs="Times New Roman"/>
                <w:b/>
                <w:lang w:bidi="ar-SA"/>
              </w:rPr>
              <w:t>0,0</w:t>
            </w:r>
          </w:p>
        </w:tc>
        <w:tc>
          <w:tcPr>
            <w:tcW w:w="855" w:type="dxa"/>
            <w:vAlign w:val="center"/>
          </w:tcPr>
          <w:p w:rsidR="00C015D7" w:rsidRPr="00381F7C" w:rsidRDefault="00C015D7" w:rsidP="00C361E9">
            <w:pPr>
              <w:jc w:val="right"/>
              <w:rPr>
                <w:rFonts w:cs="Times New Roman"/>
                <w:b/>
                <w:lang w:bidi="ar-SA"/>
              </w:rPr>
            </w:pPr>
          </w:p>
        </w:tc>
        <w:tc>
          <w:tcPr>
            <w:tcW w:w="1557" w:type="dxa"/>
            <w:vAlign w:val="center"/>
          </w:tcPr>
          <w:p w:rsidR="00C015D7" w:rsidRPr="00381F7C" w:rsidRDefault="00C015D7" w:rsidP="00C361E9">
            <w:pPr>
              <w:jc w:val="right"/>
              <w:rPr>
                <w:rFonts w:cs="Times New Roman"/>
                <w:b/>
                <w:lang w:bidi="ar-SA"/>
              </w:rPr>
            </w:pPr>
            <w:r w:rsidRPr="00381F7C">
              <w:rPr>
                <w:rFonts w:cs="Times New Roman"/>
                <w:b/>
                <w:lang w:bidi="ar-SA"/>
              </w:rPr>
              <w:t>0</w:t>
            </w:r>
          </w:p>
        </w:tc>
        <w:tc>
          <w:tcPr>
            <w:tcW w:w="993" w:type="dxa"/>
            <w:vAlign w:val="center"/>
          </w:tcPr>
          <w:p w:rsidR="00C015D7" w:rsidRPr="00381F7C" w:rsidRDefault="00C015D7" w:rsidP="00C361E9">
            <w:pPr>
              <w:jc w:val="right"/>
              <w:rPr>
                <w:rFonts w:cs="Times New Roman"/>
                <w:b/>
                <w:lang w:bidi="ar-SA"/>
              </w:rPr>
            </w:pPr>
            <w:r w:rsidRPr="00381F7C">
              <w:rPr>
                <w:rFonts w:cs="Times New Roman"/>
                <w:b/>
                <w:lang w:bidi="ar-SA"/>
              </w:rPr>
              <w:t>0</w:t>
            </w:r>
          </w:p>
        </w:tc>
      </w:tr>
    </w:tbl>
    <w:p w:rsidR="00C015D7" w:rsidRPr="00381F7C" w:rsidRDefault="00C015D7" w:rsidP="00C015D7">
      <w:pPr>
        <w:rPr>
          <w:rFonts w:cs="Times New Roman"/>
          <w:lang w:bidi="ar-SA"/>
        </w:rPr>
      </w:pPr>
    </w:p>
    <w:p w:rsidR="00C015D7" w:rsidRPr="00381F7C" w:rsidRDefault="00C015D7" w:rsidP="00C015D7">
      <w:pPr>
        <w:rPr>
          <w:rFonts w:cs="Times New Roman"/>
          <w:lang w:bidi="ar-SA"/>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p w:rsidR="00C015D7" w:rsidRDefault="00C015D7" w:rsidP="00C015D7">
      <w:pPr>
        <w:spacing w:line="288" w:lineRule="auto"/>
        <w:rPr>
          <w:rFonts w:ascii="Arial" w:hAnsi="Arial" w:cs="Arial"/>
          <w:sz w:val="20"/>
          <w:szCs w:val="20"/>
        </w:rPr>
      </w:pPr>
    </w:p>
    <w:tbl>
      <w:tblPr>
        <w:tblW w:w="15593" w:type="dxa"/>
        <w:tblInd w:w="108" w:type="dxa"/>
        <w:tblLayout w:type="fixed"/>
        <w:tblLook w:val="04A0" w:firstRow="1" w:lastRow="0" w:firstColumn="1" w:lastColumn="0" w:noHBand="0" w:noVBand="1"/>
      </w:tblPr>
      <w:tblGrid>
        <w:gridCol w:w="426"/>
        <w:gridCol w:w="3543"/>
        <w:gridCol w:w="993"/>
        <w:gridCol w:w="567"/>
        <w:gridCol w:w="708"/>
        <w:gridCol w:w="993"/>
        <w:gridCol w:w="507"/>
        <w:gridCol w:w="485"/>
        <w:gridCol w:w="1072"/>
        <w:gridCol w:w="1985"/>
        <w:gridCol w:w="4314"/>
      </w:tblGrid>
      <w:tr w:rsidR="00C015D7" w:rsidRPr="00381F7C" w:rsidTr="00C361E9">
        <w:trPr>
          <w:trHeight w:val="315"/>
        </w:trPr>
        <w:tc>
          <w:tcPr>
            <w:tcW w:w="426" w:type="dxa"/>
            <w:tcBorders>
              <w:top w:val="nil"/>
              <w:left w:val="nil"/>
              <w:bottom w:val="nil"/>
              <w:right w:val="nil"/>
            </w:tcBorders>
            <w:shd w:val="clear" w:color="auto" w:fill="auto"/>
            <w:noWrap/>
            <w:vAlign w:val="bottom"/>
            <w:hideMark/>
          </w:tcPr>
          <w:p w:rsidR="00C015D7" w:rsidRPr="00381F7C" w:rsidRDefault="00C015D7" w:rsidP="00C361E9">
            <w:pPr>
              <w:rPr>
                <w:rFonts w:cs="Times New Roman"/>
                <w:sz w:val="20"/>
                <w:szCs w:val="20"/>
                <w:lang w:bidi="ar-SA"/>
              </w:rPr>
            </w:pPr>
          </w:p>
        </w:tc>
        <w:tc>
          <w:tcPr>
            <w:tcW w:w="3543" w:type="dxa"/>
            <w:tcBorders>
              <w:top w:val="nil"/>
              <w:left w:val="nil"/>
              <w:bottom w:val="nil"/>
              <w:right w:val="nil"/>
            </w:tcBorders>
            <w:shd w:val="clear" w:color="auto" w:fill="auto"/>
            <w:noWrap/>
            <w:vAlign w:val="bottom"/>
            <w:hideMark/>
          </w:tcPr>
          <w:p w:rsidR="00C015D7" w:rsidRPr="00381F7C" w:rsidRDefault="00C015D7" w:rsidP="00C361E9">
            <w:pPr>
              <w:rPr>
                <w:rFonts w:cs="Times New Roman"/>
                <w:sz w:val="20"/>
                <w:szCs w:val="20"/>
                <w:lang w:bidi="ar-SA"/>
              </w:rPr>
            </w:pPr>
          </w:p>
        </w:tc>
        <w:tc>
          <w:tcPr>
            <w:tcW w:w="993" w:type="dxa"/>
            <w:tcBorders>
              <w:top w:val="nil"/>
              <w:left w:val="nil"/>
              <w:bottom w:val="nil"/>
              <w:right w:val="nil"/>
            </w:tcBorders>
            <w:shd w:val="clear" w:color="auto" w:fill="auto"/>
            <w:noWrap/>
            <w:vAlign w:val="bottom"/>
            <w:hideMark/>
          </w:tcPr>
          <w:p w:rsidR="00C015D7" w:rsidRPr="00381F7C" w:rsidRDefault="00C015D7" w:rsidP="00C361E9">
            <w:pPr>
              <w:rPr>
                <w:rFonts w:cs="Times New Roman"/>
                <w:sz w:val="20"/>
                <w:szCs w:val="20"/>
                <w:lang w:bidi="ar-SA"/>
              </w:rPr>
            </w:pPr>
          </w:p>
        </w:tc>
        <w:tc>
          <w:tcPr>
            <w:tcW w:w="1275" w:type="dxa"/>
            <w:gridSpan w:val="2"/>
            <w:tcBorders>
              <w:top w:val="nil"/>
              <w:left w:val="nil"/>
              <w:bottom w:val="nil"/>
              <w:right w:val="nil"/>
            </w:tcBorders>
            <w:shd w:val="clear" w:color="auto" w:fill="auto"/>
            <w:noWrap/>
            <w:vAlign w:val="bottom"/>
            <w:hideMark/>
          </w:tcPr>
          <w:p w:rsidR="00C015D7" w:rsidRPr="00381F7C" w:rsidRDefault="00C015D7" w:rsidP="00C361E9">
            <w:pPr>
              <w:rPr>
                <w:rFonts w:cs="Times New Roman"/>
                <w:sz w:val="20"/>
                <w:szCs w:val="20"/>
                <w:lang w:bidi="ar-SA"/>
              </w:rPr>
            </w:pPr>
          </w:p>
        </w:tc>
        <w:tc>
          <w:tcPr>
            <w:tcW w:w="993" w:type="dxa"/>
            <w:tcBorders>
              <w:top w:val="nil"/>
              <w:left w:val="nil"/>
              <w:bottom w:val="nil"/>
              <w:right w:val="nil"/>
            </w:tcBorders>
            <w:shd w:val="clear" w:color="auto" w:fill="auto"/>
            <w:noWrap/>
            <w:vAlign w:val="bottom"/>
            <w:hideMark/>
          </w:tcPr>
          <w:p w:rsidR="00C015D7" w:rsidRPr="00381F7C" w:rsidRDefault="00C015D7" w:rsidP="00C361E9">
            <w:pPr>
              <w:rPr>
                <w:rFonts w:cs="Times New Roman"/>
                <w:sz w:val="20"/>
                <w:szCs w:val="20"/>
                <w:lang w:bidi="ar-SA"/>
              </w:rPr>
            </w:pPr>
          </w:p>
        </w:tc>
        <w:tc>
          <w:tcPr>
            <w:tcW w:w="992" w:type="dxa"/>
            <w:gridSpan w:val="2"/>
            <w:tcBorders>
              <w:top w:val="nil"/>
              <w:left w:val="nil"/>
              <w:bottom w:val="nil"/>
              <w:right w:val="nil"/>
            </w:tcBorders>
            <w:shd w:val="clear" w:color="auto" w:fill="auto"/>
            <w:noWrap/>
            <w:vAlign w:val="bottom"/>
            <w:hideMark/>
          </w:tcPr>
          <w:p w:rsidR="00C015D7" w:rsidRPr="00381F7C" w:rsidRDefault="00C015D7" w:rsidP="00C361E9">
            <w:pPr>
              <w:rPr>
                <w:rFonts w:cs="Times New Roman"/>
                <w:sz w:val="20"/>
                <w:szCs w:val="20"/>
                <w:lang w:bidi="ar-SA"/>
              </w:rPr>
            </w:pPr>
          </w:p>
        </w:tc>
        <w:tc>
          <w:tcPr>
            <w:tcW w:w="1072" w:type="dxa"/>
            <w:tcBorders>
              <w:top w:val="nil"/>
              <w:left w:val="nil"/>
              <w:bottom w:val="nil"/>
              <w:right w:val="nil"/>
            </w:tcBorders>
            <w:shd w:val="clear" w:color="auto" w:fill="auto"/>
            <w:noWrap/>
            <w:vAlign w:val="bottom"/>
            <w:hideMark/>
          </w:tcPr>
          <w:p w:rsidR="00C015D7" w:rsidRPr="00381F7C" w:rsidRDefault="00C015D7" w:rsidP="00C361E9">
            <w:pPr>
              <w:rPr>
                <w:rFonts w:cs="Times New Roman"/>
                <w:sz w:val="20"/>
                <w:szCs w:val="20"/>
                <w:lang w:bidi="ar-SA"/>
              </w:rPr>
            </w:pPr>
          </w:p>
        </w:tc>
        <w:tc>
          <w:tcPr>
            <w:tcW w:w="1985" w:type="dxa"/>
            <w:tcBorders>
              <w:top w:val="nil"/>
              <w:left w:val="nil"/>
              <w:bottom w:val="nil"/>
              <w:right w:val="nil"/>
            </w:tcBorders>
            <w:shd w:val="clear" w:color="auto" w:fill="auto"/>
            <w:noWrap/>
            <w:vAlign w:val="bottom"/>
            <w:hideMark/>
          </w:tcPr>
          <w:p w:rsidR="00C015D7" w:rsidRPr="00381F7C" w:rsidRDefault="00C015D7" w:rsidP="00C361E9">
            <w:pPr>
              <w:rPr>
                <w:rFonts w:cs="Times New Roman"/>
                <w:sz w:val="20"/>
                <w:szCs w:val="20"/>
                <w:lang w:bidi="ar-SA"/>
              </w:rPr>
            </w:pPr>
          </w:p>
        </w:tc>
        <w:tc>
          <w:tcPr>
            <w:tcW w:w="4314" w:type="dxa"/>
            <w:tcBorders>
              <w:top w:val="nil"/>
              <w:left w:val="nil"/>
              <w:bottom w:val="nil"/>
              <w:right w:val="nil"/>
            </w:tcBorders>
            <w:shd w:val="clear" w:color="auto" w:fill="auto"/>
            <w:noWrap/>
            <w:vAlign w:val="bottom"/>
            <w:hideMark/>
          </w:tcPr>
          <w:p w:rsidR="00C015D7" w:rsidRPr="00381F7C" w:rsidRDefault="00C015D7" w:rsidP="00C361E9">
            <w:pPr>
              <w:jc w:val="right"/>
              <w:rPr>
                <w:rFonts w:cs="Times New Roman"/>
                <w:sz w:val="20"/>
                <w:szCs w:val="20"/>
                <w:lang w:bidi="ar-SA"/>
              </w:rPr>
            </w:pPr>
            <w:r w:rsidRPr="00381F7C">
              <w:rPr>
                <w:rFonts w:cs="Times New Roman"/>
                <w:sz w:val="20"/>
                <w:szCs w:val="20"/>
                <w:lang w:bidi="ar-SA"/>
              </w:rPr>
              <w:t>Приложение 17</w:t>
            </w:r>
          </w:p>
        </w:tc>
      </w:tr>
      <w:tr w:rsidR="00C015D7" w:rsidRPr="00381F7C" w:rsidTr="00C361E9">
        <w:trPr>
          <w:trHeight w:val="300"/>
        </w:trPr>
        <w:tc>
          <w:tcPr>
            <w:tcW w:w="426" w:type="dxa"/>
            <w:tcBorders>
              <w:top w:val="nil"/>
              <w:left w:val="nil"/>
              <w:bottom w:val="nil"/>
              <w:right w:val="nil"/>
            </w:tcBorders>
            <w:shd w:val="clear" w:color="auto" w:fill="auto"/>
            <w:noWrap/>
            <w:vAlign w:val="bottom"/>
            <w:hideMark/>
          </w:tcPr>
          <w:p w:rsidR="00C015D7" w:rsidRPr="00381F7C" w:rsidRDefault="00C015D7" w:rsidP="00C361E9">
            <w:pPr>
              <w:jc w:val="right"/>
              <w:rPr>
                <w:rFonts w:cs="Times New Roman"/>
                <w:sz w:val="20"/>
                <w:szCs w:val="20"/>
                <w:lang w:bidi="ar-SA"/>
              </w:rPr>
            </w:pPr>
          </w:p>
        </w:tc>
        <w:tc>
          <w:tcPr>
            <w:tcW w:w="3543" w:type="dxa"/>
            <w:tcBorders>
              <w:top w:val="nil"/>
              <w:left w:val="nil"/>
              <w:bottom w:val="nil"/>
              <w:right w:val="nil"/>
            </w:tcBorders>
            <w:shd w:val="clear" w:color="auto" w:fill="auto"/>
            <w:noWrap/>
            <w:vAlign w:val="bottom"/>
            <w:hideMark/>
          </w:tcPr>
          <w:p w:rsidR="00C015D7" w:rsidRPr="00381F7C" w:rsidRDefault="00C015D7" w:rsidP="00C361E9">
            <w:pPr>
              <w:rPr>
                <w:rFonts w:cs="Times New Roman"/>
                <w:sz w:val="20"/>
                <w:szCs w:val="20"/>
                <w:lang w:bidi="ar-SA"/>
              </w:rPr>
            </w:pPr>
          </w:p>
        </w:tc>
        <w:tc>
          <w:tcPr>
            <w:tcW w:w="993" w:type="dxa"/>
            <w:tcBorders>
              <w:top w:val="nil"/>
              <w:left w:val="nil"/>
              <w:bottom w:val="nil"/>
              <w:right w:val="nil"/>
            </w:tcBorders>
            <w:shd w:val="clear" w:color="auto" w:fill="auto"/>
            <w:noWrap/>
            <w:vAlign w:val="bottom"/>
            <w:hideMark/>
          </w:tcPr>
          <w:p w:rsidR="00C015D7" w:rsidRPr="00381F7C" w:rsidRDefault="00C015D7" w:rsidP="00C361E9">
            <w:pPr>
              <w:rPr>
                <w:rFonts w:cs="Times New Roman"/>
                <w:sz w:val="20"/>
                <w:szCs w:val="20"/>
                <w:lang w:bidi="ar-SA"/>
              </w:rPr>
            </w:pPr>
          </w:p>
        </w:tc>
        <w:tc>
          <w:tcPr>
            <w:tcW w:w="1275" w:type="dxa"/>
            <w:gridSpan w:val="2"/>
            <w:tcBorders>
              <w:top w:val="nil"/>
              <w:left w:val="nil"/>
              <w:bottom w:val="nil"/>
              <w:right w:val="nil"/>
            </w:tcBorders>
            <w:shd w:val="clear" w:color="auto" w:fill="auto"/>
            <w:noWrap/>
            <w:vAlign w:val="bottom"/>
            <w:hideMark/>
          </w:tcPr>
          <w:p w:rsidR="00C015D7" w:rsidRPr="00381F7C" w:rsidRDefault="00C015D7" w:rsidP="00C361E9">
            <w:pPr>
              <w:rPr>
                <w:rFonts w:cs="Times New Roman"/>
                <w:sz w:val="20"/>
                <w:szCs w:val="20"/>
                <w:lang w:bidi="ar-SA"/>
              </w:rPr>
            </w:pPr>
          </w:p>
        </w:tc>
        <w:tc>
          <w:tcPr>
            <w:tcW w:w="993" w:type="dxa"/>
            <w:tcBorders>
              <w:top w:val="nil"/>
              <w:left w:val="nil"/>
              <w:bottom w:val="nil"/>
              <w:right w:val="nil"/>
            </w:tcBorders>
            <w:shd w:val="clear" w:color="auto" w:fill="auto"/>
            <w:noWrap/>
            <w:vAlign w:val="bottom"/>
            <w:hideMark/>
          </w:tcPr>
          <w:p w:rsidR="00C015D7" w:rsidRPr="00381F7C" w:rsidRDefault="00C015D7" w:rsidP="00C361E9">
            <w:pPr>
              <w:rPr>
                <w:rFonts w:cs="Times New Roman"/>
                <w:sz w:val="20"/>
                <w:szCs w:val="20"/>
                <w:lang w:bidi="ar-SA"/>
              </w:rPr>
            </w:pPr>
          </w:p>
        </w:tc>
        <w:tc>
          <w:tcPr>
            <w:tcW w:w="992" w:type="dxa"/>
            <w:gridSpan w:val="2"/>
            <w:tcBorders>
              <w:top w:val="nil"/>
              <w:left w:val="nil"/>
              <w:bottom w:val="nil"/>
              <w:right w:val="nil"/>
            </w:tcBorders>
            <w:shd w:val="clear" w:color="auto" w:fill="auto"/>
            <w:noWrap/>
            <w:vAlign w:val="bottom"/>
            <w:hideMark/>
          </w:tcPr>
          <w:p w:rsidR="00C015D7" w:rsidRPr="00381F7C" w:rsidRDefault="00C015D7" w:rsidP="00C361E9">
            <w:pPr>
              <w:rPr>
                <w:rFonts w:cs="Times New Roman"/>
                <w:sz w:val="20"/>
                <w:szCs w:val="20"/>
                <w:lang w:bidi="ar-SA"/>
              </w:rPr>
            </w:pPr>
          </w:p>
        </w:tc>
        <w:tc>
          <w:tcPr>
            <w:tcW w:w="1072" w:type="dxa"/>
            <w:tcBorders>
              <w:top w:val="nil"/>
              <w:left w:val="nil"/>
              <w:bottom w:val="nil"/>
              <w:right w:val="nil"/>
            </w:tcBorders>
            <w:shd w:val="clear" w:color="auto" w:fill="auto"/>
            <w:noWrap/>
            <w:vAlign w:val="bottom"/>
            <w:hideMark/>
          </w:tcPr>
          <w:p w:rsidR="00C015D7" w:rsidRPr="00381F7C" w:rsidRDefault="00C015D7" w:rsidP="00C361E9">
            <w:pPr>
              <w:rPr>
                <w:rFonts w:cs="Times New Roman"/>
                <w:sz w:val="20"/>
                <w:szCs w:val="20"/>
                <w:lang w:bidi="ar-SA"/>
              </w:rPr>
            </w:pPr>
          </w:p>
        </w:tc>
        <w:tc>
          <w:tcPr>
            <w:tcW w:w="1985" w:type="dxa"/>
            <w:tcBorders>
              <w:top w:val="nil"/>
              <w:left w:val="nil"/>
              <w:bottom w:val="nil"/>
              <w:right w:val="nil"/>
            </w:tcBorders>
            <w:shd w:val="clear" w:color="auto" w:fill="auto"/>
            <w:noWrap/>
            <w:vAlign w:val="bottom"/>
            <w:hideMark/>
          </w:tcPr>
          <w:p w:rsidR="00C015D7" w:rsidRPr="00381F7C" w:rsidRDefault="00C015D7" w:rsidP="00C361E9">
            <w:pPr>
              <w:rPr>
                <w:rFonts w:cs="Times New Roman"/>
                <w:sz w:val="20"/>
                <w:szCs w:val="20"/>
                <w:lang w:bidi="ar-SA"/>
              </w:rPr>
            </w:pPr>
          </w:p>
        </w:tc>
        <w:tc>
          <w:tcPr>
            <w:tcW w:w="4314" w:type="dxa"/>
            <w:tcBorders>
              <w:top w:val="nil"/>
              <w:left w:val="nil"/>
              <w:bottom w:val="nil"/>
              <w:right w:val="nil"/>
            </w:tcBorders>
            <w:shd w:val="clear" w:color="auto" w:fill="auto"/>
            <w:noWrap/>
            <w:vAlign w:val="bottom"/>
            <w:hideMark/>
          </w:tcPr>
          <w:p w:rsidR="00C015D7" w:rsidRPr="00381F7C" w:rsidRDefault="00C015D7" w:rsidP="00C361E9">
            <w:pPr>
              <w:jc w:val="right"/>
              <w:rPr>
                <w:rFonts w:cs="Times New Roman"/>
                <w:sz w:val="20"/>
                <w:szCs w:val="20"/>
                <w:lang w:bidi="ar-SA"/>
              </w:rPr>
            </w:pPr>
            <w:r w:rsidRPr="00381F7C">
              <w:rPr>
                <w:rFonts w:cs="Times New Roman"/>
                <w:sz w:val="20"/>
                <w:szCs w:val="20"/>
                <w:lang w:bidi="ar-SA"/>
              </w:rPr>
              <w:t>к решению Совета Белоярского городского поселения</w:t>
            </w:r>
          </w:p>
        </w:tc>
      </w:tr>
      <w:tr w:rsidR="00C015D7" w:rsidRPr="00381F7C" w:rsidTr="00C361E9">
        <w:trPr>
          <w:trHeight w:val="300"/>
        </w:trPr>
        <w:tc>
          <w:tcPr>
            <w:tcW w:w="426" w:type="dxa"/>
            <w:tcBorders>
              <w:top w:val="nil"/>
              <w:left w:val="nil"/>
              <w:bottom w:val="nil"/>
              <w:right w:val="nil"/>
            </w:tcBorders>
            <w:shd w:val="clear" w:color="auto" w:fill="auto"/>
            <w:noWrap/>
            <w:vAlign w:val="bottom"/>
            <w:hideMark/>
          </w:tcPr>
          <w:p w:rsidR="00C015D7" w:rsidRPr="00381F7C" w:rsidRDefault="00C015D7" w:rsidP="00C361E9">
            <w:pPr>
              <w:jc w:val="right"/>
              <w:rPr>
                <w:rFonts w:cs="Times New Roman"/>
                <w:sz w:val="20"/>
                <w:szCs w:val="20"/>
                <w:lang w:bidi="ar-SA"/>
              </w:rPr>
            </w:pPr>
          </w:p>
        </w:tc>
        <w:tc>
          <w:tcPr>
            <w:tcW w:w="3543" w:type="dxa"/>
            <w:tcBorders>
              <w:top w:val="nil"/>
              <w:left w:val="nil"/>
              <w:bottom w:val="nil"/>
              <w:right w:val="nil"/>
            </w:tcBorders>
            <w:shd w:val="clear" w:color="auto" w:fill="auto"/>
            <w:noWrap/>
            <w:vAlign w:val="bottom"/>
            <w:hideMark/>
          </w:tcPr>
          <w:p w:rsidR="00C015D7" w:rsidRPr="00381F7C" w:rsidRDefault="00C015D7" w:rsidP="00C361E9">
            <w:pPr>
              <w:rPr>
                <w:rFonts w:cs="Times New Roman"/>
                <w:sz w:val="20"/>
                <w:szCs w:val="20"/>
                <w:lang w:bidi="ar-SA"/>
              </w:rPr>
            </w:pPr>
          </w:p>
        </w:tc>
        <w:tc>
          <w:tcPr>
            <w:tcW w:w="993" w:type="dxa"/>
            <w:tcBorders>
              <w:top w:val="nil"/>
              <w:left w:val="nil"/>
              <w:bottom w:val="nil"/>
              <w:right w:val="nil"/>
            </w:tcBorders>
            <w:shd w:val="clear" w:color="auto" w:fill="auto"/>
            <w:noWrap/>
            <w:vAlign w:val="bottom"/>
            <w:hideMark/>
          </w:tcPr>
          <w:p w:rsidR="00C015D7" w:rsidRPr="00381F7C" w:rsidRDefault="00C015D7" w:rsidP="00C361E9">
            <w:pPr>
              <w:rPr>
                <w:rFonts w:cs="Times New Roman"/>
                <w:sz w:val="20"/>
                <w:szCs w:val="20"/>
                <w:lang w:bidi="ar-SA"/>
              </w:rPr>
            </w:pPr>
          </w:p>
        </w:tc>
        <w:tc>
          <w:tcPr>
            <w:tcW w:w="1275" w:type="dxa"/>
            <w:gridSpan w:val="2"/>
            <w:tcBorders>
              <w:top w:val="nil"/>
              <w:left w:val="nil"/>
              <w:bottom w:val="nil"/>
              <w:right w:val="nil"/>
            </w:tcBorders>
            <w:shd w:val="clear" w:color="auto" w:fill="auto"/>
            <w:noWrap/>
            <w:vAlign w:val="bottom"/>
            <w:hideMark/>
          </w:tcPr>
          <w:p w:rsidR="00C015D7" w:rsidRPr="00381F7C" w:rsidRDefault="00C015D7" w:rsidP="00C361E9">
            <w:pPr>
              <w:rPr>
                <w:rFonts w:cs="Times New Roman"/>
                <w:sz w:val="20"/>
                <w:szCs w:val="20"/>
                <w:lang w:bidi="ar-SA"/>
              </w:rPr>
            </w:pPr>
          </w:p>
        </w:tc>
        <w:tc>
          <w:tcPr>
            <w:tcW w:w="993" w:type="dxa"/>
            <w:tcBorders>
              <w:top w:val="nil"/>
              <w:left w:val="nil"/>
              <w:bottom w:val="nil"/>
              <w:right w:val="nil"/>
            </w:tcBorders>
            <w:shd w:val="clear" w:color="auto" w:fill="auto"/>
            <w:noWrap/>
            <w:vAlign w:val="bottom"/>
            <w:hideMark/>
          </w:tcPr>
          <w:p w:rsidR="00C015D7" w:rsidRPr="00381F7C" w:rsidRDefault="00C015D7" w:rsidP="00C361E9">
            <w:pPr>
              <w:rPr>
                <w:rFonts w:cs="Times New Roman"/>
                <w:sz w:val="20"/>
                <w:szCs w:val="20"/>
                <w:lang w:bidi="ar-SA"/>
              </w:rPr>
            </w:pPr>
          </w:p>
        </w:tc>
        <w:tc>
          <w:tcPr>
            <w:tcW w:w="992" w:type="dxa"/>
            <w:gridSpan w:val="2"/>
            <w:tcBorders>
              <w:top w:val="nil"/>
              <w:left w:val="nil"/>
              <w:bottom w:val="nil"/>
              <w:right w:val="nil"/>
            </w:tcBorders>
            <w:shd w:val="clear" w:color="auto" w:fill="auto"/>
            <w:noWrap/>
            <w:vAlign w:val="bottom"/>
            <w:hideMark/>
          </w:tcPr>
          <w:p w:rsidR="00C015D7" w:rsidRPr="00381F7C" w:rsidRDefault="00C015D7" w:rsidP="00C361E9">
            <w:pPr>
              <w:rPr>
                <w:rFonts w:cs="Times New Roman"/>
                <w:sz w:val="20"/>
                <w:szCs w:val="20"/>
                <w:lang w:bidi="ar-SA"/>
              </w:rPr>
            </w:pPr>
          </w:p>
        </w:tc>
        <w:tc>
          <w:tcPr>
            <w:tcW w:w="1072" w:type="dxa"/>
            <w:tcBorders>
              <w:top w:val="nil"/>
              <w:left w:val="nil"/>
              <w:bottom w:val="nil"/>
              <w:right w:val="nil"/>
            </w:tcBorders>
            <w:shd w:val="clear" w:color="auto" w:fill="auto"/>
            <w:noWrap/>
            <w:vAlign w:val="bottom"/>
            <w:hideMark/>
          </w:tcPr>
          <w:p w:rsidR="00C015D7" w:rsidRPr="00381F7C" w:rsidRDefault="00C015D7" w:rsidP="00C361E9">
            <w:pPr>
              <w:rPr>
                <w:rFonts w:cs="Times New Roman"/>
                <w:sz w:val="20"/>
                <w:szCs w:val="20"/>
                <w:lang w:bidi="ar-SA"/>
              </w:rPr>
            </w:pPr>
          </w:p>
        </w:tc>
        <w:tc>
          <w:tcPr>
            <w:tcW w:w="1985" w:type="dxa"/>
            <w:tcBorders>
              <w:top w:val="nil"/>
              <w:left w:val="nil"/>
              <w:bottom w:val="nil"/>
              <w:right w:val="nil"/>
            </w:tcBorders>
            <w:shd w:val="clear" w:color="auto" w:fill="auto"/>
            <w:noWrap/>
            <w:vAlign w:val="bottom"/>
            <w:hideMark/>
          </w:tcPr>
          <w:p w:rsidR="00C015D7" w:rsidRPr="00381F7C" w:rsidRDefault="00C015D7" w:rsidP="00C361E9">
            <w:pPr>
              <w:rPr>
                <w:rFonts w:cs="Times New Roman"/>
                <w:sz w:val="20"/>
                <w:szCs w:val="20"/>
                <w:lang w:bidi="ar-SA"/>
              </w:rPr>
            </w:pPr>
          </w:p>
        </w:tc>
        <w:tc>
          <w:tcPr>
            <w:tcW w:w="4314" w:type="dxa"/>
            <w:tcBorders>
              <w:top w:val="nil"/>
              <w:left w:val="nil"/>
              <w:bottom w:val="nil"/>
              <w:right w:val="nil"/>
            </w:tcBorders>
            <w:shd w:val="clear" w:color="auto" w:fill="auto"/>
            <w:noWrap/>
            <w:vAlign w:val="bottom"/>
            <w:hideMark/>
          </w:tcPr>
          <w:p w:rsidR="00C015D7" w:rsidRDefault="00664816" w:rsidP="00C361E9">
            <w:pPr>
              <w:jc w:val="right"/>
              <w:rPr>
                <w:rFonts w:cs="Times New Roman"/>
                <w:sz w:val="20"/>
                <w:szCs w:val="20"/>
                <w:lang w:bidi="ar-SA"/>
              </w:rPr>
            </w:pPr>
            <w:proofErr w:type="gramStart"/>
            <w:r w:rsidRPr="00664816">
              <w:rPr>
                <w:rFonts w:cs="Times New Roman"/>
                <w:sz w:val="20"/>
                <w:szCs w:val="20"/>
                <w:lang w:bidi="ar-SA"/>
              </w:rPr>
              <w:t>от  «</w:t>
            </w:r>
            <w:proofErr w:type="gramEnd"/>
            <w:r w:rsidRPr="00664816">
              <w:rPr>
                <w:rFonts w:cs="Times New Roman"/>
                <w:sz w:val="20"/>
                <w:szCs w:val="20"/>
                <w:lang w:bidi="ar-SA"/>
              </w:rPr>
              <w:t xml:space="preserve"> 07»  декабря 2020 года № 028</w:t>
            </w:r>
          </w:p>
          <w:p w:rsidR="00C015D7" w:rsidRPr="00381F7C" w:rsidRDefault="00C015D7" w:rsidP="00C361E9">
            <w:pPr>
              <w:jc w:val="right"/>
              <w:rPr>
                <w:rFonts w:cs="Times New Roman"/>
                <w:sz w:val="20"/>
                <w:szCs w:val="20"/>
                <w:lang w:bidi="ar-SA"/>
              </w:rPr>
            </w:pPr>
            <w:r w:rsidRPr="00381F7C">
              <w:rPr>
                <w:rFonts w:cs="Times New Roman"/>
                <w:sz w:val="20"/>
                <w:szCs w:val="20"/>
                <w:lang w:bidi="ar-SA"/>
              </w:rPr>
              <w:t xml:space="preserve"> </w:t>
            </w:r>
          </w:p>
        </w:tc>
      </w:tr>
      <w:tr w:rsidR="00C015D7" w:rsidRPr="00381F7C" w:rsidTr="00C361E9">
        <w:trPr>
          <w:trHeight w:val="645"/>
        </w:trPr>
        <w:tc>
          <w:tcPr>
            <w:tcW w:w="15593" w:type="dxa"/>
            <w:gridSpan w:val="11"/>
            <w:tcBorders>
              <w:top w:val="nil"/>
              <w:left w:val="nil"/>
              <w:bottom w:val="nil"/>
              <w:right w:val="nil"/>
            </w:tcBorders>
            <w:shd w:val="clear" w:color="auto" w:fill="auto"/>
            <w:vAlign w:val="bottom"/>
            <w:hideMark/>
          </w:tcPr>
          <w:p w:rsidR="00C015D7" w:rsidRPr="00381F7C" w:rsidRDefault="00C015D7" w:rsidP="00C361E9">
            <w:pPr>
              <w:jc w:val="center"/>
              <w:rPr>
                <w:rFonts w:cs="Times New Roman"/>
                <w:b/>
                <w:bCs/>
                <w:sz w:val="26"/>
                <w:szCs w:val="26"/>
                <w:lang w:bidi="ar-SA"/>
              </w:rPr>
            </w:pPr>
            <w:r w:rsidRPr="00381F7C">
              <w:rPr>
                <w:rFonts w:cs="Times New Roman"/>
                <w:b/>
                <w:bCs/>
                <w:sz w:val="26"/>
                <w:szCs w:val="26"/>
                <w:lang w:bidi="ar-SA"/>
              </w:rPr>
              <w:t xml:space="preserve">Программа </w:t>
            </w:r>
            <w:r w:rsidRPr="00381F7C">
              <w:rPr>
                <w:rFonts w:cs="Times New Roman"/>
                <w:b/>
                <w:bCs/>
                <w:color w:val="000000"/>
                <w:sz w:val="26"/>
                <w:szCs w:val="26"/>
                <w:lang w:bidi="ar-SA"/>
              </w:rPr>
              <w:t>муниципальных гарантий муниципального образования Белоярское городское поселение Верхнекетского района Томской области</w:t>
            </w:r>
            <w:r w:rsidRPr="00381F7C">
              <w:rPr>
                <w:rFonts w:cs="Times New Roman"/>
                <w:b/>
                <w:bCs/>
                <w:sz w:val="26"/>
                <w:szCs w:val="26"/>
                <w:lang w:bidi="ar-SA"/>
              </w:rPr>
              <w:t xml:space="preserve"> на 2021 год и плановый период 2022 и 2023 годов</w:t>
            </w:r>
          </w:p>
        </w:tc>
      </w:tr>
      <w:tr w:rsidR="00C015D7" w:rsidRPr="00381F7C" w:rsidTr="00C361E9">
        <w:trPr>
          <w:trHeight w:val="210"/>
        </w:trPr>
        <w:tc>
          <w:tcPr>
            <w:tcW w:w="426" w:type="dxa"/>
            <w:tcBorders>
              <w:top w:val="nil"/>
              <w:left w:val="nil"/>
              <w:bottom w:val="nil"/>
              <w:right w:val="nil"/>
            </w:tcBorders>
            <w:shd w:val="clear" w:color="auto" w:fill="auto"/>
            <w:vAlign w:val="bottom"/>
            <w:hideMark/>
          </w:tcPr>
          <w:p w:rsidR="00C015D7" w:rsidRPr="00381F7C" w:rsidRDefault="00C015D7" w:rsidP="00C361E9">
            <w:pPr>
              <w:jc w:val="center"/>
              <w:rPr>
                <w:rFonts w:cs="Times New Roman"/>
                <w:b/>
                <w:bCs/>
                <w:sz w:val="26"/>
                <w:szCs w:val="26"/>
                <w:lang w:bidi="ar-SA"/>
              </w:rPr>
            </w:pPr>
          </w:p>
        </w:tc>
        <w:tc>
          <w:tcPr>
            <w:tcW w:w="3543" w:type="dxa"/>
            <w:tcBorders>
              <w:top w:val="nil"/>
              <w:left w:val="nil"/>
              <w:bottom w:val="nil"/>
              <w:right w:val="nil"/>
            </w:tcBorders>
            <w:shd w:val="clear" w:color="auto" w:fill="auto"/>
            <w:vAlign w:val="bottom"/>
            <w:hideMark/>
          </w:tcPr>
          <w:p w:rsidR="00C015D7" w:rsidRPr="00381F7C" w:rsidRDefault="00C015D7" w:rsidP="00C361E9">
            <w:pPr>
              <w:jc w:val="center"/>
              <w:rPr>
                <w:rFonts w:cs="Times New Roman"/>
                <w:sz w:val="20"/>
                <w:szCs w:val="20"/>
                <w:lang w:bidi="ar-SA"/>
              </w:rPr>
            </w:pPr>
          </w:p>
        </w:tc>
        <w:tc>
          <w:tcPr>
            <w:tcW w:w="993" w:type="dxa"/>
            <w:tcBorders>
              <w:top w:val="nil"/>
              <w:left w:val="nil"/>
              <w:bottom w:val="nil"/>
              <w:right w:val="nil"/>
            </w:tcBorders>
            <w:shd w:val="clear" w:color="auto" w:fill="auto"/>
            <w:vAlign w:val="bottom"/>
            <w:hideMark/>
          </w:tcPr>
          <w:p w:rsidR="00C015D7" w:rsidRPr="00381F7C" w:rsidRDefault="00C015D7" w:rsidP="00C361E9">
            <w:pPr>
              <w:rPr>
                <w:rFonts w:cs="Times New Roman"/>
                <w:sz w:val="20"/>
                <w:szCs w:val="20"/>
                <w:lang w:bidi="ar-SA"/>
              </w:rPr>
            </w:pPr>
          </w:p>
        </w:tc>
        <w:tc>
          <w:tcPr>
            <w:tcW w:w="1275" w:type="dxa"/>
            <w:gridSpan w:val="2"/>
            <w:tcBorders>
              <w:top w:val="nil"/>
              <w:left w:val="nil"/>
              <w:bottom w:val="nil"/>
              <w:right w:val="nil"/>
            </w:tcBorders>
            <w:shd w:val="clear" w:color="auto" w:fill="auto"/>
            <w:vAlign w:val="bottom"/>
            <w:hideMark/>
          </w:tcPr>
          <w:p w:rsidR="00C015D7" w:rsidRPr="00381F7C" w:rsidRDefault="00C015D7" w:rsidP="00C361E9">
            <w:pPr>
              <w:rPr>
                <w:rFonts w:cs="Times New Roman"/>
                <w:sz w:val="20"/>
                <w:szCs w:val="20"/>
                <w:lang w:bidi="ar-SA"/>
              </w:rPr>
            </w:pPr>
          </w:p>
        </w:tc>
        <w:tc>
          <w:tcPr>
            <w:tcW w:w="993" w:type="dxa"/>
            <w:tcBorders>
              <w:top w:val="nil"/>
              <w:left w:val="nil"/>
              <w:bottom w:val="nil"/>
              <w:right w:val="nil"/>
            </w:tcBorders>
            <w:shd w:val="clear" w:color="auto" w:fill="auto"/>
            <w:vAlign w:val="bottom"/>
            <w:hideMark/>
          </w:tcPr>
          <w:p w:rsidR="00C015D7" w:rsidRPr="00381F7C" w:rsidRDefault="00C015D7" w:rsidP="00C361E9">
            <w:pPr>
              <w:rPr>
                <w:rFonts w:cs="Times New Roman"/>
                <w:sz w:val="20"/>
                <w:szCs w:val="20"/>
                <w:lang w:bidi="ar-SA"/>
              </w:rPr>
            </w:pPr>
          </w:p>
        </w:tc>
        <w:tc>
          <w:tcPr>
            <w:tcW w:w="992" w:type="dxa"/>
            <w:gridSpan w:val="2"/>
            <w:tcBorders>
              <w:top w:val="nil"/>
              <w:left w:val="nil"/>
              <w:bottom w:val="nil"/>
              <w:right w:val="nil"/>
            </w:tcBorders>
            <w:shd w:val="clear" w:color="auto" w:fill="auto"/>
            <w:vAlign w:val="bottom"/>
            <w:hideMark/>
          </w:tcPr>
          <w:p w:rsidR="00C015D7" w:rsidRPr="00381F7C" w:rsidRDefault="00C015D7" w:rsidP="00C361E9">
            <w:pPr>
              <w:rPr>
                <w:rFonts w:cs="Times New Roman"/>
                <w:sz w:val="20"/>
                <w:szCs w:val="20"/>
                <w:lang w:bidi="ar-SA"/>
              </w:rPr>
            </w:pPr>
          </w:p>
        </w:tc>
        <w:tc>
          <w:tcPr>
            <w:tcW w:w="1072" w:type="dxa"/>
            <w:tcBorders>
              <w:top w:val="nil"/>
              <w:left w:val="nil"/>
              <w:bottom w:val="nil"/>
              <w:right w:val="nil"/>
            </w:tcBorders>
            <w:shd w:val="clear" w:color="auto" w:fill="auto"/>
            <w:vAlign w:val="bottom"/>
            <w:hideMark/>
          </w:tcPr>
          <w:p w:rsidR="00C015D7" w:rsidRPr="00381F7C" w:rsidRDefault="00C015D7" w:rsidP="00C361E9">
            <w:pPr>
              <w:rPr>
                <w:rFonts w:cs="Times New Roman"/>
                <w:sz w:val="20"/>
                <w:szCs w:val="20"/>
                <w:lang w:bidi="ar-SA"/>
              </w:rPr>
            </w:pPr>
          </w:p>
        </w:tc>
        <w:tc>
          <w:tcPr>
            <w:tcW w:w="1985" w:type="dxa"/>
            <w:tcBorders>
              <w:top w:val="nil"/>
              <w:left w:val="nil"/>
              <w:bottom w:val="nil"/>
              <w:right w:val="nil"/>
            </w:tcBorders>
            <w:shd w:val="clear" w:color="auto" w:fill="auto"/>
            <w:vAlign w:val="bottom"/>
            <w:hideMark/>
          </w:tcPr>
          <w:p w:rsidR="00C015D7" w:rsidRPr="00381F7C" w:rsidRDefault="00C015D7" w:rsidP="00C361E9">
            <w:pPr>
              <w:rPr>
                <w:rFonts w:cs="Times New Roman"/>
                <w:sz w:val="20"/>
                <w:szCs w:val="20"/>
                <w:lang w:bidi="ar-SA"/>
              </w:rPr>
            </w:pPr>
          </w:p>
        </w:tc>
        <w:tc>
          <w:tcPr>
            <w:tcW w:w="4314" w:type="dxa"/>
            <w:tcBorders>
              <w:top w:val="nil"/>
              <w:left w:val="nil"/>
              <w:bottom w:val="nil"/>
              <w:right w:val="nil"/>
            </w:tcBorders>
            <w:shd w:val="clear" w:color="auto" w:fill="auto"/>
            <w:vAlign w:val="bottom"/>
            <w:hideMark/>
          </w:tcPr>
          <w:p w:rsidR="00C015D7" w:rsidRPr="00381F7C" w:rsidRDefault="00C015D7" w:rsidP="00C361E9">
            <w:pPr>
              <w:rPr>
                <w:rFonts w:cs="Times New Roman"/>
                <w:sz w:val="20"/>
                <w:szCs w:val="20"/>
                <w:lang w:bidi="ar-SA"/>
              </w:rPr>
            </w:pPr>
          </w:p>
        </w:tc>
      </w:tr>
      <w:tr w:rsidR="00C015D7" w:rsidRPr="00381F7C" w:rsidTr="00C361E9">
        <w:trPr>
          <w:trHeight w:val="570"/>
        </w:trPr>
        <w:tc>
          <w:tcPr>
            <w:tcW w:w="15593" w:type="dxa"/>
            <w:gridSpan w:val="11"/>
            <w:tcBorders>
              <w:top w:val="nil"/>
              <w:left w:val="nil"/>
              <w:bottom w:val="nil"/>
              <w:right w:val="nil"/>
            </w:tcBorders>
            <w:shd w:val="clear" w:color="auto" w:fill="auto"/>
            <w:vAlign w:val="bottom"/>
            <w:hideMark/>
          </w:tcPr>
          <w:p w:rsidR="00C015D7" w:rsidRDefault="00C015D7" w:rsidP="00C361E9">
            <w:pPr>
              <w:jc w:val="center"/>
              <w:rPr>
                <w:rFonts w:cs="Times New Roman"/>
                <w:b/>
                <w:bCs/>
                <w:lang w:bidi="ar-SA"/>
              </w:rPr>
            </w:pPr>
            <w:r w:rsidRPr="00381F7C">
              <w:rPr>
                <w:rFonts w:cs="Times New Roman"/>
                <w:b/>
                <w:bCs/>
                <w:lang w:bidi="ar-SA"/>
              </w:rPr>
              <w:t xml:space="preserve">1. Перечень подлежащих предоставлению </w:t>
            </w:r>
            <w:r w:rsidRPr="00381F7C">
              <w:rPr>
                <w:rFonts w:cs="Times New Roman"/>
                <w:b/>
                <w:bCs/>
                <w:color w:val="000000"/>
                <w:lang w:bidi="ar-SA"/>
              </w:rPr>
              <w:t xml:space="preserve">муниципальных гарантий муниципального образования Белоярское городское поселение Верхнекетского района Томской области </w:t>
            </w:r>
            <w:r w:rsidRPr="00381F7C">
              <w:rPr>
                <w:rFonts w:cs="Times New Roman"/>
                <w:b/>
                <w:bCs/>
                <w:lang w:bidi="ar-SA"/>
              </w:rPr>
              <w:t>в 2021 году и плановом периоде 2022 и 2023 годов</w:t>
            </w:r>
          </w:p>
          <w:p w:rsidR="00C015D7" w:rsidRPr="00381F7C" w:rsidRDefault="00C015D7" w:rsidP="00C361E9">
            <w:pPr>
              <w:jc w:val="center"/>
              <w:rPr>
                <w:rFonts w:cs="Times New Roman"/>
                <w:b/>
                <w:bCs/>
                <w:lang w:bidi="ar-SA"/>
              </w:rPr>
            </w:pPr>
          </w:p>
        </w:tc>
      </w:tr>
      <w:tr w:rsidR="00C015D7" w:rsidRPr="00381F7C" w:rsidTr="00C361E9">
        <w:trPr>
          <w:trHeight w:val="124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15D7" w:rsidRPr="00381F7C" w:rsidRDefault="00C015D7" w:rsidP="00C361E9">
            <w:pPr>
              <w:jc w:val="center"/>
              <w:rPr>
                <w:rFonts w:cs="Times New Roman"/>
                <w:sz w:val="22"/>
                <w:szCs w:val="22"/>
                <w:lang w:bidi="ar-SA"/>
              </w:rPr>
            </w:pPr>
            <w:r w:rsidRPr="00381F7C">
              <w:rPr>
                <w:rFonts w:cs="Times New Roman"/>
                <w:sz w:val="22"/>
                <w:szCs w:val="22"/>
                <w:lang w:bidi="ar-SA"/>
              </w:rPr>
              <w:t>№</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C015D7" w:rsidRPr="00381F7C" w:rsidRDefault="00C015D7" w:rsidP="00C361E9">
            <w:pPr>
              <w:jc w:val="center"/>
              <w:rPr>
                <w:rFonts w:cs="Times New Roman"/>
                <w:sz w:val="22"/>
                <w:szCs w:val="22"/>
                <w:lang w:bidi="ar-SA"/>
              </w:rPr>
            </w:pPr>
            <w:r w:rsidRPr="00381F7C">
              <w:rPr>
                <w:rFonts w:cs="Times New Roman"/>
                <w:sz w:val="22"/>
                <w:szCs w:val="22"/>
                <w:lang w:bidi="ar-SA"/>
              </w:rPr>
              <w:t>Цель гарантирования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015D7" w:rsidRPr="00381F7C" w:rsidRDefault="00C015D7" w:rsidP="00C361E9">
            <w:pPr>
              <w:jc w:val="center"/>
              <w:rPr>
                <w:rFonts w:cs="Times New Roman"/>
                <w:sz w:val="22"/>
                <w:szCs w:val="22"/>
                <w:lang w:bidi="ar-SA"/>
              </w:rPr>
            </w:pPr>
            <w:r w:rsidRPr="00381F7C">
              <w:rPr>
                <w:rFonts w:cs="Times New Roman"/>
                <w:sz w:val="22"/>
                <w:szCs w:val="22"/>
                <w:lang w:bidi="ar-SA"/>
              </w:rPr>
              <w:t>Наименование принципала</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C015D7" w:rsidRPr="00381F7C" w:rsidRDefault="00C015D7" w:rsidP="00C361E9">
            <w:pPr>
              <w:jc w:val="center"/>
              <w:rPr>
                <w:rFonts w:cs="Times New Roman"/>
                <w:sz w:val="22"/>
                <w:szCs w:val="22"/>
                <w:lang w:bidi="ar-SA"/>
              </w:rPr>
            </w:pPr>
            <w:r w:rsidRPr="00381F7C">
              <w:rPr>
                <w:rFonts w:cs="Times New Roman"/>
                <w:sz w:val="22"/>
                <w:szCs w:val="22"/>
                <w:lang w:bidi="ar-SA"/>
              </w:rPr>
              <w:t>Сумма гарантирования на 2021 год, тыс. рублей</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015D7" w:rsidRPr="00381F7C" w:rsidRDefault="00C015D7" w:rsidP="00C361E9">
            <w:pPr>
              <w:jc w:val="center"/>
              <w:rPr>
                <w:rFonts w:cs="Times New Roman"/>
                <w:sz w:val="22"/>
                <w:szCs w:val="22"/>
                <w:lang w:bidi="ar-SA"/>
              </w:rPr>
            </w:pPr>
            <w:r w:rsidRPr="00381F7C">
              <w:rPr>
                <w:rFonts w:cs="Times New Roman"/>
                <w:sz w:val="22"/>
                <w:szCs w:val="22"/>
                <w:lang w:bidi="ar-SA"/>
              </w:rPr>
              <w:t>Сумма гарантирования на 2022 год, тыс. рублей</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C015D7" w:rsidRPr="00381F7C" w:rsidRDefault="00C015D7" w:rsidP="00C361E9">
            <w:pPr>
              <w:jc w:val="center"/>
              <w:rPr>
                <w:rFonts w:cs="Times New Roman"/>
                <w:sz w:val="22"/>
                <w:szCs w:val="22"/>
                <w:lang w:bidi="ar-SA"/>
              </w:rPr>
            </w:pPr>
            <w:r w:rsidRPr="00381F7C">
              <w:rPr>
                <w:rFonts w:cs="Times New Roman"/>
                <w:sz w:val="22"/>
                <w:szCs w:val="22"/>
                <w:lang w:bidi="ar-SA"/>
              </w:rPr>
              <w:t>Сумма гарантирования на 2023 год, тыс. рублей</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rsidR="00C015D7" w:rsidRPr="00381F7C" w:rsidRDefault="00C015D7" w:rsidP="00C361E9">
            <w:pPr>
              <w:jc w:val="center"/>
              <w:rPr>
                <w:rFonts w:cs="Times New Roman"/>
                <w:sz w:val="22"/>
                <w:szCs w:val="22"/>
                <w:lang w:bidi="ar-SA"/>
              </w:rPr>
            </w:pPr>
            <w:r w:rsidRPr="00381F7C">
              <w:rPr>
                <w:rFonts w:cs="Times New Roman"/>
                <w:sz w:val="22"/>
                <w:szCs w:val="22"/>
                <w:lang w:bidi="ar-SA"/>
              </w:rPr>
              <w:t>Размер обеспечения регрессного требования, тыс. руб.</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C015D7" w:rsidRPr="00381F7C" w:rsidRDefault="00C015D7" w:rsidP="00C361E9">
            <w:pPr>
              <w:jc w:val="center"/>
              <w:rPr>
                <w:rFonts w:cs="Times New Roman"/>
                <w:sz w:val="22"/>
                <w:szCs w:val="22"/>
                <w:lang w:bidi="ar-SA"/>
              </w:rPr>
            </w:pPr>
            <w:r w:rsidRPr="00381F7C">
              <w:rPr>
                <w:rFonts w:cs="Times New Roman"/>
                <w:sz w:val="22"/>
                <w:szCs w:val="22"/>
                <w:lang w:bidi="ar-SA"/>
              </w:rPr>
              <w:t>Проверка финансового состояния принципала</w:t>
            </w:r>
          </w:p>
        </w:tc>
        <w:tc>
          <w:tcPr>
            <w:tcW w:w="4314" w:type="dxa"/>
            <w:tcBorders>
              <w:top w:val="single" w:sz="4" w:space="0" w:color="auto"/>
              <w:left w:val="nil"/>
              <w:bottom w:val="single" w:sz="4" w:space="0" w:color="auto"/>
              <w:right w:val="single" w:sz="4" w:space="0" w:color="auto"/>
            </w:tcBorders>
            <w:shd w:val="clear" w:color="auto" w:fill="auto"/>
            <w:vAlign w:val="center"/>
            <w:hideMark/>
          </w:tcPr>
          <w:p w:rsidR="00C015D7" w:rsidRPr="00381F7C" w:rsidRDefault="00C015D7" w:rsidP="00C361E9">
            <w:pPr>
              <w:ind w:left="-250" w:firstLine="250"/>
              <w:jc w:val="center"/>
              <w:rPr>
                <w:rFonts w:cs="Times New Roman"/>
                <w:sz w:val="22"/>
                <w:szCs w:val="22"/>
                <w:lang w:bidi="ar-SA"/>
              </w:rPr>
            </w:pPr>
            <w:r w:rsidRPr="00381F7C">
              <w:rPr>
                <w:rFonts w:cs="Times New Roman"/>
                <w:sz w:val="22"/>
                <w:szCs w:val="22"/>
                <w:lang w:bidi="ar-SA"/>
              </w:rPr>
              <w:t>Иные условия предоставления муниципальных гарантий</w:t>
            </w:r>
          </w:p>
        </w:tc>
      </w:tr>
      <w:tr w:rsidR="00C015D7" w:rsidRPr="00381F7C" w:rsidTr="00C361E9">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C015D7" w:rsidRPr="00381F7C" w:rsidRDefault="00C015D7" w:rsidP="00C361E9">
            <w:pPr>
              <w:jc w:val="center"/>
              <w:rPr>
                <w:rFonts w:cs="Times New Roman"/>
                <w:sz w:val="22"/>
                <w:szCs w:val="22"/>
                <w:lang w:bidi="ar-SA"/>
              </w:rPr>
            </w:pPr>
            <w:r w:rsidRPr="00381F7C">
              <w:rPr>
                <w:rFonts w:cs="Times New Roman"/>
                <w:sz w:val="22"/>
                <w:szCs w:val="22"/>
                <w:lang w:bidi="ar-SA"/>
              </w:rPr>
              <w:t>1</w:t>
            </w:r>
          </w:p>
        </w:tc>
        <w:tc>
          <w:tcPr>
            <w:tcW w:w="3543" w:type="dxa"/>
            <w:tcBorders>
              <w:top w:val="nil"/>
              <w:left w:val="nil"/>
              <w:bottom w:val="single" w:sz="4" w:space="0" w:color="auto"/>
              <w:right w:val="single" w:sz="4" w:space="0" w:color="auto"/>
            </w:tcBorders>
            <w:shd w:val="clear" w:color="auto" w:fill="auto"/>
            <w:hideMark/>
          </w:tcPr>
          <w:p w:rsidR="00C015D7" w:rsidRPr="00381F7C" w:rsidRDefault="00C015D7" w:rsidP="00C361E9">
            <w:pPr>
              <w:jc w:val="both"/>
              <w:rPr>
                <w:rFonts w:cs="Times New Roman"/>
                <w:sz w:val="22"/>
                <w:szCs w:val="22"/>
                <w:lang w:bidi="ar-SA"/>
              </w:rPr>
            </w:pPr>
            <w:r w:rsidRPr="00381F7C">
              <w:rPr>
                <w:rFonts w:cs="Times New Roman"/>
                <w:sz w:val="22"/>
                <w:szCs w:val="22"/>
                <w:lang w:bidi="ar-SA"/>
              </w:rPr>
              <w:t> </w:t>
            </w:r>
          </w:p>
        </w:tc>
        <w:tc>
          <w:tcPr>
            <w:tcW w:w="993" w:type="dxa"/>
            <w:tcBorders>
              <w:top w:val="nil"/>
              <w:left w:val="nil"/>
              <w:bottom w:val="single" w:sz="4" w:space="0" w:color="auto"/>
              <w:right w:val="single" w:sz="4" w:space="0" w:color="auto"/>
            </w:tcBorders>
            <w:shd w:val="clear" w:color="auto" w:fill="auto"/>
            <w:hideMark/>
          </w:tcPr>
          <w:p w:rsidR="00C015D7" w:rsidRPr="00381F7C" w:rsidRDefault="00C015D7" w:rsidP="00C361E9">
            <w:pPr>
              <w:rPr>
                <w:rFonts w:cs="Times New Roman"/>
                <w:sz w:val="22"/>
                <w:szCs w:val="22"/>
                <w:lang w:bidi="ar-SA"/>
              </w:rPr>
            </w:pPr>
            <w:r w:rsidRPr="00381F7C">
              <w:rPr>
                <w:rFonts w:cs="Times New Roman"/>
                <w:sz w:val="22"/>
                <w:szCs w:val="22"/>
                <w:lang w:bidi="ar-SA"/>
              </w:rPr>
              <w:t> </w:t>
            </w:r>
          </w:p>
        </w:tc>
        <w:tc>
          <w:tcPr>
            <w:tcW w:w="1275" w:type="dxa"/>
            <w:gridSpan w:val="2"/>
            <w:tcBorders>
              <w:top w:val="nil"/>
              <w:left w:val="nil"/>
              <w:bottom w:val="single" w:sz="4" w:space="0" w:color="auto"/>
              <w:right w:val="single" w:sz="4" w:space="0" w:color="auto"/>
            </w:tcBorders>
            <w:shd w:val="clear" w:color="auto" w:fill="auto"/>
            <w:hideMark/>
          </w:tcPr>
          <w:p w:rsidR="00C015D7" w:rsidRPr="00381F7C" w:rsidRDefault="00C015D7" w:rsidP="00C361E9">
            <w:pPr>
              <w:jc w:val="center"/>
              <w:rPr>
                <w:rFonts w:cs="Times New Roman"/>
                <w:sz w:val="22"/>
                <w:szCs w:val="22"/>
                <w:lang w:bidi="ar-SA"/>
              </w:rPr>
            </w:pPr>
            <w:r w:rsidRPr="00381F7C">
              <w:rPr>
                <w:rFonts w:cs="Times New Roman"/>
                <w:sz w:val="22"/>
                <w:szCs w:val="22"/>
                <w:lang w:bidi="ar-SA"/>
              </w:rPr>
              <w:t> </w:t>
            </w:r>
          </w:p>
        </w:tc>
        <w:tc>
          <w:tcPr>
            <w:tcW w:w="993" w:type="dxa"/>
            <w:tcBorders>
              <w:top w:val="nil"/>
              <w:left w:val="nil"/>
              <w:bottom w:val="single" w:sz="4" w:space="0" w:color="auto"/>
              <w:right w:val="single" w:sz="4" w:space="0" w:color="auto"/>
            </w:tcBorders>
            <w:shd w:val="clear" w:color="auto" w:fill="auto"/>
            <w:hideMark/>
          </w:tcPr>
          <w:p w:rsidR="00C015D7" w:rsidRPr="00381F7C" w:rsidRDefault="00C015D7" w:rsidP="00C361E9">
            <w:pPr>
              <w:jc w:val="center"/>
              <w:rPr>
                <w:rFonts w:cs="Times New Roman"/>
                <w:sz w:val="22"/>
                <w:szCs w:val="22"/>
                <w:lang w:bidi="ar-SA"/>
              </w:rPr>
            </w:pPr>
            <w:r w:rsidRPr="00381F7C">
              <w:rPr>
                <w:rFonts w:cs="Times New Roman"/>
                <w:sz w:val="22"/>
                <w:szCs w:val="22"/>
                <w:lang w:bidi="ar-SA"/>
              </w:rPr>
              <w:t> </w:t>
            </w:r>
          </w:p>
        </w:tc>
        <w:tc>
          <w:tcPr>
            <w:tcW w:w="992" w:type="dxa"/>
            <w:gridSpan w:val="2"/>
            <w:tcBorders>
              <w:top w:val="nil"/>
              <w:left w:val="nil"/>
              <w:bottom w:val="single" w:sz="4" w:space="0" w:color="auto"/>
              <w:right w:val="single" w:sz="4" w:space="0" w:color="auto"/>
            </w:tcBorders>
            <w:shd w:val="clear" w:color="auto" w:fill="auto"/>
            <w:hideMark/>
          </w:tcPr>
          <w:p w:rsidR="00C015D7" w:rsidRPr="00381F7C" w:rsidRDefault="00C015D7" w:rsidP="00C361E9">
            <w:pPr>
              <w:jc w:val="center"/>
              <w:rPr>
                <w:rFonts w:cs="Times New Roman"/>
                <w:sz w:val="22"/>
                <w:szCs w:val="22"/>
                <w:lang w:bidi="ar-SA"/>
              </w:rPr>
            </w:pPr>
            <w:r w:rsidRPr="00381F7C">
              <w:rPr>
                <w:rFonts w:cs="Times New Roman"/>
                <w:sz w:val="22"/>
                <w:szCs w:val="22"/>
                <w:lang w:bidi="ar-SA"/>
              </w:rPr>
              <w:t> </w:t>
            </w:r>
          </w:p>
        </w:tc>
        <w:tc>
          <w:tcPr>
            <w:tcW w:w="1072" w:type="dxa"/>
            <w:tcBorders>
              <w:top w:val="nil"/>
              <w:left w:val="nil"/>
              <w:bottom w:val="single" w:sz="4" w:space="0" w:color="auto"/>
              <w:right w:val="single" w:sz="4" w:space="0" w:color="auto"/>
            </w:tcBorders>
            <w:shd w:val="clear" w:color="auto" w:fill="auto"/>
            <w:hideMark/>
          </w:tcPr>
          <w:p w:rsidR="00C015D7" w:rsidRPr="00381F7C" w:rsidRDefault="00C015D7" w:rsidP="00C361E9">
            <w:pPr>
              <w:jc w:val="center"/>
              <w:rPr>
                <w:rFonts w:cs="Times New Roman"/>
                <w:sz w:val="22"/>
                <w:szCs w:val="22"/>
                <w:lang w:bidi="ar-SA"/>
              </w:rPr>
            </w:pPr>
            <w:r w:rsidRPr="00381F7C">
              <w:rPr>
                <w:rFonts w:cs="Times New Roman"/>
                <w:sz w:val="22"/>
                <w:szCs w:val="22"/>
                <w:lang w:bidi="ar-SA"/>
              </w:rPr>
              <w:t> </w:t>
            </w:r>
          </w:p>
        </w:tc>
        <w:tc>
          <w:tcPr>
            <w:tcW w:w="1985" w:type="dxa"/>
            <w:tcBorders>
              <w:top w:val="nil"/>
              <w:left w:val="nil"/>
              <w:bottom w:val="single" w:sz="4" w:space="0" w:color="auto"/>
              <w:right w:val="single" w:sz="4" w:space="0" w:color="auto"/>
            </w:tcBorders>
            <w:shd w:val="clear" w:color="auto" w:fill="auto"/>
            <w:hideMark/>
          </w:tcPr>
          <w:p w:rsidR="00C015D7" w:rsidRPr="00381F7C" w:rsidRDefault="00C015D7" w:rsidP="00C361E9">
            <w:pPr>
              <w:jc w:val="center"/>
              <w:rPr>
                <w:rFonts w:cs="Times New Roman"/>
                <w:sz w:val="22"/>
                <w:szCs w:val="22"/>
                <w:lang w:bidi="ar-SA"/>
              </w:rPr>
            </w:pPr>
            <w:r w:rsidRPr="00381F7C">
              <w:rPr>
                <w:rFonts w:cs="Times New Roman"/>
                <w:sz w:val="22"/>
                <w:szCs w:val="22"/>
                <w:lang w:bidi="ar-SA"/>
              </w:rPr>
              <w:t> </w:t>
            </w:r>
          </w:p>
        </w:tc>
        <w:tc>
          <w:tcPr>
            <w:tcW w:w="4314" w:type="dxa"/>
            <w:tcBorders>
              <w:top w:val="nil"/>
              <w:left w:val="nil"/>
              <w:bottom w:val="single" w:sz="4" w:space="0" w:color="auto"/>
              <w:right w:val="single" w:sz="4" w:space="0" w:color="auto"/>
            </w:tcBorders>
            <w:shd w:val="clear" w:color="auto" w:fill="auto"/>
            <w:hideMark/>
          </w:tcPr>
          <w:p w:rsidR="00C015D7" w:rsidRPr="00381F7C" w:rsidRDefault="00C015D7" w:rsidP="00C361E9">
            <w:pPr>
              <w:jc w:val="both"/>
              <w:rPr>
                <w:rFonts w:cs="Times New Roman"/>
                <w:sz w:val="22"/>
                <w:szCs w:val="22"/>
                <w:lang w:bidi="ar-SA"/>
              </w:rPr>
            </w:pPr>
            <w:r w:rsidRPr="00381F7C">
              <w:rPr>
                <w:rFonts w:cs="Times New Roman"/>
                <w:sz w:val="22"/>
                <w:szCs w:val="22"/>
                <w:lang w:bidi="ar-SA"/>
              </w:rPr>
              <w:t> </w:t>
            </w:r>
          </w:p>
        </w:tc>
      </w:tr>
      <w:tr w:rsidR="00C015D7" w:rsidRPr="00381F7C" w:rsidTr="00C361E9">
        <w:trPr>
          <w:trHeight w:val="30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hideMark/>
          </w:tcPr>
          <w:p w:rsidR="00C015D7" w:rsidRPr="00381F7C" w:rsidRDefault="00C015D7" w:rsidP="00C361E9">
            <w:pPr>
              <w:jc w:val="center"/>
              <w:rPr>
                <w:rFonts w:cs="Times New Roman"/>
                <w:b/>
                <w:bCs/>
                <w:sz w:val="22"/>
                <w:szCs w:val="22"/>
                <w:lang w:bidi="ar-SA"/>
              </w:rPr>
            </w:pPr>
            <w:r w:rsidRPr="00381F7C">
              <w:rPr>
                <w:rFonts w:cs="Times New Roman"/>
                <w:b/>
                <w:bCs/>
                <w:sz w:val="22"/>
                <w:szCs w:val="22"/>
                <w:lang w:bidi="ar-SA"/>
              </w:rPr>
              <w:t>ИТОГО</w:t>
            </w:r>
          </w:p>
        </w:tc>
        <w:tc>
          <w:tcPr>
            <w:tcW w:w="1275" w:type="dxa"/>
            <w:gridSpan w:val="2"/>
            <w:tcBorders>
              <w:top w:val="nil"/>
              <w:left w:val="nil"/>
              <w:bottom w:val="single" w:sz="4" w:space="0" w:color="auto"/>
              <w:right w:val="single" w:sz="4" w:space="0" w:color="auto"/>
            </w:tcBorders>
            <w:shd w:val="clear" w:color="auto" w:fill="auto"/>
            <w:hideMark/>
          </w:tcPr>
          <w:p w:rsidR="00C015D7" w:rsidRPr="00381F7C" w:rsidRDefault="00C015D7" w:rsidP="00C361E9">
            <w:pPr>
              <w:jc w:val="center"/>
              <w:rPr>
                <w:rFonts w:cs="Times New Roman"/>
                <w:b/>
                <w:bCs/>
                <w:sz w:val="22"/>
                <w:szCs w:val="22"/>
                <w:lang w:bidi="ar-SA"/>
              </w:rPr>
            </w:pPr>
            <w:r w:rsidRPr="00381F7C">
              <w:rPr>
                <w:rFonts w:cs="Times New Roman"/>
                <w:b/>
                <w:bCs/>
                <w:sz w:val="22"/>
                <w:szCs w:val="22"/>
                <w:lang w:bidi="ar-SA"/>
              </w:rPr>
              <w:t>0,0</w:t>
            </w:r>
          </w:p>
        </w:tc>
        <w:tc>
          <w:tcPr>
            <w:tcW w:w="993" w:type="dxa"/>
            <w:tcBorders>
              <w:top w:val="nil"/>
              <w:left w:val="nil"/>
              <w:bottom w:val="single" w:sz="4" w:space="0" w:color="auto"/>
              <w:right w:val="single" w:sz="4" w:space="0" w:color="auto"/>
            </w:tcBorders>
            <w:shd w:val="clear" w:color="auto" w:fill="auto"/>
            <w:hideMark/>
          </w:tcPr>
          <w:p w:rsidR="00C015D7" w:rsidRPr="00381F7C" w:rsidRDefault="00C015D7" w:rsidP="00C361E9">
            <w:pPr>
              <w:jc w:val="center"/>
              <w:rPr>
                <w:rFonts w:cs="Times New Roman"/>
                <w:b/>
                <w:bCs/>
                <w:sz w:val="22"/>
                <w:szCs w:val="22"/>
                <w:lang w:bidi="ar-SA"/>
              </w:rPr>
            </w:pPr>
            <w:r w:rsidRPr="00381F7C">
              <w:rPr>
                <w:rFonts w:cs="Times New Roman"/>
                <w:b/>
                <w:bCs/>
                <w:sz w:val="22"/>
                <w:szCs w:val="22"/>
                <w:lang w:bidi="ar-SA"/>
              </w:rPr>
              <w:t>0,0</w:t>
            </w:r>
          </w:p>
        </w:tc>
        <w:tc>
          <w:tcPr>
            <w:tcW w:w="992" w:type="dxa"/>
            <w:gridSpan w:val="2"/>
            <w:tcBorders>
              <w:top w:val="nil"/>
              <w:left w:val="nil"/>
              <w:bottom w:val="single" w:sz="4" w:space="0" w:color="auto"/>
              <w:right w:val="single" w:sz="4" w:space="0" w:color="auto"/>
            </w:tcBorders>
            <w:shd w:val="clear" w:color="auto" w:fill="auto"/>
            <w:hideMark/>
          </w:tcPr>
          <w:p w:rsidR="00C015D7" w:rsidRPr="00381F7C" w:rsidRDefault="00C015D7" w:rsidP="00C361E9">
            <w:pPr>
              <w:jc w:val="center"/>
              <w:rPr>
                <w:rFonts w:cs="Times New Roman"/>
                <w:b/>
                <w:bCs/>
                <w:sz w:val="22"/>
                <w:szCs w:val="22"/>
                <w:lang w:bidi="ar-SA"/>
              </w:rPr>
            </w:pPr>
            <w:r w:rsidRPr="00381F7C">
              <w:rPr>
                <w:rFonts w:cs="Times New Roman"/>
                <w:b/>
                <w:bCs/>
                <w:sz w:val="22"/>
                <w:szCs w:val="22"/>
                <w:lang w:bidi="ar-SA"/>
              </w:rPr>
              <w:t>0,0</w:t>
            </w:r>
          </w:p>
        </w:tc>
        <w:tc>
          <w:tcPr>
            <w:tcW w:w="1072" w:type="dxa"/>
            <w:tcBorders>
              <w:top w:val="nil"/>
              <w:left w:val="nil"/>
              <w:bottom w:val="single" w:sz="4" w:space="0" w:color="auto"/>
              <w:right w:val="single" w:sz="4" w:space="0" w:color="auto"/>
            </w:tcBorders>
            <w:shd w:val="clear" w:color="auto" w:fill="auto"/>
            <w:hideMark/>
          </w:tcPr>
          <w:p w:rsidR="00C015D7" w:rsidRPr="00381F7C" w:rsidRDefault="00C015D7" w:rsidP="00C361E9">
            <w:pPr>
              <w:jc w:val="center"/>
              <w:rPr>
                <w:rFonts w:cs="Times New Roman"/>
                <w:b/>
                <w:bCs/>
                <w:sz w:val="22"/>
                <w:szCs w:val="22"/>
                <w:lang w:bidi="ar-SA"/>
              </w:rPr>
            </w:pPr>
            <w:r w:rsidRPr="00381F7C">
              <w:rPr>
                <w:rFonts w:cs="Times New Roman"/>
                <w:b/>
                <w:bCs/>
                <w:sz w:val="22"/>
                <w:szCs w:val="22"/>
                <w:lang w:bidi="ar-SA"/>
              </w:rPr>
              <w:t>0,0</w:t>
            </w:r>
          </w:p>
        </w:tc>
        <w:tc>
          <w:tcPr>
            <w:tcW w:w="1985" w:type="dxa"/>
            <w:tcBorders>
              <w:top w:val="nil"/>
              <w:left w:val="nil"/>
              <w:bottom w:val="single" w:sz="4" w:space="0" w:color="auto"/>
              <w:right w:val="single" w:sz="4" w:space="0" w:color="auto"/>
            </w:tcBorders>
            <w:shd w:val="clear" w:color="auto" w:fill="auto"/>
            <w:hideMark/>
          </w:tcPr>
          <w:p w:rsidR="00C015D7" w:rsidRPr="00381F7C" w:rsidRDefault="00C015D7" w:rsidP="00C361E9">
            <w:pPr>
              <w:jc w:val="both"/>
              <w:rPr>
                <w:rFonts w:cs="Times New Roman"/>
                <w:sz w:val="22"/>
                <w:szCs w:val="22"/>
                <w:lang w:bidi="ar-SA"/>
              </w:rPr>
            </w:pPr>
            <w:r w:rsidRPr="00381F7C">
              <w:rPr>
                <w:rFonts w:cs="Times New Roman"/>
                <w:sz w:val="22"/>
                <w:szCs w:val="22"/>
                <w:lang w:bidi="ar-SA"/>
              </w:rPr>
              <w:t> </w:t>
            </w:r>
          </w:p>
        </w:tc>
        <w:tc>
          <w:tcPr>
            <w:tcW w:w="4314" w:type="dxa"/>
            <w:tcBorders>
              <w:top w:val="nil"/>
              <w:left w:val="nil"/>
              <w:bottom w:val="single" w:sz="4" w:space="0" w:color="auto"/>
              <w:right w:val="single" w:sz="4" w:space="0" w:color="auto"/>
            </w:tcBorders>
            <w:shd w:val="clear" w:color="auto" w:fill="auto"/>
            <w:hideMark/>
          </w:tcPr>
          <w:p w:rsidR="00C015D7" w:rsidRPr="00381F7C" w:rsidRDefault="00C015D7" w:rsidP="00C361E9">
            <w:pPr>
              <w:jc w:val="both"/>
              <w:rPr>
                <w:rFonts w:cs="Times New Roman"/>
                <w:sz w:val="22"/>
                <w:szCs w:val="22"/>
                <w:lang w:bidi="ar-SA"/>
              </w:rPr>
            </w:pPr>
            <w:r w:rsidRPr="00381F7C">
              <w:rPr>
                <w:rFonts w:cs="Times New Roman"/>
                <w:sz w:val="22"/>
                <w:szCs w:val="22"/>
                <w:lang w:bidi="ar-SA"/>
              </w:rPr>
              <w:t> </w:t>
            </w:r>
          </w:p>
        </w:tc>
      </w:tr>
      <w:tr w:rsidR="00C015D7" w:rsidRPr="00381F7C" w:rsidTr="00C361E9">
        <w:trPr>
          <w:trHeight w:val="255"/>
        </w:trPr>
        <w:tc>
          <w:tcPr>
            <w:tcW w:w="426" w:type="dxa"/>
            <w:tcBorders>
              <w:top w:val="nil"/>
              <w:left w:val="nil"/>
              <w:bottom w:val="nil"/>
              <w:right w:val="nil"/>
            </w:tcBorders>
            <w:shd w:val="clear" w:color="auto" w:fill="auto"/>
            <w:noWrap/>
            <w:vAlign w:val="bottom"/>
            <w:hideMark/>
          </w:tcPr>
          <w:p w:rsidR="00C015D7" w:rsidRPr="00381F7C" w:rsidRDefault="00C015D7" w:rsidP="00C361E9">
            <w:pPr>
              <w:jc w:val="both"/>
              <w:rPr>
                <w:rFonts w:cs="Times New Roman"/>
                <w:sz w:val="22"/>
                <w:szCs w:val="22"/>
                <w:lang w:bidi="ar-SA"/>
              </w:rPr>
            </w:pPr>
          </w:p>
        </w:tc>
        <w:tc>
          <w:tcPr>
            <w:tcW w:w="3543" w:type="dxa"/>
            <w:tcBorders>
              <w:top w:val="nil"/>
              <w:left w:val="nil"/>
              <w:bottom w:val="nil"/>
              <w:right w:val="nil"/>
            </w:tcBorders>
            <w:shd w:val="clear" w:color="auto" w:fill="auto"/>
            <w:noWrap/>
            <w:vAlign w:val="bottom"/>
            <w:hideMark/>
          </w:tcPr>
          <w:p w:rsidR="00C015D7" w:rsidRPr="00381F7C" w:rsidRDefault="00C015D7" w:rsidP="00C361E9">
            <w:pPr>
              <w:jc w:val="center"/>
              <w:rPr>
                <w:rFonts w:cs="Times New Roman"/>
                <w:sz w:val="20"/>
                <w:szCs w:val="20"/>
                <w:lang w:bidi="ar-SA"/>
              </w:rPr>
            </w:pPr>
          </w:p>
        </w:tc>
        <w:tc>
          <w:tcPr>
            <w:tcW w:w="993" w:type="dxa"/>
            <w:tcBorders>
              <w:top w:val="nil"/>
              <w:left w:val="nil"/>
              <w:bottom w:val="nil"/>
              <w:right w:val="nil"/>
            </w:tcBorders>
            <w:shd w:val="clear" w:color="auto" w:fill="auto"/>
            <w:noWrap/>
            <w:vAlign w:val="bottom"/>
            <w:hideMark/>
          </w:tcPr>
          <w:p w:rsidR="00C015D7" w:rsidRPr="00381F7C" w:rsidRDefault="00C015D7" w:rsidP="00C361E9">
            <w:pPr>
              <w:rPr>
                <w:rFonts w:cs="Times New Roman"/>
                <w:sz w:val="20"/>
                <w:szCs w:val="20"/>
                <w:lang w:bidi="ar-SA"/>
              </w:rPr>
            </w:pPr>
          </w:p>
        </w:tc>
        <w:tc>
          <w:tcPr>
            <w:tcW w:w="1275" w:type="dxa"/>
            <w:gridSpan w:val="2"/>
            <w:tcBorders>
              <w:top w:val="nil"/>
              <w:left w:val="nil"/>
              <w:bottom w:val="nil"/>
              <w:right w:val="nil"/>
            </w:tcBorders>
            <w:shd w:val="clear" w:color="auto" w:fill="auto"/>
            <w:noWrap/>
            <w:vAlign w:val="bottom"/>
            <w:hideMark/>
          </w:tcPr>
          <w:p w:rsidR="00C015D7" w:rsidRPr="00381F7C" w:rsidRDefault="00C015D7" w:rsidP="00C361E9">
            <w:pPr>
              <w:rPr>
                <w:rFonts w:cs="Times New Roman"/>
                <w:sz w:val="20"/>
                <w:szCs w:val="20"/>
                <w:lang w:bidi="ar-SA"/>
              </w:rPr>
            </w:pPr>
          </w:p>
        </w:tc>
        <w:tc>
          <w:tcPr>
            <w:tcW w:w="993" w:type="dxa"/>
            <w:tcBorders>
              <w:top w:val="nil"/>
              <w:left w:val="nil"/>
              <w:bottom w:val="nil"/>
              <w:right w:val="nil"/>
            </w:tcBorders>
            <w:shd w:val="clear" w:color="auto" w:fill="auto"/>
            <w:noWrap/>
            <w:vAlign w:val="bottom"/>
            <w:hideMark/>
          </w:tcPr>
          <w:p w:rsidR="00C015D7" w:rsidRPr="00381F7C" w:rsidRDefault="00C015D7" w:rsidP="00C361E9">
            <w:pPr>
              <w:rPr>
                <w:rFonts w:cs="Times New Roman"/>
                <w:sz w:val="20"/>
                <w:szCs w:val="20"/>
                <w:lang w:bidi="ar-SA"/>
              </w:rPr>
            </w:pPr>
          </w:p>
        </w:tc>
        <w:tc>
          <w:tcPr>
            <w:tcW w:w="992" w:type="dxa"/>
            <w:gridSpan w:val="2"/>
            <w:tcBorders>
              <w:top w:val="nil"/>
              <w:left w:val="nil"/>
              <w:bottom w:val="nil"/>
              <w:right w:val="nil"/>
            </w:tcBorders>
            <w:shd w:val="clear" w:color="auto" w:fill="auto"/>
            <w:noWrap/>
            <w:vAlign w:val="bottom"/>
            <w:hideMark/>
          </w:tcPr>
          <w:p w:rsidR="00C015D7" w:rsidRPr="00381F7C" w:rsidRDefault="00C015D7" w:rsidP="00C361E9">
            <w:pPr>
              <w:rPr>
                <w:rFonts w:cs="Times New Roman"/>
                <w:sz w:val="20"/>
                <w:szCs w:val="20"/>
                <w:lang w:bidi="ar-SA"/>
              </w:rPr>
            </w:pPr>
          </w:p>
        </w:tc>
        <w:tc>
          <w:tcPr>
            <w:tcW w:w="1072" w:type="dxa"/>
            <w:tcBorders>
              <w:top w:val="nil"/>
              <w:left w:val="nil"/>
              <w:bottom w:val="nil"/>
              <w:right w:val="nil"/>
            </w:tcBorders>
            <w:shd w:val="clear" w:color="auto" w:fill="auto"/>
            <w:noWrap/>
            <w:vAlign w:val="bottom"/>
            <w:hideMark/>
          </w:tcPr>
          <w:p w:rsidR="00C015D7" w:rsidRPr="00381F7C" w:rsidRDefault="00C015D7" w:rsidP="00C361E9">
            <w:pPr>
              <w:rPr>
                <w:rFonts w:cs="Times New Roman"/>
                <w:sz w:val="20"/>
                <w:szCs w:val="20"/>
                <w:lang w:bidi="ar-SA"/>
              </w:rPr>
            </w:pPr>
          </w:p>
        </w:tc>
        <w:tc>
          <w:tcPr>
            <w:tcW w:w="1985" w:type="dxa"/>
            <w:tcBorders>
              <w:top w:val="nil"/>
              <w:left w:val="nil"/>
              <w:bottom w:val="nil"/>
              <w:right w:val="nil"/>
            </w:tcBorders>
            <w:shd w:val="clear" w:color="auto" w:fill="auto"/>
            <w:noWrap/>
            <w:vAlign w:val="bottom"/>
            <w:hideMark/>
          </w:tcPr>
          <w:p w:rsidR="00C015D7" w:rsidRPr="00381F7C" w:rsidRDefault="00C015D7" w:rsidP="00C361E9">
            <w:pPr>
              <w:rPr>
                <w:rFonts w:cs="Times New Roman"/>
                <w:sz w:val="20"/>
                <w:szCs w:val="20"/>
                <w:lang w:bidi="ar-SA"/>
              </w:rPr>
            </w:pPr>
          </w:p>
        </w:tc>
        <w:tc>
          <w:tcPr>
            <w:tcW w:w="4314" w:type="dxa"/>
            <w:tcBorders>
              <w:top w:val="nil"/>
              <w:left w:val="nil"/>
              <w:bottom w:val="nil"/>
              <w:right w:val="nil"/>
            </w:tcBorders>
            <w:shd w:val="clear" w:color="auto" w:fill="auto"/>
            <w:noWrap/>
            <w:vAlign w:val="bottom"/>
            <w:hideMark/>
          </w:tcPr>
          <w:p w:rsidR="00C015D7" w:rsidRPr="00381F7C" w:rsidRDefault="00C015D7" w:rsidP="00C361E9">
            <w:pPr>
              <w:rPr>
                <w:rFonts w:cs="Times New Roman"/>
                <w:sz w:val="20"/>
                <w:szCs w:val="20"/>
                <w:lang w:bidi="ar-SA"/>
              </w:rPr>
            </w:pPr>
          </w:p>
        </w:tc>
      </w:tr>
      <w:tr w:rsidR="00C015D7" w:rsidRPr="00381F7C" w:rsidTr="00C361E9">
        <w:trPr>
          <w:trHeight w:val="645"/>
        </w:trPr>
        <w:tc>
          <w:tcPr>
            <w:tcW w:w="15593" w:type="dxa"/>
            <w:gridSpan w:val="11"/>
            <w:tcBorders>
              <w:top w:val="nil"/>
              <w:left w:val="nil"/>
              <w:bottom w:val="nil"/>
              <w:right w:val="nil"/>
            </w:tcBorders>
            <w:shd w:val="clear" w:color="auto" w:fill="auto"/>
            <w:vAlign w:val="bottom"/>
            <w:hideMark/>
          </w:tcPr>
          <w:p w:rsidR="00C015D7" w:rsidRPr="00381F7C" w:rsidRDefault="00C015D7" w:rsidP="00C361E9">
            <w:pPr>
              <w:jc w:val="center"/>
              <w:rPr>
                <w:rFonts w:cs="Times New Roman"/>
                <w:b/>
                <w:bCs/>
                <w:lang w:bidi="ar-SA"/>
              </w:rPr>
            </w:pPr>
            <w:r w:rsidRPr="00381F7C">
              <w:rPr>
                <w:rFonts w:cs="Times New Roman"/>
                <w:b/>
                <w:bCs/>
                <w:lang w:bidi="ar-SA"/>
              </w:rPr>
              <w:t>2. Исполнение муниципальных гарантий м</w:t>
            </w:r>
            <w:r w:rsidRPr="00381F7C">
              <w:rPr>
                <w:rFonts w:cs="Times New Roman"/>
                <w:b/>
                <w:bCs/>
                <w:color w:val="000000"/>
                <w:lang w:bidi="ar-SA"/>
              </w:rPr>
              <w:t xml:space="preserve">униципального образования Белоярское городское поселение Верхнекетского района Томской области </w:t>
            </w:r>
            <w:r w:rsidRPr="00381F7C">
              <w:rPr>
                <w:rFonts w:cs="Times New Roman"/>
                <w:b/>
                <w:bCs/>
                <w:lang w:bidi="ar-SA"/>
              </w:rPr>
              <w:t xml:space="preserve">в 2020 году </w:t>
            </w:r>
            <w:proofErr w:type="gramStart"/>
            <w:r w:rsidRPr="00381F7C">
              <w:rPr>
                <w:rFonts w:cs="Times New Roman"/>
                <w:b/>
                <w:bCs/>
                <w:lang w:bidi="ar-SA"/>
              </w:rPr>
              <w:t>и  плановом</w:t>
            </w:r>
            <w:proofErr w:type="gramEnd"/>
            <w:r w:rsidRPr="00381F7C">
              <w:rPr>
                <w:rFonts w:cs="Times New Roman"/>
                <w:b/>
                <w:bCs/>
                <w:lang w:bidi="ar-SA"/>
              </w:rPr>
              <w:t xml:space="preserve"> периоде 2022 и 2023 годов</w:t>
            </w:r>
            <w:r w:rsidRPr="00381F7C">
              <w:rPr>
                <w:rFonts w:cs="Times New Roman"/>
                <w:lang w:bidi="ar-SA"/>
              </w:rPr>
              <w:t xml:space="preserve"> </w:t>
            </w:r>
          </w:p>
        </w:tc>
      </w:tr>
      <w:tr w:rsidR="00C015D7" w:rsidRPr="00381F7C" w:rsidTr="00C361E9">
        <w:trPr>
          <w:trHeight w:val="255"/>
        </w:trPr>
        <w:tc>
          <w:tcPr>
            <w:tcW w:w="426" w:type="dxa"/>
            <w:tcBorders>
              <w:top w:val="nil"/>
              <w:left w:val="nil"/>
              <w:bottom w:val="nil"/>
              <w:right w:val="nil"/>
            </w:tcBorders>
            <w:shd w:val="clear" w:color="auto" w:fill="auto"/>
            <w:noWrap/>
            <w:vAlign w:val="bottom"/>
            <w:hideMark/>
          </w:tcPr>
          <w:p w:rsidR="00C015D7" w:rsidRPr="00381F7C" w:rsidRDefault="00C015D7" w:rsidP="00C361E9">
            <w:pPr>
              <w:jc w:val="center"/>
              <w:rPr>
                <w:rFonts w:cs="Times New Roman"/>
                <w:b/>
                <w:bCs/>
                <w:lang w:bidi="ar-SA"/>
              </w:rPr>
            </w:pPr>
          </w:p>
        </w:tc>
        <w:tc>
          <w:tcPr>
            <w:tcW w:w="3543" w:type="dxa"/>
            <w:tcBorders>
              <w:top w:val="nil"/>
              <w:left w:val="nil"/>
              <w:bottom w:val="nil"/>
              <w:right w:val="nil"/>
            </w:tcBorders>
            <w:shd w:val="clear" w:color="auto" w:fill="auto"/>
            <w:noWrap/>
            <w:vAlign w:val="bottom"/>
            <w:hideMark/>
          </w:tcPr>
          <w:p w:rsidR="00C015D7" w:rsidRPr="00381F7C" w:rsidRDefault="00C015D7" w:rsidP="00C361E9">
            <w:pPr>
              <w:jc w:val="center"/>
              <w:rPr>
                <w:rFonts w:cs="Times New Roman"/>
                <w:sz w:val="20"/>
                <w:szCs w:val="20"/>
                <w:lang w:bidi="ar-SA"/>
              </w:rPr>
            </w:pPr>
          </w:p>
        </w:tc>
        <w:tc>
          <w:tcPr>
            <w:tcW w:w="993" w:type="dxa"/>
            <w:tcBorders>
              <w:top w:val="nil"/>
              <w:left w:val="nil"/>
              <w:bottom w:val="nil"/>
              <w:right w:val="nil"/>
            </w:tcBorders>
            <w:shd w:val="clear" w:color="auto" w:fill="auto"/>
            <w:noWrap/>
            <w:vAlign w:val="bottom"/>
            <w:hideMark/>
          </w:tcPr>
          <w:p w:rsidR="00C015D7" w:rsidRPr="00381F7C" w:rsidRDefault="00C015D7" w:rsidP="00C361E9">
            <w:pPr>
              <w:rPr>
                <w:rFonts w:cs="Times New Roman"/>
                <w:sz w:val="20"/>
                <w:szCs w:val="20"/>
                <w:lang w:bidi="ar-SA"/>
              </w:rPr>
            </w:pPr>
          </w:p>
        </w:tc>
        <w:tc>
          <w:tcPr>
            <w:tcW w:w="1275" w:type="dxa"/>
            <w:gridSpan w:val="2"/>
            <w:tcBorders>
              <w:top w:val="nil"/>
              <w:left w:val="nil"/>
              <w:bottom w:val="nil"/>
              <w:right w:val="nil"/>
            </w:tcBorders>
            <w:shd w:val="clear" w:color="auto" w:fill="auto"/>
            <w:noWrap/>
            <w:vAlign w:val="bottom"/>
            <w:hideMark/>
          </w:tcPr>
          <w:p w:rsidR="00C015D7" w:rsidRPr="00381F7C" w:rsidRDefault="00C015D7" w:rsidP="00C361E9">
            <w:pPr>
              <w:rPr>
                <w:rFonts w:cs="Times New Roman"/>
                <w:sz w:val="20"/>
                <w:szCs w:val="20"/>
                <w:lang w:bidi="ar-SA"/>
              </w:rPr>
            </w:pPr>
          </w:p>
        </w:tc>
        <w:tc>
          <w:tcPr>
            <w:tcW w:w="993" w:type="dxa"/>
            <w:tcBorders>
              <w:top w:val="nil"/>
              <w:left w:val="nil"/>
              <w:bottom w:val="nil"/>
              <w:right w:val="nil"/>
            </w:tcBorders>
            <w:shd w:val="clear" w:color="auto" w:fill="auto"/>
            <w:noWrap/>
            <w:vAlign w:val="bottom"/>
            <w:hideMark/>
          </w:tcPr>
          <w:p w:rsidR="00C015D7" w:rsidRPr="00381F7C" w:rsidRDefault="00C015D7" w:rsidP="00C361E9">
            <w:pPr>
              <w:rPr>
                <w:rFonts w:cs="Times New Roman"/>
                <w:sz w:val="20"/>
                <w:szCs w:val="20"/>
                <w:lang w:bidi="ar-SA"/>
              </w:rPr>
            </w:pPr>
          </w:p>
        </w:tc>
        <w:tc>
          <w:tcPr>
            <w:tcW w:w="992" w:type="dxa"/>
            <w:gridSpan w:val="2"/>
            <w:tcBorders>
              <w:top w:val="nil"/>
              <w:left w:val="nil"/>
              <w:bottom w:val="nil"/>
              <w:right w:val="nil"/>
            </w:tcBorders>
            <w:shd w:val="clear" w:color="auto" w:fill="auto"/>
            <w:noWrap/>
            <w:vAlign w:val="bottom"/>
            <w:hideMark/>
          </w:tcPr>
          <w:p w:rsidR="00C015D7" w:rsidRPr="00381F7C" w:rsidRDefault="00C015D7" w:rsidP="00C361E9">
            <w:pPr>
              <w:rPr>
                <w:rFonts w:cs="Times New Roman"/>
                <w:sz w:val="20"/>
                <w:szCs w:val="20"/>
                <w:lang w:bidi="ar-SA"/>
              </w:rPr>
            </w:pPr>
          </w:p>
        </w:tc>
        <w:tc>
          <w:tcPr>
            <w:tcW w:w="1072" w:type="dxa"/>
            <w:tcBorders>
              <w:top w:val="nil"/>
              <w:left w:val="nil"/>
              <w:bottom w:val="nil"/>
              <w:right w:val="nil"/>
            </w:tcBorders>
            <w:shd w:val="clear" w:color="auto" w:fill="auto"/>
            <w:noWrap/>
            <w:vAlign w:val="bottom"/>
            <w:hideMark/>
          </w:tcPr>
          <w:p w:rsidR="00C015D7" w:rsidRPr="00381F7C" w:rsidRDefault="00C015D7" w:rsidP="00C361E9">
            <w:pPr>
              <w:rPr>
                <w:rFonts w:cs="Times New Roman"/>
                <w:sz w:val="20"/>
                <w:szCs w:val="20"/>
                <w:lang w:bidi="ar-SA"/>
              </w:rPr>
            </w:pPr>
          </w:p>
        </w:tc>
        <w:tc>
          <w:tcPr>
            <w:tcW w:w="1985" w:type="dxa"/>
            <w:tcBorders>
              <w:top w:val="nil"/>
              <w:left w:val="nil"/>
              <w:bottom w:val="nil"/>
              <w:right w:val="nil"/>
            </w:tcBorders>
            <w:shd w:val="clear" w:color="auto" w:fill="auto"/>
            <w:noWrap/>
            <w:vAlign w:val="bottom"/>
            <w:hideMark/>
          </w:tcPr>
          <w:p w:rsidR="00C015D7" w:rsidRPr="00381F7C" w:rsidRDefault="00C015D7" w:rsidP="00C361E9">
            <w:pPr>
              <w:rPr>
                <w:rFonts w:cs="Times New Roman"/>
                <w:sz w:val="20"/>
                <w:szCs w:val="20"/>
                <w:lang w:bidi="ar-SA"/>
              </w:rPr>
            </w:pPr>
          </w:p>
        </w:tc>
        <w:tc>
          <w:tcPr>
            <w:tcW w:w="4314" w:type="dxa"/>
            <w:tcBorders>
              <w:top w:val="nil"/>
              <w:left w:val="nil"/>
              <w:bottom w:val="nil"/>
              <w:right w:val="nil"/>
            </w:tcBorders>
            <w:shd w:val="clear" w:color="auto" w:fill="auto"/>
            <w:noWrap/>
            <w:vAlign w:val="bottom"/>
            <w:hideMark/>
          </w:tcPr>
          <w:p w:rsidR="00C015D7" w:rsidRPr="00381F7C" w:rsidRDefault="00C015D7" w:rsidP="00C361E9">
            <w:pPr>
              <w:rPr>
                <w:rFonts w:cs="Times New Roman"/>
                <w:sz w:val="20"/>
                <w:szCs w:val="20"/>
                <w:lang w:bidi="ar-SA"/>
              </w:rPr>
            </w:pPr>
          </w:p>
        </w:tc>
      </w:tr>
      <w:tr w:rsidR="00C015D7" w:rsidRPr="00381F7C" w:rsidTr="00C361E9">
        <w:trPr>
          <w:trHeight w:val="585"/>
        </w:trPr>
        <w:tc>
          <w:tcPr>
            <w:tcW w:w="552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C015D7" w:rsidRPr="00381F7C" w:rsidRDefault="00C015D7" w:rsidP="00C361E9">
            <w:pPr>
              <w:jc w:val="center"/>
              <w:rPr>
                <w:rFonts w:cs="Times New Roman"/>
                <w:sz w:val="22"/>
                <w:szCs w:val="22"/>
                <w:lang w:bidi="ar-SA"/>
              </w:rPr>
            </w:pPr>
            <w:r w:rsidRPr="00381F7C">
              <w:rPr>
                <w:rFonts w:cs="Times New Roman"/>
                <w:sz w:val="22"/>
                <w:szCs w:val="22"/>
                <w:lang w:bidi="ar-SA"/>
              </w:rPr>
              <w:t>Исполнение муниципальных гарантий муниципального образования Белоярское городское поселение Верхнекетского района Томской области:</w:t>
            </w:r>
          </w:p>
        </w:tc>
        <w:tc>
          <w:tcPr>
            <w:tcW w:w="2208" w:type="dxa"/>
            <w:gridSpan w:val="3"/>
            <w:tcBorders>
              <w:top w:val="single" w:sz="4" w:space="0" w:color="auto"/>
              <w:left w:val="nil"/>
              <w:bottom w:val="single" w:sz="4" w:space="0" w:color="auto"/>
              <w:right w:val="single" w:sz="4" w:space="0" w:color="auto"/>
            </w:tcBorders>
            <w:shd w:val="clear" w:color="auto" w:fill="auto"/>
            <w:vAlign w:val="bottom"/>
            <w:hideMark/>
          </w:tcPr>
          <w:p w:rsidR="00C015D7" w:rsidRPr="00381F7C" w:rsidRDefault="00C015D7" w:rsidP="00C361E9">
            <w:pPr>
              <w:rPr>
                <w:rFonts w:cs="Times New Roman"/>
                <w:sz w:val="22"/>
                <w:szCs w:val="22"/>
                <w:lang w:bidi="ar-SA"/>
              </w:rPr>
            </w:pPr>
            <w:r w:rsidRPr="00381F7C">
              <w:rPr>
                <w:rFonts w:cs="Times New Roman"/>
                <w:sz w:val="22"/>
                <w:szCs w:val="22"/>
                <w:lang w:bidi="ar-SA"/>
              </w:rPr>
              <w:t>Сумма 2021 год, тыс. руб.</w:t>
            </w:r>
          </w:p>
        </w:tc>
        <w:tc>
          <w:tcPr>
            <w:tcW w:w="3542" w:type="dxa"/>
            <w:gridSpan w:val="3"/>
            <w:tcBorders>
              <w:top w:val="single" w:sz="4" w:space="0" w:color="auto"/>
              <w:left w:val="nil"/>
              <w:bottom w:val="single" w:sz="4" w:space="0" w:color="auto"/>
              <w:right w:val="single" w:sz="4" w:space="0" w:color="auto"/>
            </w:tcBorders>
            <w:shd w:val="clear" w:color="auto" w:fill="auto"/>
            <w:vAlign w:val="bottom"/>
            <w:hideMark/>
          </w:tcPr>
          <w:p w:rsidR="00C015D7" w:rsidRPr="00381F7C" w:rsidRDefault="00C015D7" w:rsidP="00C361E9">
            <w:pPr>
              <w:rPr>
                <w:rFonts w:cs="Times New Roman"/>
                <w:sz w:val="18"/>
                <w:szCs w:val="18"/>
                <w:lang w:bidi="ar-SA"/>
              </w:rPr>
            </w:pPr>
            <w:r w:rsidRPr="00381F7C">
              <w:rPr>
                <w:rFonts w:cs="Times New Roman"/>
                <w:sz w:val="18"/>
                <w:szCs w:val="18"/>
                <w:lang w:bidi="ar-SA"/>
              </w:rPr>
              <w:t>Сумма 2022 год, тыс. руб.</w:t>
            </w:r>
          </w:p>
        </w:tc>
        <w:tc>
          <w:tcPr>
            <w:tcW w:w="4314" w:type="dxa"/>
            <w:tcBorders>
              <w:top w:val="single" w:sz="4" w:space="0" w:color="auto"/>
              <w:left w:val="nil"/>
              <w:bottom w:val="single" w:sz="4" w:space="0" w:color="auto"/>
              <w:right w:val="single" w:sz="4" w:space="0" w:color="auto"/>
            </w:tcBorders>
            <w:shd w:val="clear" w:color="auto" w:fill="auto"/>
            <w:vAlign w:val="bottom"/>
            <w:hideMark/>
          </w:tcPr>
          <w:p w:rsidR="00C015D7" w:rsidRPr="00381F7C" w:rsidRDefault="00C015D7" w:rsidP="00C361E9">
            <w:pPr>
              <w:rPr>
                <w:rFonts w:cs="Times New Roman"/>
                <w:sz w:val="18"/>
                <w:szCs w:val="18"/>
                <w:lang w:bidi="ar-SA"/>
              </w:rPr>
            </w:pPr>
            <w:r w:rsidRPr="00381F7C">
              <w:rPr>
                <w:rFonts w:cs="Times New Roman"/>
                <w:sz w:val="18"/>
                <w:szCs w:val="18"/>
                <w:lang w:bidi="ar-SA"/>
              </w:rPr>
              <w:t>Сумма 2023 год, тыс. руб.</w:t>
            </w:r>
          </w:p>
        </w:tc>
      </w:tr>
      <w:tr w:rsidR="00C015D7" w:rsidRPr="00381F7C" w:rsidTr="00C361E9">
        <w:trPr>
          <w:trHeight w:val="450"/>
        </w:trPr>
        <w:tc>
          <w:tcPr>
            <w:tcW w:w="5529" w:type="dxa"/>
            <w:gridSpan w:val="4"/>
            <w:tcBorders>
              <w:top w:val="single" w:sz="4" w:space="0" w:color="auto"/>
              <w:left w:val="single" w:sz="4" w:space="0" w:color="auto"/>
              <w:bottom w:val="single" w:sz="4" w:space="0" w:color="auto"/>
              <w:right w:val="single" w:sz="4" w:space="0" w:color="000000"/>
            </w:tcBorders>
            <w:shd w:val="clear" w:color="auto" w:fill="auto"/>
            <w:hideMark/>
          </w:tcPr>
          <w:p w:rsidR="00C015D7" w:rsidRPr="00381F7C" w:rsidRDefault="00C015D7" w:rsidP="00C361E9">
            <w:pPr>
              <w:jc w:val="center"/>
              <w:rPr>
                <w:rFonts w:cs="Times New Roman"/>
                <w:lang w:bidi="ar-SA"/>
              </w:rPr>
            </w:pPr>
            <w:r w:rsidRPr="00381F7C">
              <w:rPr>
                <w:rFonts w:cs="Times New Roman"/>
                <w:lang w:bidi="ar-SA"/>
              </w:rPr>
              <w:t>за счет источников финансирования дефицита местного бюджета</w:t>
            </w:r>
          </w:p>
        </w:tc>
        <w:tc>
          <w:tcPr>
            <w:tcW w:w="2208" w:type="dxa"/>
            <w:gridSpan w:val="3"/>
            <w:tcBorders>
              <w:top w:val="nil"/>
              <w:left w:val="nil"/>
              <w:bottom w:val="single" w:sz="4" w:space="0" w:color="auto"/>
              <w:right w:val="single" w:sz="4" w:space="0" w:color="auto"/>
            </w:tcBorders>
            <w:shd w:val="clear" w:color="auto" w:fill="auto"/>
            <w:hideMark/>
          </w:tcPr>
          <w:p w:rsidR="00C015D7" w:rsidRPr="00381F7C" w:rsidRDefault="00C015D7" w:rsidP="00C361E9">
            <w:pPr>
              <w:jc w:val="center"/>
              <w:rPr>
                <w:rFonts w:cs="Times New Roman"/>
                <w:lang w:bidi="ar-SA"/>
              </w:rPr>
            </w:pPr>
            <w:r w:rsidRPr="00381F7C">
              <w:rPr>
                <w:rFonts w:cs="Times New Roman"/>
                <w:lang w:bidi="ar-SA"/>
              </w:rPr>
              <w:t>0,0</w:t>
            </w:r>
          </w:p>
        </w:tc>
        <w:tc>
          <w:tcPr>
            <w:tcW w:w="3542" w:type="dxa"/>
            <w:gridSpan w:val="3"/>
            <w:tcBorders>
              <w:top w:val="nil"/>
              <w:left w:val="nil"/>
              <w:bottom w:val="single" w:sz="4" w:space="0" w:color="auto"/>
              <w:right w:val="single" w:sz="4" w:space="0" w:color="auto"/>
            </w:tcBorders>
            <w:shd w:val="clear" w:color="auto" w:fill="auto"/>
            <w:hideMark/>
          </w:tcPr>
          <w:p w:rsidR="00C015D7" w:rsidRPr="00381F7C" w:rsidRDefault="00C015D7" w:rsidP="00C361E9">
            <w:pPr>
              <w:jc w:val="center"/>
              <w:rPr>
                <w:rFonts w:cs="Times New Roman"/>
                <w:lang w:bidi="ar-SA"/>
              </w:rPr>
            </w:pPr>
            <w:r w:rsidRPr="00381F7C">
              <w:rPr>
                <w:rFonts w:cs="Times New Roman"/>
                <w:lang w:bidi="ar-SA"/>
              </w:rPr>
              <w:t>0,0</w:t>
            </w:r>
          </w:p>
        </w:tc>
        <w:tc>
          <w:tcPr>
            <w:tcW w:w="4314" w:type="dxa"/>
            <w:tcBorders>
              <w:top w:val="nil"/>
              <w:left w:val="nil"/>
              <w:bottom w:val="single" w:sz="4" w:space="0" w:color="auto"/>
              <w:right w:val="single" w:sz="4" w:space="0" w:color="auto"/>
            </w:tcBorders>
            <w:shd w:val="clear" w:color="auto" w:fill="auto"/>
            <w:hideMark/>
          </w:tcPr>
          <w:p w:rsidR="00C015D7" w:rsidRPr="00381F7C" w:rsidRDefault="00C015D7" w:rsidP="00C361E9">
            <w:pPr>
              <w:jc w:val="center"/>
              <w:rPr>
                <w:rFonts w:cs="Times New Roman"/>
                <w:lang w:bidi="ar-SA"/>
              </w:rPr>
            </w:pPr>
            <w:r w:rsidRPr="00381F7C">
              <w:rPr>
                <w:rFonts w:cs="Times New Roman"/>
                <w:lang w:bidi="ar-SA"/>
              </w:rPr>
              <w:t>0,0</w:t>
            </w:r>
          </w:p>
        </w:tc>
      </w:tr>
      <w:tr w:rsidR="00C015D7" w:rsidRPr="00381F7C" w:rsidTr="00C361E9">
        <w:trPr>
          <w:trHeight w:val="300"/>
        </w:trPr>
        <w:tc>
          <w:tcPr>
            <w:tcW w:w="5529" w:type="dxa"/>
            <w:gridSpan w:val="4"/>
            <w:tcBorders>
              <w:top w:val="single" w:sz="4" w:space="0" w:color="auto"/>
              <w:left w:val="single" w:sz="4" w:space="0" w:color="auto"/>
              <w:bottom w:val="single" w:sz="4" w:space="0" w:color="auto"/>
              <w:right w:val="single" w:sz="4" w:space="0" w:color="000000"/>
            </w:tcBorders>
            <w:shd w:val="clear" w:color="auto" w:fill="auto"/>
            <w:hideMark/>
          </w:tcPr>
          <w:p w:rsidR="00C015D7" w:rsidRPr="00381F7C" w:rsidRDefault="00C015D7" w:rsidP="00C361E9">
            <w:pPr>
              <w:jc w:val="center"/>
              <w:rPr>
                <w:rFonts w:cs="Times New Roman"/>
                <w:b/>
                <w:bCs/>
                <w:lang w:bidi="ar-SA"/>
              </w:rPr>
            </w:pPr>
            <w:r w:rsidRPr="00381F7C">
              <w:rPr>
                <w:rFonts w:cs="Times New Roman"/>
                <w:b/>
                <w:bCs/>
                <w:lang w:bidi="ar-SA"/>
              </w:rPr>
              <w:t>ИТОГО</w:t>
            </w:r>
          </w:p>
        </w:tc>
        <w:tc>
          <w:tcPr>
            <w:tcW w:w="2208" w:type="dxa"/>
            <w:gridSpan w:val="3"/>
            <w:tcBorders>
              <w:top w:val="nil"/>
              <w:left w:val="nil"/>
              <w:bottom w:val="single" w:sz="4" w:space="0" w:color="auto"/>
              <w:right w:val="single" w:sz="4" w:space="0" w:color="auto"/>
            </w:tcBorders>
            <w:shd w:val="clear" w:color="auto" w:fill="auto"/>
            <w:hideMark/>
          </w:tcPr>
          <w:p w:rsidR="00C015D7" w:rsidRPr="00381F7C" w:rsidRDefault="00C015D7" w:rsidP="00C361E9">
            <w:pPr>
              <w:jc w:val="center"/>
              <w:rPr>
                <w:rFonts w:cs="Times New Roman"/>
                <w:b/>
                <w:bCs/>
                <w:lang w:bidi="ar-SA"/>
              </w:rPr>
            </w:pPr>
            <w:r w:rsidRPr="00381F7C">
              <w:rPr>
                <w:rFonts w:cs="Times New Roman"/>
                <w:b/>
                <w:bCs/>
                <w:lang w:bidi="ar-SA"/>
              </w:rPr>
              <w:t>0,0</w:t>
            </w:r>
          </w:p>
        </w:tc>
        <w:tc>
          <w:tcPr>
            <w:tcW w:w="3542" w:type="dxa"/>
            <w:gridSpan w:val="3"/>
            <w:tcBorders>
              <w:top w:val="nil"/>
              <w:left w:val="nil"/>
              <w:bottom w:val="single" w:sz="4" w:space="0" w:color="auto"/>
              <w:right w:val="single" w:sz="4" w:space="0" w:color="auto"/>
            </w:tcBorders>
            <w:shd w:val="clear" w:color="auto" w:fill="auto"/>
            <w:hideMark/>
          </w:tcPr>
          <w:p w:rsidR="00C015D7" w:rsidRPr="00381F7C" w:rsidRDefault="00C015D7" w:rsidP="00C361E9">
            <w:pPr>
              <w:jc w:val="center"/>
              <w:rPr>
                <w:rFonts w:cs="Times New Roman"/>
                <w:b/>
                <w:bCs/>
                <w:lang w:bidi="ar-SA"/>
              </w:rPr>
            </w:pPr>
            <w:r w:rsidRPr="00381F7C">
              <w:rPr>
                <w:rFonts w:cs="Times New Roman"/>
                <w:b/>
                <w:bCs/>
                <w:lang w:bidi="ar-SA"/>
              </w:rPr>
              <w:t>0,0</w:t>
            </w:r>
          </w:p>
        </w:tc>
        <w:tc>
          <w:tcPr>
            <w:tcW w:w="4314" w:type="dxa"/>
            <w:tcBorders>
              <w:top w:val="nil"/>
              <w:left w:val="nil"/>
              <w:bottom w:val="single" w:sz="4" w:space="0" w:color="auto"/>
              <w:right w:val="single" w:sz="4" w:space="0" w:color="auto"/>
            </w:tcBorders>
            <w:shd w:val="clear" w:color="auto" w:fill="auto"/>
            <w:hideMark/>
          </w:tcPr>
          <w:p w:rsidR="00C015D7" w:rsidRPr="00381F7C" w:rsidRDefault="00C015D7" w:rsidP="00C361E9">
            <w:pPr>
              <w:jc w:val="center"/>
              <w:rPr>
                <w:rFonts w:cs="Times New Roman"/>
                <w:b/>
                <w:bCs/>
                <w:lang w:bidi="ar-SA"/>
              </w:rPr>
            </w:pPr>
            <w:r w:rsidRPr="00381F7C">
              <w:rPr>
                <w:rFonts w:cs="Times New Roman"/>
                <w:b/>
                <w:bCs/>
                <w:lang w:bidi="ar-SA"/>
              </w:rPr>
              <w:t>0,0</w:t>
            </w:r>
          </w:p>
        </w:tc>
      </w:tr>
    </w:tbl>
    <w:p w:rsidR="00C015D7" w:rsidRDefault="00C015D7" w:rsidP="00C015D7">
      <w:pPr>
        <w:spacing w:line="288" w:lineRule="auto"/>
        <w:rPr>
          <w:rFonts w:ascii="Arial" w:hAnsi="Arial" w:cs="Arial"/>
          <w:sz w:val="20"/>
          <w:szCs w:val="20"/>
        </w:rPr>
      </w:pPr>
    </w:p>
    <w:p w:rsidR="00F82B58" w:rsidRDefault="00F82B58"/>
    <w:sectPr w:rsidR="00F82B58" w:rsidSect="00381F7C">
      <w:pgSz w:w="16838" w:h="11906" w:orient="landscape"/>
      <w:pgMar w:top="1701" w:right="1134" w:bottom="851"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649D"/>
    <w:multiLevelType w:val="hybridMultilevel"/>
    <w:tmpl w:val="4CEC926A"/>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66A4E9E"/>
    <w:multiLevelType w:val="hybridMultilevel"/>
    <w:tmpl w:val="A0E84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445A81"/>
    <w:multiLevelType w:val="hybridMultilevel"/>
    <w:tmpl w:val="9E46956E"/>
    <w:lvl w:ilvl="0" w:tplc="2EAE2440">
      <w:start w:val="1"/>
      <w:numFmt w:val="decimal"/>
      <w:lvlText w:val="%1)"/>
      <w:lvlJc w:val="left"/>
      <w:pPr>
        <w:tabs>
          <w:tab w:val="num" w:pos="1683"/>
        </w:tabs>
        <w:ind w:left="1683" w:hanging="9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816163"/>
    <w:multiLevelType w:val="multilevel"/>
    <w:tmpl w:val="708E58AC"/>
    <w:lvl w:ilvl="0">
      <w:start w:val="1"/>
      <w:numFmt w:val="decimal"/>
      <w:lvlText w:val="%1."/>
      <w:lvlJc w:val="left"/>
      <w:pPr>
        <w:tabs>
          <w:tab w:val="num" w:pos="810"/>
        </w:tabs>
        <w:ind w:left="810" w:hanging="45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2E1C17E1"/>
    <w:multiLevelType w:val="hybridMultilevel"/>
    <w:tmpl w:val="014C317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15:restartNumberingAfterBreak="0">
    <w:nsid w:val="3E9F1E44"/>
    <w:multiLevelType w:val="hybridMultilevel"/>
    <w:tmpl w:val="A750472C"/>
    <w:lvl w:ilvl="0" w:tplc="AE6E318C">
      <w:start w:val="1"/>
      <w:numFmt w:val="decimal"/>
      <w:lvlText w:val="%1)"/>
      <w:lvlJc w:val="left"/>
      <w:pPr>
        <w:tabs>
          <w:tab w:val="num" w:pos="1683"/>
        </w:tabs>
        <w:ind w:left="1683" w:hanging="9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5"/>
  </w:num>
  <w:num w:numId="2">
    <w:abstractNumId w:val="4"/>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D1B"/>
    <w:rsid w:val="002279DE"/>
    <w:rsid w:val="0030140C"/>
    <w:rsid w:val="00664816"/>
    <w:rsid w:val="007D0D1B"/>
    <w:rsid w:val="00C015D7"/>
    <w:rsid w:val="00CE7A05"/>
    <w:rsid w:val="00E212EF"/>
    <w:rsid w:val="00E62B36"/>
    <w:rsid w:val="00F82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CC054-AFFF-4ED4-89F2-21214E0CD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5D7"/>
    <w:pPr>
      <w:spacing w:after="0" w:line="240" w:lineRule="auto"/>
    </w:pPr>
    <w:rPr>
      <w:rFonts w:ascii="Times New Roman" w:eastAsia="Times New Roman" w:hAnsi="Times New Roman" w:cs="Angsana New"/>
      <w:sz w:val="24"/>
      <w:szCs w:val="24"/>
      <w:lang w:eastAsia="ru-RU" w:bidi="th-TH"/>
    </w:rPr>
  </w:style>
  <w:style w:type="paragraph" w:styleId="7">
    <w:name w:val="heading 7"/>
    <w:basedOn w:val="a"/>
    <w:next w:val="a"/>
    <w:link w:val="70"/>
    <w:qFormat/>
    <w:rsid w:val="00C015D7"/>
    <w:pPr>
      <w:keepNext/>
      <w:autoSpaceDE w:val="0"/>
      <w:autoSpaceDN w:val="0"/>
      <w:adjustRightInd w:val="0"/>
      <w:ind w:firstLine="561"/>
      <w:jc w:val="both"/>
      <w:outlineLvl w:val="6"/>
    </w:pPr>
    <w:rPr>
      <w:rFonts w:cs="Times New Roman"/>
      <w:b/>
      <w:bCs/>
      <w:color w:val="000000"/>
      <w:sz w:val="2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70">
    <w:name w:val="Заголовок 7 Знак"/>
    <w:basedOn w:val="a0"/>
    <w:link w:val="7"/>
    <w:rsid w:val="00C015D7"/>
    <w:rPr>
      <w:rFonts w:ascii="Times New Roman" w:eastAsia="Times New Roman" w:hAnsi="Times New Roman" w:cs="Times New Roman"/>
      <w:b/>
      <w:bCs/>
      <w:color w:val="000000"/>
      <w:sz w:val="26"/>
      <w:szCs w:val="24"/>
      <w:lang w:eastAsia="ru-RU"/>
    </w:rPr>
  </w:style>
  <w:style w:type="paragraph" w:customStyle="1" w:styleId="ConsPlusNormal">
    <w:name w:val="ConsPlusNormal"/>
    <w:rsid w:val="00C015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Обычный1"/>
    <w:rsid w:val="00C015D7"/>
    <w:pPr>
      <w:widowControl w:val="0"/>
      <w:spacing w:after="0" w:line="240" w:lineRule="auto"/>
    </w:pPr>
    <w:rPr>
      <w:rFonts w:ascii="Times New Roman" w:eastAsia="Times New Roman" w:hAnsi="Times New Roman" w:cs="Times New Roman"/>
      <w:sz w:val="20"/>
      <w:szCs w:val="20"/>
      <w:lang w:eastAsia="ru-RU"/>
    </w:rPr>
  </w:style>
  <w:style w:type="paragraph" w:customStyle="1" w:styleId="21">
    <w:name w:val="Основной текст 21"/>
    <w:basedOn w:val="1"/>
    <w:rsid w:val="00C015D7"/>
    <w:rPr>
      <w:sz w:val="24"/>
      <w:szCs w:val="24"/>
    </w:rPr>
  </w:style>
  <w:style w:type="paragraph" w:customStyle="1" w:styleId="11">
    <w:name w:val="заголовок 11"/>
    <w:basedOn w:val="a"/>
    <w:next w:val="a"/>
    <w:rsid w:val="00C015D7"/>
    <w:pPr>
      <w:keepNext/>
      <w:widowControl w:val="0"/>
      <w:jc w:val="right"/>
    </w:pPr>
    <w:rPr>
      <w:rFonts w:cs="Times New Roman"/>
      <w:b/>
      <w:i/>
      <w:sz w:val="22"/>
      <w:szCs w:val="20"/>
      <w:lang w:bidi="ar-SA"/>
    </w:rPr>
  </w:style>
  <w:style w:type="paragraph" w:customStyle="1" w:styleId="10">
    <w:name w:val="Знак Знак Знак1"/>
    <w:basedOn w:val="a"/>
    <w:rsid w:val="00C015D7"/>
    <w:pPr>
      <w:tabs>
        <w:tab w:val="num" w:pos="360"/>
      </w:tabs>
      <w:spacing w:after="160" w:line="240" w:lineRule="exact"/>
    </w:pPr>
    <w:rPr>
      <w:rFonts w:ascii="Verdana" w:hAnsi="Verdana" w:cs="Verdana"/>
      <w:sz w:val="20"/>
      <w:szCs w:val="20"/>
      <w:lang w:val="en-US" w:eastAsia="en-US" w:bidi="ar-SA"/>
    </w:rPr>
  </w:style>
  <w:style w:type="paragraph" w:customStyle="1" w:styleId="ConsPlusTitle">
    <w:name w:val="ConsPlusTitle"/>
    <w:rsid w:val="00C015D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uiPriority w:val="99"/>
    <w:unhideWhenUsed/>
    <w:rsid w:val="00C015D7"/>
    <w:rPr>
      <w:color w:val="0000FF"/>
      <w:u w:val="single"/>
    </w:rPr>
  </w:style>
  <w:style w:type="character" w:styleId="a4">
    <w:name w:val="FollowedHyperlink"/>
    <w:uiPriority w:val="99"/>
    <w:unhideWhenUsed/>
    <w:rsid w:val="00C015D7"/>
    <w:rPr>
      <w:color w:val="800080"/>
      <w:u w:val="single"/>
    </w:rPr>
  </w:style>
  <w:style w:type="paragraph" w:styleId="a5">
    <w:name w:val="Balloon Text"/>
    <w:basedOn w:val="a"/>
    <w:link w:val="a6"/>
    <w:uiPriority w:val="99"/>
    <w:semiHidden/>
    <w:unhideWhenUsed/>
    <w:rsid w:val="00E212EF"/>
    <w:rPr>
      <w:rFonts w:ascii="Segoe UI" w:hAnsi="Segoe UI"/>
      <w:sz w:val="18"/>
      <w:szCs w:val="22"/>
    </w:rPr>
  </w:style>
  <w:style w:type="character" w:customStyle="1" w:styleId="a6">
    <w:name w:val="Текст выноски Знак"/>
    <w:basedOn w:val="a0"/>
    <w:link w:val="a5"/>
    <w:uiPriority w:val="99"/>
    <w:semiHidden/>
    <w:rsid w:val="00E212EF"/>
    <w:rPr>
      <w:rFonts w:ascii="Segoe UI" w:eastAsia="Times New Roman" w:hAnsi="Segoe UI" w:cs="Angsana New"/>
      <w:sz w:val="18"/>
      <w:lang w:eastAsia="ru-RU"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EEFC2EBC9429395C5969FC7F4D247B3F99A61D00F8E5CF6A5A7EA1DBAE554AEE6D8E8EF7FE0X0f9E" TargetMode="External"/><Relationship Id="rId5" Type="http://schemas.openxmlformats.org/officeDocument/2006/relationships/hyperlink" Target="consultantplus://offline/ref=7EEFC2EBC9429395C5969FC7F4D247B3F99A61D00F8E5CF6A5A7EA1DBAE554AEE6D8E8EF7FE0X0fD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51</Pages>
  <Words>15405</Words>
  <Characters>87811</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cp:lastPrinted>2020-12-07T08:39:00Z</cp:lastPrinted>
  <dcterms:created xsi:type="dcterms:W3CDTF">2020-12-07T03:51:00Z</dcterms:created>
  <dcterms:modified xsi:type="dcterms:W3CDTF">2020-12-08T09:08:00Z</dcterms:modified>
</cp:coreProperties>
</file>