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884" w:rsidRPr="00140884" w:rsidRDefault="001F7CC0" w:rsidP="00140884">
      <w:pPr>
        <w:widowControl w:val="0"/>
        <w:suppressAutoHyphens/>
        <w:spacing w:after="120" w:line="240" w:lineRule="auto"/>
        <w:jc w:val="center"/>
        <w:rPr>
          <w:rFonts w:ascii="Arial" w:eastAsia="Arial" w:hAnsi="Arial" w:cs="Times New Roman"/>
          <w:b/>
          <w:spacing w:val="34"/>
          <w:sz w:val="36"/>
          <w:szCs w:val="36"/>
          <w:lang w:eastAsia="ar-SA"/>
        </w:rPr>
      </w:pPr>
      <w:r>
        <w:rPr>
          <w:rFonts w:ascii="Arial" w:eastAsia="Arial" w:hAnsi="Arial" w:cs="Times New Roman"/>
          <w:b/>
          <w:spacing w:val="34"/>
          <w:sz w:val="36"/>
          <w:szCs w:val="36"/>
          <w:lang w:eastAsia="ar-SA"/>
        </w:rPr>
        <w:t>Админи</w:t>
      </w:r>
      <w:r w:rsidR="00140884" w:rsidRPr="00140884">
        <w:rPr>
          <w:rFonts w:ascii="Arial" w:eastAsia="Arial" w:hAnsi="Arial" w:cs="Times New Roman"/>
          <w:b/>
          <w:spacing w:val="34"/>
          <w:sz w:val="36"/>
          <w:szCs w:val="36"/>
          <w:lang w:eastAsia="ar-SA"/>
        </w:rPr>
        <w:t xml:space="preserve">страция Белоярского городского </w:t>
      </w:r>
    </w:p>
    <w:p w:rsidR="00140884" w:rsidRPr="00140884" w:rsidRDefault="00140884" w:rsidP="00140884">
      <w:pPr>
        <w:widowControl w:val="0"/>
        <w:suppressAutoHyphens/>
        <w:spacing w:after="120" w:line="240" w:lineRule="auto"/>
        <w:jc w:val="center"/>
        <w:rPr>
          <w:rFonts w:ascii="Arial" w:eastAsia="Arial" w:hAnsi="Arial" w:cs="Times New Roman"/>
          <w:b/>
          <w:spacing w:val="34"/>
          <w:sz w:val="36"/>
          <w:szCs w:val="36"/>
          <w:lang w:eastAsia="ar-SA"/>
        </w:rPr>
      </w:pPr>
      <w:r w:rsidRPr="00140884">
        <w:rPr>
          <w:rFonts w:ascii="Arial" w:eastAsia="Arial" w:hAnsi="Arial" w:cs="Times New Roman"/>
          <w:b/>
          <w:spacing w:val="34"/>
          <w:sz w:val="36"/>
          <w:szCs w:val="36"/>
          <w:lang w:eastAsia="ar-SA"/>
        </w:rPr>
        <w:t>поселения</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r w:rsidRPr="00140884">
        <w:rPr>
          <w:rFonts w:ascii="Arial" w:eastAsia="Arial" w:hAnsi="Arial" w:cs="Times New Roman"/>
          <w:b/>
          <w:sz w:val="32"/>
          <w:szCs w:val="20"/>
          <w:lang w:eastAsia="ar-SA"/>
        </w:rPr>
        <w:t>ПОСТАНОВЛЕНИЕ</w:t>
      </w:r>
    </w:p>
    <w:p w:rsidR="00140884" w:rsidRPr="00140884" w:rsidRDefault="00140884" w:rsidP="00140884">
      <w:pPr>
        <w:widowControl w:val="0"/>
        <w:suppressAutoHyphens/>
        <w:spacing w:after="0" w:line="240" w:lineRule="auto"/>
        <w:jc w:val="center"/>
        <w:rPr>
          <w:rFonts w:ascii="Arial" w:eastAsia="Arial" w:hAnsi="Arial" w:cs="Times New Roman"/>
          <w:b/>
          <w:sz w:val="32"/>
          <w:szCs w:val="20"/>
          <w:lang w:eastAsia="ar-SA"/>
        </w:rPr>
      </w:pPr>
    </w:p>
    <w:tbl>
      <w:tblPr>
        <w:tblW w:w="0" w:type="auto"/>
        <w:tblLayout w:type="fixed"/>
        <w:tblLook w:val="0000" w:firstRow="0" w:lastRow="0" w:firstColumn="0" w:lastColumn="0" w:noHBand="0" w:noVBand="0"/>
      </w:tblPr>
      <w:tblGrid>
        <w:gridCol w:w="3510"/>
        <w:gridCol w:w="3094"/>
        <w:gridCol w:w="3302"/>
      </w:tblGrid>
      <w:tr w:rsidR="00140884" w:rsidRPr="00140884" w:rsidTr="009E7D63">
        <w:tc>
          <w:tcPr>
            <w:tcW w:w="3510" w:type="dxa"/>
          </w:tcPr>
          <w:p w:rsidR="00140884" w:rsidRPr="00140884" w:rsidRDefault="00113360" w:rsidP="00BF3854">
            <w:pPr>
              <w:widowControl w:val="0"/>
              <w:suppressAutoHyphens/>
              <w:snapToGrid w:val="0"/>
              <w:spacing w:after="0" w:line="240" w:lineRule="auto"/>
              <w:rPr>
                <w:rFonts w:ascii="Arial" w:eastAsia="Arial" w:hAnsi="Arial" w:cs="Times New Roman"/>
                <w:b/>
                <w:sz w:val="28"/>
                <w:szCs w:val="28"/>
                <w:lang w:eastAsia="ar-SA"/>
              </w:rPr>
            </w:pPr>
            <w:r>
              <w:rPr>
                <w:rFonts w:ascii="Arial" w:eastAsia="Arial" w:hAnsi="Arial" w:cs="Times New Roman"/>
                <w:b/>
                <w:sz w:val="28"/>
                <w:szCs w:val="28"/>
                <w:lang w:eastAsia="ar-SA"/>
              </w:rPr>
              <w:t>01</w:t>
            </w:r>
            <w:r w:rsidR="00140884" w:rsidRPr="00140884">
              <w:rPr>
                <w:rFonts w:ascii="Arial" w:eastAsia="Arial" w:hAnsi="Arial" w:cs="Times New Roman"/>
                <w:b/>
                <w:sz w:val="28"/>
                <w:szCs w:val="28"/>
                <w:lang w:eastAsia="ar-SA"/>
              </w:rPr>
              <w:t xml:space="preserve"> </w:t>
            </w:r>
            <w:r w:rsidR="00BF3854">
              <w:rPr>
                <w:rFonts w:ascii="Arial" w:eastAsia="Arial" w:hAnsi="Arial" w:cs="Times New Roman"/>
                <w:b/>
                <w:sz w:val="28"/>
                <w:szCs w:val="28"/>
                <w:lang w:eastAsia="ar-SA"/>
              </w:rPr>
              <w:t>сентября</w:t>
            </w:r>
            <w:r w:rsidR="00140884" w:rsidRPr="00140884">
              <w:rPr>
                <w:rFonts w:ascii="Arial" w:eastAsia="Arial" w:hAnsi="Arial" w:cs="Times New Roman"/>
                <w:b/>
                <w:sz w:val="28"/>
                <w:szCs w:val="28"/>
                <w:lang w:eastAsia="ar-SA"/>
              </w:rPr>
              <w:t xml:space="preserve"> 2023 г.</w:t>
            </w:r>
          </w:p>
        </w:tc>
        <w:tc>
          <w:tcPr>
            <w:tcW w:w="3094" w:type="dxa"/>
          </w:tcPr>
          <w:p w:rsidR="00140884" w:rsidRPr="00140884" w:rsidRDefault="00140884" w:rsidP="00140884">
            <w:pPr>
              <w:widowControl w:val="0"/>
              <w:suppressAutoHyphens/>
              <w:snapToGrid w:val="0"/>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р.п. Белый Яр</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Верхнекетского района</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r w:rsidRPr="00140884">
              <w:rPr>
                <w:rFonts w:ascii="Arial" w:eastAsia="Arial" w:hAnsi="Arial" w:cs="Times New Roman"/>
                <w:sz w:val="20"/>
                <w:szCs w:val="20"/>
                <w:lang w:eastAsia="ar-SA"/>
              </w:rPr>
              <w:t>Томской области</w:t>
            </w:r>
          </w:p>
          <w:p w:rsidR="00140884" w:rsidRPr="00140884" w:rsidRDefault="00140884" w:rsidP="00140884">
            <w:pPr>
              <w:widowControl w:val="0"/>
              <w:suppressAutoHyphens/>
              <w:spacing w:after="0" w:line="240" w:lineRule="auto"/>
              <w:jc w:val="center"/>
              <w:rPr>
                <w:rFonts w:ascii="Arial" w:eastAsia="Arial" w:hAnsi="Arial" w:cs="Times New Roman"/>
                <w:sz w:val="20"/>
                <w:szCs w:val="20"/>
                <w:lang w:eastAsia="ar-SA"/>
              </w:rPr>
            </w:pPr>
          </w:p>
        </w:tc>
        <w:tc>
          <w:tcPr>
            <w:tcW w:w="3302" w:type="dxa"/>
          </w:tcPr>
          <w:p w:rsidR="00140884" w:rsidRPr="00140884" w:rsidRDefault="00140884" w:rsidP="00BF3854">
            <w:pPr>
              <w:widowControl w:val="0"/>
              <w:suppressAutoHyphens/>
              <w:snapToGrid w:val="0"/>
              <w:spacing w:after="0" w:line="240" w:lineRule="auto"/>
              <w:jc w:val="center"/>
              <w:rPr>
                <w:rFonts w:ascii="Arial" w:eastAsia="Arial" w:hAnsi="Arial" w:cs="Times New Roman"/>
                <w:b/>
                <w:sz w:val="28"/>
                <w:szCs w:val="20"/>
                <w:lang w:eastAsia="ar-SA"/>
              </w:rPr>
            </w:pPr>
            <w:r w:rsidRPr="00140884">
              <w:rPr>
                <w:rFonts w:ascii="Arial" w:eastAsia="Arial" w:hAnsi="Arial" w:cs="Times New Roman"/>
                <w:b/>
                <w:sz w:val="28"/>
                <w:szCs w:val="20"/>
                <w:lang w:eastAsia="ar-SA"/>
              </w:rPr>
              <w:t xml:space="preserve">          №</w:t>
            </w:r>
            <w:r w:rsidR="00850B11">
              <w:rPr>
                <w:rFonts w:ascii="Arial" w:eastAsia="Arial" w:hAnsi="Arial" w:cs="Times New Roman"/>
                <w:b/>
                <w:sz w:val="28"/>
                <w:szCs w:val="20"/>
                <w:lang w:eastAsia="ar-SA"/>
              </w:rPr>
              <w:t xml:space="preserve"> </w:t>
            </w:r>
            <w:r w:rsidR="00113360">
              <w:rPr>
                <w:rFonts w:ascii="Arial" w:eastAsia="Arial" w:hAnsi="Arial" w:cs="Times New Roman"/>
                <w:b/>
                <w:sz w:val="28"/>
                <w:szCs w:val="20"/>
                <w:lang w:eastAsia="ar-SA"/>
              </w:rPr>
              <w:t>415</w:t>
            </w:r>
          </w:p>
        </w:tc>
      </w:tr>
    </w:tbl>
    <w:p w:rsidR="00140884" w:rsidRPr="00140884" w:rsidRDefault="00140884" w:rsidP="00140884">
      <w:pPr>
        <w:widowControl w:val="0"/>
        <w:tabs>
          <w:tab w:val="left" w:pos="-2552"/>
          <w:tab w:val="left" w:pos="0"/>
        </w:tabs>
        <w:spacing w:after="0" w:line="240" w:lineRule="auto"/>
        <w:ind w:right="4393"/>
        <w:jc w:val="both"/>
        <w:rPr>
          <w:rFonts w:ascii="Times New Roman" w:eastAsia="Times New Roman" w:hAnsi="Times New Roman" w:cs="Times New Roman"/>
          <w:sz w:val="20"/>
          <w:szCs w:val="20"/>
          <w:lang w:eastAsia="ar-SA"/>
        </w:rPr>
      </w:pPr>
    </w:p>
    <w:p w:rsidR="00140884" w:rsidRPr="00140884" w:rsidRDefault="00140884" w:rsidP="00140884">
      <w:pPr>
        <w:widowControl w:val="0"/>
        <w:tabs>
          <w:tab w:val="left" w:pos="-2552"/>
          <w:tab w:val="left" w:pos="1134"/>
        </w:tabs>
        <w:suppressAutoHyphens/>
        <w:spacing w:after="0" w:line="240" w:lineRule="auto"/>
        <w:ind w:left="1418" w:right="1558"/>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Об утверждении административного регламента по предоставлению муниципальной услуги «</w:t>
      </w:r>
      <w:r w:rsidR="007D5CEA">
        <w:rPr>
          <w:rFonts w:ascii="Arial" w:eastAsia="Times New Roman" w:hAnsi="Arial" w:cs="Arial"/>
          <w:b/>
          <w:sz w:val="24"/>
          <w:szCs w:val="24"/>
          <w:lang w:eastAsia="ar-SA"/>
        </w:rPr>
        <w:t>Предоставление разрешения на осуществление земляных работ</w:t>
      </w:r>
      <w:r w:rsidRPr="00140884">
        <w:rPr>
          <w:rFonts w:ascii="Arial" w:eastAsia="Times New Roman" w:hAnsi="Arial" w:cs="Arial"/>
          <w:b/>
          <w:sz w:val="24"/>
          <w:szCs w:val="24"/>
          <w:lang w:eastAsia="ar-SA"/>
        </w:rPr>
        <w:t xml:space="preserve">» </w:t>
      </w:r>
      <w:r w:rsidR="00252C52">
        <w:rPr>
          <w:rFonts w:ascii="Arial" w:eastAsia="Times New Roman" w:hAnsi="Arial" w:cs="Arial"/>
          <w:b/>
          <w:sz w:val="24"/>
          <w:szCs w:val="24"/>
          <w:lang w:eastAsia="ar-SA"/>
        </w:rPr>
        <w:t xml:space="preserve">на территории </w:t>
      </w:r>
      <w:r w:rsidRPr="00140884">
        <w:rPr>
          <w:rFonts w:ascii="Arial" w:eastAsia="Times New Roman" w:hAnsi="Arial" w:cs="Arial"/>
          <w:b/>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tabs>
          <w:tab w:val="left" w:pos="-2552"/>
          <w:tab w:val="left" w:pos="4962"/>
        </w:tabs>
        <w:spacing w:after="0" w:line="240" w:lineRule="auto"/>
        <w:ind w:right="4393" w:firstLine="709"/>
        <w:jc w:val="both"/>
        <w:rPr>
          <w:rFonts w:ascii="Arial" w:eastAsia="Times New Roman" w:hAnsi="Arial" w:cs="Times New Roman"/>
          <w:i/>
          <w:sz w:val="24"/>
          <w:szCs w:val="24"/>
          <w:lang w:eastAsia="ar-SA"/>
        </w:rPr>
      </w:pPr>
    </w:p>
    <w:p w:rsidR="00140884" w:rsidRPr="00140884" w:rsidRDefault="007D5CEA" w:rsidP="00140884">
      <w:pPr>
        <w:widowControl w:val="0"/>
        <w:spacing w:after="0" w:line="276" w:lineRule="auto"/>
        <w:ind w:firstLine="709"/>
        <w:jc w:val="both"/>
        <w:rPr>
          <w:rFonts w:ascii="Arial" w:eastAsia="Times New Roman" w:hAnsi="Arial" w:cs="Times New Roman"/>
          <w:sz w:val="24"/>
          <w:szCs w:val="24"/>
          <w:lang w:eastAsia="ar-SA"/>
        </w:rPr>
      </w:pPr>
      <w:r w:rsidRPr="007D5CEA">
        <w:rPr>
          <w:rFonts w:ascii="Arial" w:eastAsia="Times New Roman" w:hAnsi="Arial" w:cs="Times New Roman"/>
          <w:sz w:val="24"/>
          <w:szCs w:val="24"/>
          <w:lang w:eastAsia="ar-SA"/>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C4ECF">
        <w:rPr>
          <w:rFonts w:ascii="Arial" w:eastAsia="Times New Roman" w:hAnsi="Arial" w:cs="Times New Roman"/>
          <w:sz w:val="24"/>
          <w:szCs w:val="24"/>
          <w:lang w:eastAsia="ar-SA"/>
        </w:rPr>
        <w:t xml:space="preserve">, </w:t>
      </w:r>
      <w:r w:rsidR="00140884" w:rsidRPr="00140884">
        <w:rPr>
          <w:rFonts w:ascii="Arial" w:eastAsia="Times New Roman" w:hAnsi="Arial" w:cs="Times New Roman"/>
          <w:sz w:val="24"/>
          <w:szCs w:val="24"/>
          <w:lang w:eastAsia="ar-SA"/>
        </w:rPr>
        <w:t>перечнем услуг, оказываемых Администрацией Белоярского городского поселения, предусмотренным постановлением Администрации Белоярского городского поселения от 21.11.2022 № 551,</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b/>
          <w:sz w:val="24"/>
          <w:szCs w:val="24"/>
          <w:lang w:eastAsia="ar-SA"/>
        </w:rPr>
      </w:pPr>
      <w:r w:rsidRPr="00140884">
        <w:rPr>
          <w:rFonts w:ascii="Arial" w:eastAsia="Times New Roman" w:hAnsi="Arial" w:cs="Times New Roman"/>
          <w:b/>
          <w:sz w:val="24"/>
          <w:szCs w:val="24"/>
          <w:lang w:eastAsia="ar-SA"/>
        </w:rPr>
        <w:t>ПОСТАНОВЛЯЮ:</w:t>
      </w:r>
    </w:p>
    <w:p w:rsidR="00140884" w:rsidRP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Pr="00140884" w:rsidRDefault="00140884" w:rsidP="00140884">
      <w:pPr>
        <w:widowControl w:val="0"/>
        <w:spacing w:after="0" w:line="276" w:lineRule="auto"/>
        <w:ind w:firstLine="709"/>
        <w:jc w:val="both"/>
        <w:rPr>
          <w:rFonts w:ascii="Arial" w:eastAsia="Times New Roman" w:hAnsi="Arial" w:cs="Times New Roman"/>
          <w:sz w:val="24"/>
          <w:szCs w:val="24"/>
          <w:lang w:eastAsia="ar-SA"/>
        </w:rPr>
      </w:pPr>
      <w:r w:rsidRPr="00140884">
        <w:rPr>
          <w:rFonts w:ascii="Arial" w:eastAsia="Times New Roman" w:hAnsi="Arial" w:cs="Times New Roman"/>
          <w:sz w:val="24"/>
          <w:szCs w:val="24"/>
          <w:lang w:eastAsia="ar-SA"/>
        </w:rPr>
        <w:t>1. Утвердить административный регламент по предоставлению муниципальной услуги «</w:t>
      </w:r>
      <w:r w:rsidR="007D5CEA" w:rsidRPr="007D5CEA">
        <w:rPr>
          <w:rFonts w:ascii="Arial" w:eastAsia="Times New Roman" w:hAnsi="Arial" w:cs="Arial"/>
          <w:sz w:val="24"/>
          <w:szCs w:val="24"/>
          <w:lang w:eastAsia="ar-SA"/>
        </w:rPr>
        <w:t>Предоставление разрешения на осуществление земляных работ</w:t>
      </w:r>
      <w:r w:rsidR="009D30A1" w:rsidRPr="009D30A1">
        <w:rPr>
          <w:rFonts w:ascii="Arial" w:eastAsia="Times New Roman" w:hAnsi="Arial" w:cs="Arial"/>
          <w:sz w:val="24"/>
          <w:szCs w:val="24"/>
          <w:lang w:eastAsia="ar-SA"/>
        </w:rPr>
        <w:t>»</w:t>
      </w:r>
      <w:r w:rsidR="00252C52">
        <w:rPr>
          <w:rFonts w:ascii="Arial" w:eastAsia="Times New Roman" w:hAnsi="Arial" w:cs="Arial"/>
          <w:sz w:val="24"/>
          <w:szCs w:val="24"/>
          <w:lang w:eastAsia="ar-SA"/>
        </w:rPr>
        <w:t xml:space="preserve"> на территории</w:t>
      </w:r>
      <w:r w:rsidR="009D30A1" w:rsidRPr="009D30A1">
        <w:rPr>
          <w:rFonts w:ascii="Arial" w:eastAsia="Times New Roman" w:hAnsi="Arial" w:cs="Arial"/>
          <w:sz w:val="24"/>
          <w:szCs w:val="24"/>
          <w:lang w:eastAsia="ar-SA"/>
        </w:rPr>
        <w:t xml:space="preserve"> муниципального образования Белоярское городское поселение Верхнекетского района Томской области</w:t>
      </w:r>
      <w:r w:rsidR="009D30A1">
        <w:rPr>
          <w:rFonts w:ascii="Arial" w:eastAsia="Times New Roman" w:hAnsi="Arial" w:cs="Arial"/>
          <w:sz w:val="24"/>
          <w:szCs w:val="24"/>
          <w:lang w:eastAsia="ar-SA"/>
        </w:rPr>
        <w:t xml:space="preserve">, </w:t>
      </w:r>
      <w:r w:rsidRPr="00140884">
        <w:rPr>
          <w:rFonts w:ascii="Arial" w:eastAsia="Times New Roman" w:hAnsi="Arial" w:cs="Times New Roman"/>
          <w:sz w:val="24"/>
          <w:szCs w:val="24"/>
          <w:lang w:eastAsia="ar-SA"/>
        </w:rPr>
        <w:t xml:space="preserve">согласно </w:t>
      </w:r>
      <w:r w:rsidR="009D30A1" w:rsidRPr="00140884">
        <w:rPr>
          <w:rFonts w:ascii="Arial" w:eastAsia="Times New Roman" w:hAnsi="Arial" w:cs="Times New Roman"/>
          <w:sz w:val="24"/>
          <w:szCs w:val="24"/>
          <w:lang w:eastAsia="ar-SA"/>
        </w:rPr>
        <w:t>приложению,</w:t>
      </w:r>
      <w:r w:rsidRPr="00140884">
        <w:rPr>
          <w:rFonts w:ascii="Arial" w:eastAsia="Times New Roman" w:hAnsi="Arial" w:cs="Times New Roman"/>
          <w:sz w:val="24"/>
          <w:szCs w:val="24"/>
          <w:lang w:eastAsia="ar-SA"/>
        </w:rPr>
        <w:t xml:space="preserve"> к настоящему постановлению.</w:t>
      </w:r>
    </w:p>
    <w:p w:rsidR="007D5CEA" w:rsidRDefault="009D30A1" w:rsidP="00140884">
      <w:pPr>
        <w:widowControl w:val="0"/>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2</w:t>
      </w:r>
      <w:r w:rsidR="00687AF8">
        <w:rPr>
          <w:rFonts w:ascii="Arial" w:eastAsia="Times New Roman" w:hAnsi="Arial" w:cs="Times New Roman"/>
          <w:sz w:val="24"/>
          <w:szCs w:val="24"/>
          <w:lang w:eastAsia="ar-SA"/>
        </w:rPr>
        <w:t xml:space="preserve">. </w:t>
      </w:r>
      <w:r w:rsidR="007D5CEA">
        <w:rPr>
          <w:rFonts w:ascii="Arial" w:eastAsia="Times New Roman" w:hAnsi="Arial" w:cs="Times New Roman"/>
          <w:sz w:val="24"/>
          <w:szCs w:val="24"/>
          <w:lang w:eastAsia="ar-SA"/>
        </w:rPr>
        <w:t>Признать утратившим силу постановления Администрации Белоярского городского поселения от 28.07.2016 № 347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Белоярского городского поселения»».</w:t>
      </w:r>
    </w:p>
    <w:p w:rsidR="00140884" w:rsidRPr="00140884" w:rsidRDefault="007D5CEA" w:rsidP="00140884">
      <w:pPr>
        <w:widowControl w:val="0"/>
        <w:spacing w:after="0" w:line="276" w:lineRule="auto"/>
        <w:ind w:firstLine="709"/>
        <w:jc w:val="both"/>
        <w:rPr>
          <w:rFonts w:ascii="Arial" w:eastAsia="Times New Roman" w:hAnsi="Arial" w:cs="Times New Roman"/>
          <w:i/>
          <w:sz w:val="24"/>
          <w:szCs w:val="24"/>
          <w:lang w:eastAsia="ar-SA"/>
        </w:rPr>
      </w:pPr>
      <w:r>
        <w:rPr>
          <w:rFonts w:ascii="Arial" w:eastAsia="Times New Roman" w:hAnsi="Arial" w:cs="Times New Roman"/>
          <w:sz w:val="24"/>
          <w:szCs w:val="24"/>
          <w:lang w:eastAsia="ar-SA"/>
        </w:rPr>
        <w:t xml:space="preserve">3. </w:t>
      </w:r>
      <w:r w:rsidR="00140884" w:rsidRPr="00140884">
        <w:rPr>
          <w:rFonts w:ascii="Arial" w:eastAsia="Times New Roman" w:hAnsi="Arial" w:cs="Times New Roman"/>
          <w:sz w:val="24"/>
          <w:szCs w:val="24"/>
          <w:lang w:eastAsia="ar-SA"/>
        </w:rPr>
        <w:t>Настоящее постановление вступает в силу со дня его официального опубликования в информационном вестнике Верхнекетского района «Территория» и подлежит размещению на официальном сайте Белоярского городского поселения http://vkt-belyar.ru/.</w:t>
      </w:r>
    </w:p>
    <w:p w:rsidR="00140884" w:rsidRPr="00140884" w:rsidRDefault="007D5CEA" w:rsidP="00140884">
      <w:pPr>
        <w:autoSpaceDE w:val="0"/>
        <w:spacing w:after="0" w:line="276" w:lineRule="auto"/>
        <w:ind w:firstLine="709"/>
        <w:jc w:val="both"/>
        <w:rPr>
          <w:rFonts w:ascii="Arial" w:eastAsia="Times New Roman" w:hAnsi="Arial" w:cs="Arial"/>
          <w:bCs/>
          <w:sz w:val="24"/>
          <w:szCs w:val="24"/>
          <w:lang w:eastAsia="ar-SA"/>
        </w:rPr>
      </w:pPr>
      <w:r>
        <w:rPr>
          <w:rFonts w:ascii="Arial" w:eastAsia="Times New Roman" w:hAnsi="Arial" w:cs="Arial"/>
          <w:bCs/>
          <w:sz w:val="24"/>
          <w:szCs w:val="24"/>
          <w:lang w:eastAsia="ar-SA"/>
        </w:rPr>
        <w:t>4</w:t>
      </w:r>
      <w:r w:rsidR="00140884" w:rsidRPr="00140884">
        <w:rPr>
          <w:rFonts w:ascii="Arial" w:eastAsia="Times New Roman" w:hAnsi="Arial" w:cs="Arial"/>
          <w:bCs/>
          <w:sz w:val="24"/>
          <w:szCs w:val="24"/>
          <w:lang w:eastAsia="ar-SA"/>
        </w:rPr>
        <w:t>. Контроль за исполнением настоящего постановления оставляю за собой.</w:t>
      </w: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Pr="00140884" w:rsidRDefault="00140884" w:rsidP="00140884">
      <w:pPr>
        <w:widowControl w:val="0"/>
        <w:tabs>
          <w:tab w:val="left" w:pos="-2552"/>
          <w:tab w:val="left" w:pos="426"/>
        </w:tabs>
        <w:spacing w:after="0" w:line="276" w:lineRule="auto"/>
        <w:ind w:firstLine="709"/>
        <w:jc w:val="both"/>
        <w:rPr>
          <w:rFonts w:ascii="Arial" w:eastAsia="Times New Roman" w:hAnsi="Arial" w:cs="Times New Roman"/>
          <w:sz w:val="24"/>
          <w:szCs w:val="24"/>
          <w:shd w:val="clear" w:color="auto" w:fill="FFFF00"/>
          <w:lang w:eastAsia="ar-SA"/>
        </w:rPr>
      </w:pPr>
    </w:p>
    <w:p w:rsidR="00140884" w:rsidRDefault="00BF385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r>
        <w:rPr>
          <w:rFonts w:ascii="Arial" w:eastAsia="Times New Roman" w:hAnsi="Arial" w:cs="Times New Roman"/>
          <w:sz w:val="24"/>
          <w:szCs w:val="24"/>
          <w:lang w:eastAsia="ar-SA"/>
        </w:rPr>
        <w:t xml:space="preserve">И.о. </w:t>
      </w:r>
      <w:r w:rsidR="00140884" w:rsidRPr="00140884">
        <w:rPr>
          <w:rFonts w:ascii="Arial" w:eastAsia="Times New Roman" w:hAnsi="Arial" w:cs="Times New Roman"/>
          <w:sz w:val="24"/>
          <w:szCs w:val="24"/>
          <w:lang w:eastAsia="ar-SA"/>
        </w:rPr>
        <w:t>Глав</w:t>
      </w:r>
      <w:r>
        <w:rPr>
          <w:rFonts w:ascii="Arial" w:eastAsia="Times New Roman" w:hAnsi="Arial" w:cs="Times New Roman"/>
          <w:sz w:val="24"/>
          <w:szCs w:val="24"/>
          <w:lang w:eastAsia="ar-SA"/>
        </w:rPr>
        <w:t>ы</w:t>
      </w:r>
      <w:r w:rsidR="00140884" w:rsidRPr="00140884">
        <w:rPr>
          <w:rFonts w:ascii="Arial" w:eastAsia="Times New Roman" w:hAnsi="Arial" w:cs="Times New Roman"/>
          <w:sz w:val="24"/>
          <w:szCs w:val="24"/>
          <w:lang w:eastAsia="ar-SA"/>
        </w:rPr>
        <w:t xml:space="preserve"> Белоярского городского поселения            </w:t>
      </w:r>
      <w:r w:rsidR="005F5F30">
        <w:rPr>
          <w:rFonts w:ascii="Arial" w:eastAsia="Times New Roman" w:hAnsi="Arial" w:cs="Times New Roman"/>
          <w:sz w:val="24"/>
          <w:szCs w:val="24"/>
          <w:lang w:eastAsia="ar-SA"/>
        </w:rPr>
        <w:t xml:space="preserve">                       </w:t>
      </w:r>
      <w:r>
        <w:rPr>
          <w:rFonts w:ascii="Arial" w:eastAsia="Times New Roman" w:hAnsi="Arial" w:cs="Times New Roman"/>
          <w:sz w:val="24"/>
          <w:szCs w:val="24"/>
          <w:lang w:eastAsia="ar-SA"/>
        </w:rPr>
        <w:t>А.С. Мамзин</w:t>
      </w:r>
    </w:p>
    <w:p w:rsidR="00140884" w:rsidRDefault="00140884" w:rsidP="00140884">
      <w:pPr>
        <w:widowControl w:val="0"/>
        <w:tabs>
          <w:tab w:val="left" w:pos="-2552"/>
        </w:tabs>
        <w:spacing w:after="0" w:line="276" w:lineRule="auto"/>
        <w:ind w:firstLine="709"/>
        <w:jc w:val="both"/>
        <w:rPr>
          <w:rFonts w:ascii="Arial" w:eastAsia="Times New Roman" w:hAnsi="Arial" w:cs="Times New Roman"/>
          <w:sz w:val="24"/>
          <w:szCs w:val="24"/>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p>
    <w:p w:rsidR="007D5CEA" w:rsidRDefault="007D5CEA" w:rsidP="00140884">
      <w:pPr>
        <w:widowControl w:val="0"/>
        <w:autoSpaceDE w:val="0"/>
        <w:spacing w:after="0" w:line="240" w:lineRule="auto"/>
        <w:ind w:left="6237"/>
        <w:rPr>
          <w:rFonts w:ascii="Arial" w:eastAsia="Times New Roman" w:hAnsi="Arial" w:cs="Arial"/>
          <w:bCs/>
          <w:lang w:eastAsia="ar-SA"/>
        </w:rPr>
      </w:pPr>
    </w:p>
    <w:p w:rsidR="00140884" w:rsidRDefault="00140884" w:rsidP="00140884">
      <w:pPr>
        <w:widowControl w:val="0"/>
        <w:autoSpaceDE w:val="0"/>
        <w:spacing w:after="0" w:line="240" w:lineRule="auto"/>
        <w:ind w:left="6237"/>
        <w:rPr>
          <w:rFonts w:ascii="Arial" w:eastAsia="Times New Roman" w:hAnsi="Arial" w:cs="Arial"/>
          <w:bCs/>
          <w:lang w:eastAsia="ar-SA"/>
        </w:rPr>
      </w:pPr>
      <w:r>
        <w:rPr>
          <w:rFonts w:ascii="Arial" w:eastAsia="Times New Roman" w:hAnsi="Arial" w:cs="Arial"/>
          <w:bCs/>
          <w:lang w:eastAsia="ar-SA"/>
        </w:rPr>
        <w:lastRenderedPageBreak/>
        <w:t>Приложение</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к Постановлению </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Администрации Белоярского городского поселения</w:t>
      </w:r>
    </w:p>
    <w:p w:rsidR="00140884" w:rsidRPr="00140884" w:rsidRDefault="00140884" w:rsidP="00140884">
      <w:pPr>
        <w:widowControl w:val="0"/>
        <w:autoSpaceDE w:val="0"/>
        <w:spacing w:after="0" w:line="240" w:lineRule="auto"/>
        <w:ind w:left="6237"/>
        <w:rPr>
          <w:rFonts w:ascii="Arial" w:eastAsia="Times New Roman" w:hAnsi="Arial" w:cs="Arial"/>
          <w:bCs/>
          <w:lang w:eastAsia="ar-SA"/>
        </w:rPr>
      </w:pPr>
      <w:r w:rsidRPr="00140884">
        <w:rPr>
          <w:rFonts w:ascii="Arial" w:eastAsia="Times New Roman" w:hAnsi="Arial" w:cs="Arial"/>
          <w:bCs/>
          <w:lang w:eastAsia="ar-SA"/>
        </w:rPr>
        <w:t xml:space="preserve">от </w:t>
      </w:r>
      <w:r w:rsidR="00113360">
        <w:rPr>
          <w:rFonts w:ascii="Arial" w:eastAsia="Times New Roman" w:hAnsi="Arial" w:cs="Arial"/>
          <w:bCs/>
          <w:lang w:eastAsia="ar-SA"/>
        </w:rPr>
        <w:t>01</w:t>
      </w:r>
      <w:r w:rsidR="00252C52">
        <w:rPr>
          <w:rFonts w:ascii="Arial" w:eastAsia="Times New Roman" w:hAnsi="Arial" w:cs="Arial"/>
          <w:bCs/>
          <w:lang w:eastAsia="ar-SA"/>
        </w:rPr>
        <w:t xml:space="preserve"> </w:t>
      </w:r>
      <w:bookmarkStart w:id="0" w:name="_GoBack"/>
      <w:bookmarkEnd w:id="0"/>
      <w:r w:rsidR="00BF3854">
        <w:rPr>
          <w:rFonts w:ascii="Arial" w:eastAsia="Times New Roman" w:hAnsi="Arial" w:cs="Arial"/>
          <w:bCs/>
          <w:lang w:eastAsia="ar-SA"/>
        </w:rPr>
        <w:t>се</w:t>
      </w:r>
      <w:r w:rsidR="00113360">
        <w:rPr>
          <w:rFonts w:ascii="Arial" w:eastAsia="Times New Roman" w:hAnsi="Arial" w:cs="Arial"/>
          <w:bCs/>
          <w:lang w:eastAsia="ar-SA"/>
        </w:rPr>
        <w:t>н</w:t>
      </w:r>
      <w:r w:rsidR="00BF3854">
        <w:rPr>
          <w:rFonts w:ascii="Arial" w:eastAsia="Times New Roman" w:hAnsi="Arial" w:cs="Arial"/>
          <w:bCs/>
          <w:lang w:eastAsia="ar-SA"/>
        </w:rPr>
        <w:t>тября</w:t>
      </w:r>
      <w:r w:rsidR="005F5F30">
        <w:rPr>
          <w:rFonts w:ascii="Arial" w:eastAsia="Times New Roman" w:hAnsi="Arial" w:cs="Arial"/>
          <w:bCs/>
          <w:lang w:eastAsia="ar-SA"/>
        </w:rPr>
        <w:t xml:space="preserve"> 2023 г. </w:t>
      </w:r>
      <w:r w:rsidRPr="00140884">
        <w:rPr>
          <w:rFonts w:ascii="Arial" w:eastAsia="Times New Roman" w:hAnsi="Arial" w:cs="Arial"/>
          <w:bCs/>
          <w:lang w:eastAsia="ar-SA"/>
        </w:rPr>
        <w:t xml:space="preserve">№ </w:t>
      </w:r>
      <w:r w:rsidR="00113360">
        <w:rPr>
          <w:rFonts w:ascii="Arial" w:eastAsia="Times New Roman" w:hAnsi="Arial" w:cs="Arial"/>
          <w:bCs/>
          <w:lang w:eastAsia="ar-SA"/>
        </w:rPr>
        <w:t>415</w:t>
      </w:r>
    </w:p>
    <w:p w:rsidR="00140884" w:rsidRPr="00140884" w:rsidRDefault="00140884" w:rsidP="00140884">
      <w:pPr>
        <w:widowControl w:val="0"/>
        <w:autoSpaceDE w:val="0"/>
        <w:spacing w:after="0" w:line="240" w:lineRule="auto"/>
        <w:ind w:left="6237"/>
        <w:rPr>
          <w:rFonts w:ascii="Arial" w:eastAsia="Times New Roman" w:hAnsi="Arial" w:cs="Arial"/>
          <w:sz w:val="24"/>
          <w:szCs w:val="24"/>
          <w:lang w:eastAsia="ar-SA"/>
        </w:rPr>
      </w:pPr>
      <w:r w:rsidRPr="00140884">
        <w:rPr>
          <w:rFonts w:ascii="Arial" w:eastAsia="Times New Roman" w:hAnsi="Arial" w:cs="Arial"/>
          <w:sz w:val="24"/>
          <w:szCs w:val="24"/>
          <w:lang w:eastAsia="ar-SA"/>
        </w:rPr>
        <w:t xml:space="preserve">       </w:t>
      </w: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rPr>
          <w:rFonts w:ascii="Times New Roman" w:eastAsia="Times New Roman" w:hAnsi="Times New Roman" w:cs="Times New Roman"/>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Default="00140884" w:rsidP="00140884">
      <w:pPr>
        <w:widowControl w:val="0"/>
        <w:autoSpaceDE w:val="0"/>
        <w:spacing w:after="0" w:line="240" w:lineRule="auto"/>
        <w:jc w:val="center"/>
        <w:rPr>
          <w:rFonts w:ascii="Arial" w:eastAsia="Times New Roman" w:hAnsi="Arial" w:cs="Arial"/>
          <w:b/>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Arial" w:eastAsia="Times New Roman" w:hAnsi="Arial" w:cs="Arial"/>
          <w:b/>
          <w:sz w:val="24"/>
          <w:szCs w:val="24"/>
          <w:lang w:eastAsia="ar-SA"/>
        </w:rPr>
        <w:t>АДМИНИСТРАТИВНЫЙ РЕГЛАМЕНТ</w:t>
      </w: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sz w:val="24"/>
          <w:szCs w:val="24"/>
          <w:lang w:eastAsia="ar-SA"/>
        </w:rPr>
      </w:pPr>
    </w:p>
    <w:p w:rsidR="00140884" w:rsidRPr="00140884" w:rsidRDefault="00140884" w:rsidP="00140884">
      <w:pPr>
        <w:widowControl w:val="0"/>
        <w:autoSpaceDE w:val="0"/>
        <w:spacing w:after="0" w:line="240" w:lineRule="auto"/>
        <w:jc w:val="center"/>
        <w:rPr>
          <w:rFonts w:ascii="Arial" w:eastAsia="Times New Roman" w:hAnsi="Arial" w:cs="Arial"/>
          <w:i/>
          <w:sz w:val="24"/>
          <w:szCs w:val="24"/>
          <w:lang w:eastAsia="ar-SA"/>
        </w:rPr>
      </w:pPr>
      <w:r w:rsidRPr="00140884">
        <w:rPr>
          <w:rFonts w:ascii="Arial" w:eastAsia="Times New Roman" w:hAnsi="Arial" w:cs="Arial"/>
          <w:i/>
          <w:sz w:val="24"/>
          <w:szCs w:val="24"/>
          <w:lang w:eastAsia="ar-SA"/>
        </w:rPr>
        <w:t>по предоставлению муниципальной услуги</w:t>
      </w: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r w:rsidRPr="00140884">
        <w:rPr>
          <w:rFonts w:ascii="Arial" w:eastAsia="Times New Roman" w:hAnsi="Arial" w:cs="Arial"/>
          <w:i/>
          <w:sz w:val="24"/>
          <w:szCs w:val="24"/>
          <w:lang w:eastAsia="ar-SA"/>
        </w:rPr>
        <w:t>«</w:t>
      </w:r>
      <w:r w:rsidR="007D5CEA" w:rsidRPr="007D5CEA">
        <w:rPr>
          <w:rFonts w:ascii="Arial" w:eastAsia="Times New Roman" w:hAnsi="Arial" w:cs="Arial"/>
          <w:i/>
          <w:sz w:val="24"/>
          <w:szCs w:val="24"/>
          <w:lang w:eastAsia="ar-SA"/>
        </w:rPr>
        <w:t>Предоставление разрешения на осуществление земляных работ</w:t>
      </w:r>
      <w:r w:rsidR="009D30A1" w:rsidRPr="009D30A1">
        <w:rPr>
          <w:rFonts w:ascii="Arial" w:eastAsia="Times New Roman" w:hAnsi="Arial" w:cs="Arial"/>
          <w:i/>
          <w:sz w:val="24"/>
          <w:szCs w:val="24"/>
          <w:lang w:eastAsia="ar-SA"/>
        </w:rPr>
        <w:t>»</w:t>
      </w:r>
      <w:r w:rsidR="00252C52">
        <w:rPr>
          <w:rFonts w:ascii="Arial" w:eastAsia="Times New Roman" w:hAnsi="Arial" w:cs="Arial"/>
          <w:i/>
          <w:sz w:val="24"/>
          <w:szCs w:val="24"/>
          <w:lang w:eastAsia="ar-SA"/>
        </w:rPr>
        <w:t xml:space="preserve"> на территории</w:t>
      </w:r>
      <w:r w:rsidR="009D30A1" w:rsidRPr="009D30A1">
        <w:rPr>
          <w:rFonts w:ascii="Arial" w:eastAsia="Times New Roman" w:hAnsi="Arial" w:cs="Arial"/>
          <w:i/>
          <w:sz w:val="24"/>
          <w:szCs w:val="24"/>
          <w:lang w:eastAsia="ar-SA"/>
        </w:rPr>
        <w:t xml:space="preserve"> </w:t>
      </w:r>
      <w:r w:rsidRPr="00140884">
        <w:rPr>
          <w:rFonts w:ascii="Arial" w:eastAsia="Times New Roman" w:hAnsi="Arial" w:cs="Arial"/>
          <w:i/>
          <w:sz w:val="24"/>
          <w:szCs w:val="24"/>
          <w:lang w:eastAsia="ar-SA"/>
        </w:rPr>
        <w:t>муниципального образования Белоярское городское поселение Верхнекетского района Томской области</w:t>
      </w: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both"/>
        <w:rPr>
          <w:rFonts w:ascii="Times New Roman" w:eastAsia="Times New Roman" w:hAnsi="Times New Roman" w:cs="Times New Roman"/>
          <w:sz w:val="24"/>
          <w:szCs w:val="24"/>
          <w:lang w:eastAsia="ar-SA"/>
        </w:rPr>
      </w:pPr>
    </w:p>
    <w:p w:rsidR="00140884" w:rsidRPr="00140884" w:rsidRDefault="00140884" w:rsidP="00140884">
      <w:pPr>
        <w:widowControl w:val="0"/>
        <w:autoSpaceDE w:val="0"/>
        <w:spacing w:after="0" w:line="240" w:lineRule="auto"/>
        <w:jc w:val="center"/>
        <w:rPr>
          <w:rFonts w:ascii="Times New Roman" w:eastAsia="Times New Roman" w:hAnsi="Times New Roman" w:cs="Times New Roman"/>
          <w:sz w:val="24"/>
          <w:szCs w:val="24"/>
          <w:lang w:eastAsia="ar-SA"/>
        </w:rPr>
      </w:pPr>
    </w:p>
    <w:p w:rsidR="00140884" w:rsidRPr="004B40E4" w:rsidRDefault="00140884" w:rsidP="00140884">
      <w:pPr>
        <w:widowControl w:val="0"/>
        <w:autoSpaceDE w:val="0"/>
        <w:spacing w:after="0" w:line="240" w:lineRule="auto"/>
        <w:jc w:val="center"/>
        <w:rPr>
          <w:rFonts w:ascii="Arial" w:eastAsia="Times New Roman" w:hAnsi="Arial" w:cs="Arial"/>
          <w:b/>
          <w:sz w:val="24"/>
          <w:szCs w:val="24"/>
          <w:lang w:eastAsia="ar-SA"/>
        </w:rPr>
      </w:pPr>
      <w:r w:rsidRPr="00140884">
        <w:rPr>
          <w:rFonts w:ascii="Times New Roman" w:eastAsia="Times New Roman" w:hAnsi="Times New Roman" w:cs="Times New Roman"/>
          <w:sz w:val="20"/>
          <w:szCs w:val="20"/>
          <w:lang w:eastAsia="ar-SA"/>
        </w:rPr>
        <w:br w:type="page"/>
      </w:r>
      <w:r w:rsidRPr="004B40E4">
        <w:rPr>
          <w:rFonts w:ascii="Arial" w:eastAsia="Times New Roman" w:hAnsi="Arial" w:cs="Arial"/>
          <w:b/>
          <w:sz w:val="24"/>
          <w:szCs w:val="24"/>
          <w:lang w:eastAsia="ar-SA"/>
        </w:rPr>
        <w:lastRenderedPageBreak/>
        <w:t>1. Общие положения</w:t>
      </w:r>
    </w:p>
    <w:p w:rsidR="00140884" w:rsidRPr="004B40E4" w:rsidRDefault="00140884" w:rsidP="00140884">
      <w:pPr>
        <w:widowControl w:val="0"/>
        <w:autoSpaceDE w:val="0"/>
        <w:spacing w:after="0" w:line="240" w:lineRule="auto"/>
        <w:jc w:val="center"/>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 </w:t>
      </w:r>
    </w:p>
    <w:p w:rsidR="00252C52" w:rsidRPr="004B40E4" w:rsidRDefault="00252C52" w:rsidP="00252C52">
      <w:pPr>
        <w:widowControl w:val="0"/>
        <w:autoSpaceDE w:val="0"/>
        <w:spacing w:after="0" w:line="240" w:lineRule="auto"/>
        <w:ind w:firstLineChars="295" w:firstLine="708"/>
        <w:jc w:val="both"/>
        <w:rPr>
          <w:rFonts w:ascii="Arial" w:eastAsia="Times New Roman" w:hAnsi="Arial" w:cs="Arial"/>
          <w:sz w:val="24"/>
          <w:szCs w:val="24"/>
          <w:lang w:eastAsia="ar-SA"/>
        </w:rPr>
      </w:pPr>
    </w:p>
    <w:p w:rsidR="007D5CEA" w:rsidRPr="007D5CEA" w:rsidRDefault="00252C52"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1.1. </w:t>
      </w:r>
      <w:r w:rsidR="007D5CEA" w:rsidRPr="007D5CEA">
        <w:rPr>
          <w:rFonts w:ascii="Arial" w:eastAsia="Times New Roman" w:hAnsi="Arial" w:cs="Arial"/>
          <w:sz w:val="24"/>
          <w:szCs w:val="24"/>
          <w:lang w:eastAsia="ar-SA"/>
        </w:rPr>
        <w:t xml:space="preserve">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разрешения на осуществление земляных работ" (далее – Услуга, муниципальная услуга) Администрацией </w:t>
      </w:r>
      <w:r w:rsidR="007D5CEA">
        <w:rPr>
          <w:rFonts w:ascii="Arial" w:eastAsia="Times New Roman" w:hAnsi="Arial" w:cs="Arial"/>
          <w:sz w:val="24"/>
          <w:szCs w:val="24"/>
          <w:lang w:eastAsia="ar-SA"/>
        </w:rPr>
        <w:t>Белоярского городского поселения</w:t>
      </w:r>
      <w:r w:rsidR="007D5CEA" w:rsidRPr="007D5CEA">
        <w:rPr>
          <w:rFonts w:ascii="Arial" w:eastAsia="Times New Roman" w:hAnsi="Arial" w:cs="Arial"/>
          <w:sz w:val="24"/>
          <w:szCs w:val="24"/>
          <w:lang w:eastAsia="ar-SA"/>
        </w:rPr>
        <w:t xml:space="preserve"> (далее - Уполномоченный орган).</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Получение Разрешения обязательно при производстве следующих работ, требующих проведения земляных работ:</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3) инженерные изыскания;</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 </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6) аварийно-восстановительный ремонт, в том числе сетей инженерно-технического обеспечения, сооружений;</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7D5CEA" w:rsidRPr="007D5CEA" w:rsidRDefault="007D5CEA" w:rsidP="007D5CEA">
      <w:pPr>
        <w:widowControl w:val="0"/>
        <w:autoSpaceDE w:val="0"/>
        <w:spacing w:after="0" w:line="240" w:lineRule="auto"/>
        <w:ind w:firstLineChars="295" w:firstLine="708"/>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8) проведение работ по сохранению объектов культурного наследия (в том числе, проведение археологических полевых работ);</w:t>
      </w:r>
    </w:p>
    <w:p w:rsidR="00252C52" w:rsidRPr="004B40E4" w:rsidRDefault="007D5CEA" w:rsidP="007D5CEA">
      <w:pPr>
        <w:widowControl w:val="0"/>
        <w:autoSpaceDE w:val="0"/>
        <w:spacing w:after="0" w:line="240" w:lineRule="auto"/>
        <w:ind w:firstLineChars="295" w:firstLine="708"/>
        <w:jc w:val="both"/>
        <w:rPr>
          <w:rFonts w:ascii="Arial" w:eastAsia="Times New Roman" w:hAnsi="Arial" w:cs="Arial"/>
          <w:b/>
          <w:sz w:val="24"/>
          <w:szCs w:val="24"/>
          <w:lang w:eastAsia="ar-SA"/>
        </w:rPr>
      </w:pPr>
      <w:r w:rsidRPr="007D5CEA">
        <w:rPr>
          <w:rFonts w:ascii="Arial" w:eastAsia="Times New Roman" w:hAnsi="Arial" w:cs="Arial"/>
          <w:sz w:val="24"/>
          <w:szCs w:val="24"/>
          <w:lang w:eastAsia="ar-SA"/>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lastRenderedPageBreak/>
        <w:t>Круг Заявителей</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7D5CEA" w:rsidRPr="007D5CEA" w:rsidRDefault="00173F70"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1</w:t>
      </w:r>
      <w:r w:rsidR="00252C52" w:rsidRPr="004B40E4">
        <w:rPr>
          <w:rFonts w:ascii="Arial" w:eastAsia="Times New Roman" w:hAnsi="Arial" w:cs="Arial"/>
          <w:sz w:val="24"/>
          <w:szCs w:val="24"/>
          <w:lang w:eastAsia="ar-SA"/>
        </w:rPr>
        <w:t>.</w:t>
      </w:r>
      <w:r w:rsidR="007D5CEA">
        <w:rPr>
          <w:rFonts w:ascii="Arial" w:eastAsia="Times New Roman" w:hAnsi="Arial" w:cs="Arial"/>
          <w:sz w:val="24"/>
          <w:szCs w:val="24"/>
          <w:lang w:eastAsia="ar-SA"/>
        </w:rPr>
        <w:t>2</w:t>
      </w:r>
      <w:r w:rsidR="00252C52" w:rsidRPr="004B40E4">
        <w:rPr>
          <w:rFonts w:ascii="Arial" w:eastAsia="Times New Roman" w:hAnsi="Arial" w:cs="Arial"/>
          <w:sz w:val="24"/>
          <w:szCs w:val="24"/>
          <w:lang w:eastAsia="ar-SA"/>
        </w:rPr>
        <w:t>.</w:t>
      </w:r>
      <w:r w:rsidR="00252C52" w:rsidRPr="004B40E4">
        <w:rPr>
          <w:rFonts w:ascii="Arial" w:eastAsia="Times New Roman" w:hAnsi="Arial" w:cs="Arial"/>
          <w:sz w:val="24"/>
          <w:szCs w:val="24"/>
          <w:lang w:eastAsia="ar-SA"/>
        </w:rPr>
        <w:tab/>
      </w:r>
      <w:r w:rsidR="00CC4ECF">
        <w:rPr>
          <w:rFonts w:ascii="Arial" w:eastAsia="Times New Roman" w:hAnsi="Arial" w:cs="Arial"/>
          <w:sz w:val="24"/>
          <w:szCs w:val="24"/>
          <w:lang w:eastAsia="ar-SA"/>
        </w:rPr>
        <w:t xml:space="preserve"> </w:t>
      </w:r>
      <w:r w:rsidR="007D5CEA" w:rsidRPr="007D5CEA">
        <w:rPr>
          <w:rFonts w:ascii="Arial" w:eastAsia="Times New Roman" w:hAnsi="Arial" w:cs="Arial"/>
          <w:sz w:val="24"/>
          <w:szCs w:val="24"/>
          <w:lang w:eastAsia="ar-SA"/>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7D5CEA" w:rsidRPr="007D5CEA"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7D5CEA" w:rsidRPr="007D5CEA"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Заявитель обращается в Уполномоченный орган с заявлением о предоставлении муниципальной услуги с целью:</w:t>
      </w:r>
    </w:p>
    <w:p w:rsidR="007D5CEA" w:rsidRPr="007D5CEA"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 xml:space="preserve">1) получения разрешения на производство земляных работ на территории муниципального образования </w:t>
      </w:r>
      <w:r>
        <w:rPr>
          <w:rFonts w:ascii="Arial" w:eastAsia="Times New Roman" w:hAnsi="Arial" w:cs="Arial"/>
          <w:sz w:val="24"/>
          <w:szCs w:val="24"/>
          <w:lang w:eastAsia="ar-SA"/>
        </w:rPr>
        <w:t>Белоярское городское поселение</w:t>
      </w:r>
      <w:r w:rsidRPr="007D5CEA">
        <w:rPr>
          <w:rFonts w:ascii="Arial" w:eastAsia="Times New Roman" w:hAnsi="Arial" w:cs="Arial"/>
          <w:sz w:val="24"/>
          <w:szCs w:val="24"/>
          <w:lang w:eastAsia="ar-SA"/>
        </w:rPr>
        <w:t xml:space="preserve"> (далее – муниципальное образование);</w:t>
      </w:r>
    </w:p>
    <w:p w:rsidR="007D5CEA" w:rsidRPr="007D5CEA"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2) получения разрешения на производство земляных работ в связи с аварийно-восстановительными работами на территории муниципального образования;</w:t>
      </w:r>
    </w:p>
    <w:p w:rsidR="007D5CEA" w:rsidRPr="007D5CEA"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3) продления разрешения на право производства земляных работ на территории муниципального образования;</w:t>
      </w:r>
    </w:p>
    <w:p w:rsidR="00CC4ECF"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r w:rsidRPr="007D5CEA">
        <w:rPr>
          <w:rFonts w:ascii="Arial" w:eastAsia="Times New Roman" w:hAnsi="Arial" w:cs="Arial"/>
          <w:sz w:val="24"/>
          <w:szCs w:val="24"/>
          <w:lang w:eastAsia="ar-SA"/>
        </w:rPr>
        <w:t>4) закрытия разрешения на право производства земляных работ на территории муниципального образования.</w:t>
      </w:r>
    </w:p>
    <w:p w:rsidR="007D5CEA" w:rsidRPr="004B40E4" w:rsidRDefault="007D5CEA" w:rsidP="007D5CEA">
      <w:pPr>
        <w:widowControl w:val="0"/>
        <w:autoSpaceDE w:val="0"/>
        <w:spacing w:after="0" w:line="240" w:lineRule="auto"/>
        <w:ind w:firstLineChars="125" w:firstLine="300"/>
        <w:jc w:val="both"/>
        <w:rPr>
          <w:rFonts w:ascii="Arial" w:eastAsia="Times New Roman" w:hAnsi="Arial" w:cs="Arial"/>
          <w:sz w:val="24"/>
          <w:szCs w:val="24"/>
          <w:lang w:eastAsia="ar-SA"/>
        </w:rPr>
      </w:pPr>
    </w:p>
    <w:p w:rsidR="00303B4D" w:rsidRPr="004B40E4" w:rsidRDefault="00252C52" w:rsidP="00303B4D">
      <w:pPr>
        <w:widowControl w:val="0"/>
        <w:tabs>
          <w:tab w:val="left" w:pos="426"/>
        </w:tabs>
        <w:spacing w:after="235" w:line="273" w:lineRule="exact"/>
        <w:jc w:val="center"/>
        <w:rPr>
          <w:rFonts w:ascii="Arial" w:eastAsia="Calibri" w:hAnsi="Arial" w:cs="Arial"/>
          <w:b/>
          <w:bCs/>
          <w:sz w:val="24"/>
          <w:szCs w:val="24"/>
          <w:lang w:val="x-none" w:eastAsia="x-none"/>
        </w:rPr>
      </w:pPr>
      <w:r w:rsidRPr="004B40E4">
        <w:rPr>
          <w:rFonts w:ascii="Arial" w:eastAsia="Calibri" w:hAnsi="Arial" w:cs="Arial"/>
          <w:b/>
          <w:bCs/>
          <w:sz w:val="24"/>
          <w:szCs w:val="24"/>
          <w:lang w:val="x-none" w:eastAsia="x-none"/>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03B4D" w:rsidRPr="004B40E4" w:rsidRDefault="00303B4D" w:rsidP="0015643E">
      <w:pPr>
        <w:widowControl w:val="0"/>
        <w:tabs>
          <w:tab w:val="left" w:pos="426"/>
        </w:tabs>
        <w:spacing w:after="0" w:line="273" w:lineRule="exact"/>
        <w:ind w:firstLine="709"/>
        <w:jc w:val="both"/>
        <w:rPr>
          <w:rFonts w:ascii="Arial" w:eastAsia="Calibri" w:hAnsi="Arial" w:cs="Arial"/>
          <w:b/>
          <w:bCs/>
          <w:sz w:val="24"/>
          <w:szCs w:val="24"/>
          <w:lang w:val="x-none" w:eastAsia="x-none"/>
        </w:rPr>
      </w:pPr>
      <w:r w:rsidRPr="004B40E4">
        <w:rPr>
          <w:rFonts w:ascii="Arial" w:eastAsia="Calibri" w:hAnsi="Arial" w:cs="Arial"/>
          <w:sz w:val="24"/>
          <w:szCs w:val="24"/>
        </w:rPr>
        <w:t>1.</w:t>
      </w:r>
      <w:r w:rsidR="007D5CEA">
        <w:rPr>
          <w:rFonts w:ascii="Arial" w:eastAsia="Calibri" w:hAnsi="Arial" w:cs="Arial"/>
          <w:sz w:val="24"/>
          <w:szCs w:val="24"/>
        </w:rPr>
        <w:t>3</w:t>
      </w:r>
      <w:r w:rsidRPr="004B40E4">
        <w:rPr>
          <w:rFonts w:ascii="Arial" w:eastAsia="Calibri" w:hAnsi="Arial" w:cs="Arial"/>
          <w:sz w:val="24"/>
          <w:szCs w:val="24"/>
        </w:rPr>
        <w:t>. Информирование о порядке предоставления муниципальной услуги осуществляется: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1" w:name="sub_3141"/>
      <w:r w:rsidRPr="004B40E4">
        <w:rPr>
          <w:rFonts w:ascii="Arial" w:eastAsia="Calibri" w:hAnsi="Arial" w:cs="Arial"/>
          <w:color w:val="000000"/>
          <w:sz w:val="24"/>
          <w:szCs w:val="24"/>
        </w:rPr>
        <w:t>1) непосредственно при личном приеме заявителя в Администрации Белоярского городского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2" w:name="sub_3142"/>
      <w:bookmarkEnd w:id="1"/>
      <w:r w:rsidRPr="004B40E4">
        <w:rPr>
          <w:rFonts w:ascii="Arial" w:eastAsia="Calibri" w:hAnsi="Arial" w:cs="Arial"/>
          <w:color w:val="000000"/>
          <w:sz w:val="24"/>
          <w:szCs w:val="24"/>
        </w:rPr>
        <w:t>2) по телефону Администрации Белоярского городского поселения;</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3" w:name="sub_3143"/>
      <w:bookmarkEnd w:id="2"/>
      <w:r w:rsidRPr="004B40E4">
        <w:rPr>
          <w:rFonts w:ascii="Arial" w:eastAsia="Calibri" w:hAnsi="Arial" w:cs="Arial"/>
          <w:color w:val="000000"/>
          <w:sz w:val="24"/>
          <w:szCs w:val="24"/>
        </w:rPr>
        <w:t>3) письменно, в том числе посредством электронной почты, факсимильной связи;</w:t>
      </w:r>
    </w:p>
    <w:p w:rsidR="00303B4D" w:rsidRPr="004B40E4" w:rsidRDefault="00303B4D" w:rsidP="0015643E">
      <w:pPr>
        <w:spacing w:after="0" w:line="240" w:lineRule="auto"/>
        <w:ind w:firstLine="709"/>
        <w:jc w:val="both"/>
        <w:rPr>
          <w:rFonts w:ascii="Arial" w:eastAsia="Calibri" w:hAnsi="Arial" w:cs="Arial"/>
          <w:color w:val="000000"/>
          <w:sz w:val="24"/>
          <w:szCs w:val="24"/>
        </w:rPr>
      </w:pPr>
      <w:bookmarkStart w:id="4" w:name="sub_3144"/>
      <w:bookmarkEnd w:id="3"/>
      <w:r w:rsidRPr="004B40E4">
        <w:rPr>
          <w:rFonts w:ascii="Arial" w:eastAsia="Calibri" w:hAnsi="Arial" w:cs="Arial"/>
          <w:color w:val="000000"/>
          <w:sz w:val="24"/>
          <w:szCs w:val="24"/>
        </w:rPr>
        <w:t>4) посредством размещения в открытой и доступной форме информации:</w:t>
      </w:r>
    </w:p>
    <w:bookmarkEnd w:id="4"/>
    <w:p w:rsidR="00303B4D" w:rsidRPr="004B40E4" w:rsidRDefault="00303B4D" w:rsidP="0015643E">
      <w:pPr>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 (</w:t>
      </w:r>
      <w:r w:rsidRPr="004B40E4">
        <w:rPr>
          <w:rFonts w:ascii="Arial" w:eastAsia="Calibri" w:hAnsi="Arial" w:cs="Arial"/>
          <w:bCs/>
          <w:color w:val="000000"/>
          <w:sz w:val="24"/>
          <w:szCs w:val="24"/>
        </w:rPr>
        <w:t>https://www.gosuslugi.ru/</w:t>
      </w:r>
      <w:r w:rsidRPr="004B40E4">
        <w:rPr>
          <w:rFonts w:ascii="Arial" w:eastAsia="Calibri" w:hAnsi="Arial" w:cs="Arial"/>
          <w:color w:val="000000"/>
          <w:sz w:val="24"/>
          <w:szCs w:val="24"/>
        </w:rPr>
        <w:t>) (далее - ЕПГУ);</w:t>
      </w:r>
    </w:p>
    <w:p w:rsidR="0015643E" w:rsidRPr="004B40E4" w:rsidRDefault="00303B4D" w:rsidP="0064270F">
      <w:pPr>
        <w:widowControl w:val="0"/>
        <w:numPr>
          <w:ilvl w:val="0"/>
          <w:numId w:val="2"/>
        </w:numPr>
        <w:tabs>
          <w:tab w:val="left" w:pos="709"/>
          <w:tab w:val="left" w:pos="1134"/>
        </w:tabs>
        <w:spacing w:after="0" w:line="240" w:lineRule="auto"/>
        <w:ind w:left="0" w:firstLine="709"/>
        <w:jc w:val="both"/>
        <w:rPr>
          <w:rFonts w:ascii="Arial" w:eastAsia="Calibri" w:hAnsi="Arial" w:cs="Arial"/>
          <w:sz w:val="24"/>
          <w:szCs w:val="24"/>
        </w:rPr>
      </w:pPr>
      <w:r w:rsidRPr="004B40E4">
        <w:rPr>
          <w:rFonts w:ascii="Arial" w:eastAsia="Calibri" w:hAnsi="Arial" w:cs="Arial"/>
          <w:sz w:val="24"/>
          <w:szCs w:val="24"/>
        </w:rPr>
        <w:t>посредством размещения информации на информационны</w:t>
      </w:r>
      <w:r w:rsidR="0015643E" w:rsidRPr="004B40E4">
        <w:rPr>
          <w:rFonts w:ascii="Arial" w:eastAsia="Calibri" w:hAnsi="Arial" w:cs="Arial"/>
          <w:sz w:val="24"/>
          <w:szCs w:val="24"/>
        </w:rPr>
        <w:t>х стендах Уполномоченного орган.</w:t>
      </w:r>
    </w:p>
    <w:p w:rsidR="00303B4D" w:rsidRPr="004B40E4" w:rsidRDefault="00303B4D" w:rsidP="0015643E">
      <w:pPr>
        <w:widowControl w:val="0"/>
        <w:tabs>
          <w:tab w:val="left" w:pos="709"/>
          <w:tab w:val="left" w:pos="1134"/>
        </w:tabs>
        <w:spacing w:after="0" w:line="240" w:lineRule="auto"/>
        <w:ind w:left="709"/>
        <w:jc w:val="both"/>
        <w:rPr>
          <w:rFonts w:ascii="Arial" w:eastAsia="Calibri" w:hAnsi="Arial" w:cs="Arial"/>
          <w:sz w:val="24"/>
          <w:szCs w:val="24"/>
        </w:rPr>
      </w:pPr>
      <w:r w:rsidRPr="004B40E4">
        <w:rPr>
          <w:rFonts w:ascii="Arial" w:eastAsia="Calibri" w:hAnsi="Arial" w:cs="Arial"/>
          <w:sz w:val="24"/>
          <w:szCs w:val="24"/>
        </w:rPr>
        <w:t>1.</w:t>
      </w:r>
      <w:r w:rsidR="007D5CEA">
        <w:rPr>
          <w:rFonts w:ascii="Arial" w:eastAsia="Calibri" w:hAnsi="Arial" w:cs="Arial"/>
          <w:sz w:val="24"/>
          <w:szCs w:val="24"/>
        </w:rPr>
        <w:t>4</w:t>
      </w:r>
      <w:r w:rsidRPr="004B40E4">
        <w:rPr>
          <w:rFonts w:ascii="Arial" w:eastAsia="Calibri" w:hAnsi="Arial" w:cs="Arial"/>
          <w:sz w:val="24"/>
          <w:szCs w:val="24"/>
        </w:rPr>
        <w:t xml:space="preserve">. Информирование осуществляется по вопросам, касающимся: </w:t>
      </w:r>
    </w:p>
    <w:p w:rsidR="00303B4D" w:rsidRPr="00BF3854" w:rsidRDefault="00303B4D" w:rsidP="00BF3854">
      <w:pPr>
        <w:pStyle w:val="afa"/>
        <w:widowControl w:val="0"/>
        <w:numPr>
          <w:ilvl w:val="0"/>
          <w:numId w:val="6"/>
        </w:numPr>
        <w:tabs>
          <w:tab w:val="left" w:pos="709"/>
        </w:tabs>
        <w:jc w:val="both"/>
        <w:rPr>
          <w:rFonts w:ascii="Arial" w:eastAsia="Calibri" w:hAnsi="Arial" w:cs="Arial"/>
        </w:rPr>
      </w:pPr>
      <w:r w:rsidRPr="00BF3854">
        <w:rPr>
          <w:rFonts w:ascii="Arial" w:eastAsia="Calibri" w:hAnsi="Arial" w:cs="Arial"/>
        </w:rPr>
        <w:t>способов подачи заявления о предоставлении муниципальной услуги;</w:t>
      </w:r>
    </w:p>
    <w:p w:rsidR="00303B4D" w:rsidRPr="00BF3854" w:rsidRDefault="00303B4D" w:rsidP="00BF3854">
      <w:pPr>
        <w:pStyle w:val="afa"/>
        <w:numPr>
          <w:ilvl w:val="0"/>
          <w:numId w:val="6"/>
        </w:numPr>
        <w:tabs>
          <w:tab w:val="left" w:pos="709"/>
        </w:tabs>
        <w:jc w:val="both"/>
        <w:rPr>
          <w:rFonts w:ascii="Arial" w:eastAsia="Calibri" w:hAnsi="Arial" w:cs="Arial"/>
        </w:rPr>
      </w:pPr>
      <w:r w:rsidRPr="00BF3854">
        <w:rPr>
          <w:rFonts w:ascii="Arial" w:eastAsia="Calibri" w:hAnsi="Arial" w:cs="Arial"/>
        </w:rPr>
        <w:t>адреса Уполномоченного органа, обращение в который необходимо для предоставления муниципальной услуги;</w:t>
      </w:r>
    </w:p>
    <w:p w:rsidR="00303B4D" w:rsidRPr="00BF3854" w:rsidRDefault="00303B4D" w:rsidP="00BF3854">
      <w:pPr>
        <w:pStyle w:val="afa"/>
        <w:numPr>
          <w:ilvl w:val="0"/>
          <w:numId w:val="6"/>
        </w:numPr>
        <w:tabs>
          <w:tab w:val="left" w:pos="1134"/>
        </w:tabs>
        <w:jc w:val="both"/>
        <w:rPr>
          <w:rFonts w:ascii="Arial" w:eastAsia="Calibri" w:hAnsi="Arial" w:cs="Arial"/>
        </w:rPr>
      </w:pPr>
      <w:r w:rsidRPr="00BF3854">
        <w:rPr>
          <w:rFonts w:ascii="Arial" w:eastAsia="Calibri" w:hAnsi="Arial" w:cs="Arial"/>
        </w:rPr>
        <w:t>справочной информации о работе Уполномоченного органа;</w:t>
      </w:r>
    </w:p>
    <w:p w:rsidR="00303B4D" w:rsidRPr="00BF3854" w:rsidRDefault="00303B4D" w:rsidP="00BF3854">
      <w:pPr>
        <w:pStyle w:val="afa"/>
        <w:numPr>
          <w:ilvl w:val="0"/>
          <w:numId w:val="6"/>
        </w:numPr>
        <w:tabs>
          <w:tab w:val="left" w:pos="1134"/>
        </w:tabs>
        <w:jc w:val="both"/>
        <w:rPr>
          <w:rFonts w:ascii="Arial" w:eastAsia="Calibri" w:hAnsi="Arial" w:cs="Arial"/>
        </w:rPr>
      </w:pPr>
      <w:r w:rsidRPr="00BF3854">
        <w:rPr>
          <w:rFonts w:ascii="Arial" w:eastAsia="Calibri" w:hAnsi="Arial" w:cs="Arial"/>
        </w:rPr>
        <w:t xml:space="preserve">документов, необходимых для предоставления услуги; </w:t>
      </w:r>
    </w:p>
    <w:p w:rsidR="00303B4D" w:rsidRPr="00BF3854" w:rsidRDefault="00303B4D" w:rsidP="00BF3854">
      <w:pPr>
        <w:pStyle w:val="afa"/>
        <w:numPr>
          <w:ilvl w:val="0"/>
          <w:numId w:val="6"/>
        </w:numPr>
        <w:tabs>
          <w:tab w:val="left" w:pos="1134"/>
        </w:tabs>
        <w:jc w:val="both"/>
        <w:rPr>
          <w:rFonts w:ascii="Arial" w:eastAsia="Calibri" w:hAnsi="Arial" w:cs="Arial"/>
        </w:rPr>
      </w:pPr>
      <w:r w:rsidRPr="00BF3854">
        <w:rPr>
          <w:rFonts w:ascii="Arial" w:eastAsia="Calibri" w:hAnsi="Arial" w:cs="Arial"/>
        </w:rPr>
        <w:t>порядка и сроков предоставления муниципальной услуги;</w:t>
      </w:r>
    </w:p>
    <w:p w:rsidR="00303B4D" w:rsidRPr="00BF3854" w:rsidRDefault="00303B4D" w:rsidP="00BF3854">
      <w:pPr>
        <w:pStyle w:val="afa"/>
        <w:numPr>
          <w:ilvl w:val="0"/>
          <w:numId w:val="6"/>
        </w:numPr>
        <w:tabs>
          <w:tab w:val="left" w:pos="1134"/>
        </w:tabs>
        <w:jc w:val="both"/>
        <w:rPr>
          <w:rFonts w:ascii="Arial" w:eastAsia="Calibri" w:hAnsi="Arial" w:cs="Arial"/>
        </w:rPr>
      </w:pPr>
      <w:r w:rsidRPr="00BF3854">
        <w:rPr>
          <w:rFonts w:ascii="Arial" w:eastAsia="Calibri"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03B4D" w:rsidRPr="00BF3854" w:rsidRDefault="00303B4D" w:rsidP="00BF3854">
      <w:pPr>
        <w:pStyle w:val="afa"/>
        <w:numPr>
          <w:ilvl w:val="0"/>
          <w:numId w:val="6"/>
        </w:numPr>
        <w:tabs>
          <w:tab w:val="left" w:pos="1134"/>
        </w:tabs>
        <w:jc w:val="both"/>
        <w:rPr>
          <w:rFonts w:ascii="Arial" w:eastAsia="Calibri" w:hAnsi="Arial" w:cs="Arial"/>
        </w:rPr>
      </w:pPr>
      <w:r w:rsidRPr="00BF3854">
        <w:rPr>
          <w:rFonts w:ascii="Arial" w:eastAsia="Calibri" w:hAnsi="Arial" w:cs="Arial"/>
        </w:rPr>
        <w:lastRenderedPageBreak/>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Получение информации по вопросам предоставления муниципальной услуги осуществляется бесплатно</w:t>
      </w:r>
      <w:r w:rsidR="004B40E4">
        <w:rPr>
          <w:rFonts w:ascii="Arial" w:eastAsia="Calibri" w:hAnsi="Arial" w:cs="Arial"/>
          <w:sz w:val="24"/>
          <w:szCs w:val="24"/>
        </w:rPr>
        <w:t>.</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7D5CEA">
        <w:rPr>
          <w:rFonts w:ascii="Arial" w:eastAsia="Calibri" w:hAnsi="Arial" w:cs="Arial"/>
          <w:sz w:val="24"/>
          <w:szCs w:val="24"/>
        </w:rPr>
        <w:t>5</w:t>
      </w:r>
      <w:r w:rsidRPr="004B40E4">
        <w:rPr>
          <w:rFonts w:ascii="Arial" w:eastAsia="Calibri" w:hAnsi="Arial" w:cs="Arial"/>
          <w:sz w:val="24"/>
          <w:szCs w:val="24"/>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 xml:space="preserve">изложить обращение в письменной форме; </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назначить другое время для консультаций.</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Продолжительность информирования по телефону не должна превышать 10 минут.</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Информирование осуществляется в соответствии с графиком приема граждан.</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7D5CEA">
        <w:rPr>
          <w:rFonts w:ascii="Arial" w:eastAsia="Calibri" w:hAnsi="Arial" w:cs="Arial"/>
          <w:sz w:val="24"/>
          <w:szCs w:val="24"/>
        </w:rPr>
        <w:t>6</w:t>
      </w:r>
      <w:r w:rsidRPr="004B40E4">
        <w:rPr>
          <w:rFonts w:ascii="Arial" w:eastAsia="Calibri" w:hAnsi="Arial" w:cs="Arial"/>
          <w:sz w:val="24"/>
          <w:szCs w:val="24"/>
        </w:rPr>
        <w:t xml:space="preserve">.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007D5CEA">
        <w:rPr>
          <w:rFonts w:ascii="Arial" w:eastAsia="Calibri" w:hAnsi="Arial" w:cs="Arial"/>
          <w:sz w:val="24"/>
          <w:szCs w:val="24"/>
        </w:rPr>
        <w:t>1.3.</w:t>
      </w:r>
      <w:r w:rsidRPr="004B40E4">
        <w:rPr>
          <w:rFonts w:ascii="Arial" w:eastAsia="Calibri" w:hAnsi="Arial" w:cs="Arial"/>
          <w:sz w:val="24"/>
          <w:szCs w:val="24"/>
        </w:rPr>
        <w:t xml:space="preserve">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 (далее Федеральный закон № 59-ФЗ).</w:t>
      </w:r>
    </w:p>
    <w:p w:rsidR="00303B4D" w:rsidRPr="004B40E4" w:rsidRDefault="00303B4D" w:rsidP="0015643E">
      <w:pPr>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7</w:t>
      </w:r>
      <w:r w:rsidRPr="004B40E4">
        <w:rPr>
          <w:rFonts w:ascii="Arial" w:eastAsia="Calibri" w:hAnsi="Arial" w:cs="Arial"/>
          <w:sz w:val="24"/>
          <w:szCs w:val="24"/>
        </w:rPr>
        <w:t>.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5643E"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w:t>
      </w:r>
      <w:r w:rsidR="0015643E" w:rsidRPr="004B40E4">
        <w:rPr>
          <w:rFonts w:ascii="Arial" w:eastAsia="Calibri" w:hAnsi="Arial" w:cs="Arial"/>
          <w:sz w:val="24"/>
          <w:szCs w:val="24"/>
        </w:rPr>
        <w:t>тавление им персональных данных</w:t>
      </w:r>
    </w:p>
    <w:p w:rsidR="00303B4D" w:rsidRPr="004B40E4" w:rsidRDefault="00303B4D" w:rsidP="0015643E">
      <w:pPr>
        <w:tabs>
          <w:tab w:val="left" w:pos="1276"/>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8</w:t>
      </w:r>
      <w:r w:rsidRPr="004B40E4">
        <w:rPr>
          <w:rFonts w:ascii="Arial" w:eastAsia="Calibri" w:hAnsi="Arial" w:cs="Arial"/>
          <w:sz w:val="24"/>
          <w:szCs w:val="24"/>
        </w:rPr>
        <w:t>.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303B4D" w:rsidRPr="004B40E4" w:rsidRDefault="00303B4D" w:rsidP="0015643E">
      <w:pPr>
        <w:tabs>
          <w:tab w:val="left" w:pos="1134"/>
          <w:tab w:val="left" w:pos="1603"/>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Pr="004B40E4">
        <w:rPr>
          <w:rFonts w:ascii="Arial" w:eastAsia="Calibri" w:hAnsi="Arial" w:cs="Arial"/>
          <w:sz w:val="24"/>
          <w:szCs w:val="24"/>
        </w:rPr>
        <w:tab/>
        <w:t>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303B4D" w:rsidRPr="004B40E4" w:rsidRDefault="00303B4D" w:rsidP="0015643E">
      <w:pPr>
        <w:tabs>
          <w:tab w:val="left" w:pos="1134"/>
          <w:tab w:val="left" w:pos="161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lastRenderedPageBreak/>
        <w:t>2)</w:t>
      </w:r>
      <w:r w:rsidRPr="004B40E4">
        <w:rPr>
          <w:rFonts w:ascii="Arial" w:eastAsia="Calibri" w:hAnsi="Arial" w:cs="Arial"/>
          <w:sz w:val="24"/>
          <w:szCs w:val="24"/>
        </w:rPr>
        <w:tab/>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3)</w:t>
      </w:r>
      <w:r w:rsidRPr="004B40E4">
        <w:rPr>
          <w:rFonts w:ascii="Arial" w:eastAsia="Calibri" w:hAnsi="Arial" w:cs="Arial"/>
          <w:sz w:val="24"/>
          <w:szCs w:val="24"/>
        </w:rPr>
        <w:tab/>
        <w:t>адрес официального сайта, а также электронной почты и(или) формы обратной связи Уполномоченного органа в сети «Интернет».</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9</w:t>
      </w:r>
      <w:r w:rsidRPr="004B40E4">
        <w:rPr>
          <w:rFonts w:ascii="Arial" w:eastAsia="Calibri" w:hAnsi="Arial" w:cs="Arial"/>
          <w:sz w:val="24"/>
          <w:szCs w:val="24"/>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w:t>
      </w:r>
      <w:r w:rsidR="0015643E" w:rsidRPr="004B40E4">
        <w:rPr>
          <w:rFonts w:ascii="Arial" w:eastAsia="Calibri" w:hAnsi="Arial" w:cs="Arial"/>
          <w:sz w:val="24"/>
          <w:szCs w:val="24"/>
        </w:rPr>
        <w:t>ставляются ему для ознакомления</w:t>
      </w:r>
    </w:p>
    <w:p w:rsidR="0015643E"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10</w:t>
      </w:r>
      <w:r w:rsidRPr="004B40E4">
        <w:rPr>
          <w:rFonts w:ascii="Arial" w:eastAsia="Calibri" w:hAnsi="Arial" w:cs="Arial"/>
          <w:sz w:val="24"/>
          <w:szCs w:val="24"/>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w:t>
      </w:r>
      <w:r w:rsidR="0015643E" w:rsidRPr="004B40E4">
        <w:rPr>
          <w:rFonts w:ascii="Arial" w:eastAsia="Calibri" w:hAnsi="Arial" w:cs="Arial"/>
          <w:sz w:val="24"/>
          <w:szCs w:val="24"/>
        </w:rPr>
        <w:t>ых Административным регламентом</w:t>
      </w:r>
    </w:p>
    <w:p w:rsidR="00303B4D" w:rsidRPr="004B40E4" w:rsidRDefault="00303B4D" w:rsidP="0015643E">
      <w:pPr>
        <w:tabs>
          <w:tab w:val="left" w:pos="1134"/>
        </w:tabs>
        <w:spacing w:after="0" w:line="240" w:lineRule="auto"/>
        <w:ind w:firstLine="709"/>
        <w:jc w:val="both"/>
        <w:rPr>
          <w:rFonts w:ascii="Arial" w:eastAsia="Calibri" w:hAnsi="Arial" w:cs="Arial"/>
          <w:sz w:val="24"/>
          <w:szCs w:val="24"/>
        </w:rPr>
      </w:pPr>
      <w:r w:rsidRPr="004B40E4">
        <w:rPr>
          <w:rFonts w:ascii="Arial" w:eastAsia="Calibri" w:hAnsi="Arial" w:cs="Arial"/>
          <w:sz w:val="24"/>
          <w:szCs w:val="24"/>
        </w:rPr>
        <w:t>1.</w:t>
      </w:r>
      <w:r w:rsidR="00573EE8">
        <w:rPr>
          <w:rFonts w:ascii="Arial" w:eastAsia="Calibri" w:hAnsi="Arial" w:cs="Arial"/>
          <w:sz w:val="24"/>
          <w:szCs w:val="24"/>
        </w:rPr>
        <w:t>11</w:t>
      </w:r>
      <w:r w:rsidRPr="004B40E4">
        <w:rPr>
          <w:rFonts w:ascii="Arial" w:eastAsia="Calibri" w:hAnsi="Arial" w:cs="Arial"/>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40884" w:rsidRPr="004B40E4" w:rsidRDefault="00140884"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2. Стандарт предоставления муниципальной услуги</w:t>
      </w:r>
    </w:p>
    <w:p w:rsidR="00173F70" w:rsidRPr="004B40E4" w:rsidRDefault="00173F70" w:rsidP="00140884">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173F70"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госуда</w:t>
      </w:r>
      <w:r w:rsidR="0015643E" w:rsidRPr="004B40E4">
        <w:rPr>
          <w:rFonts w:ascii="Arial" w:eastAsia="Times New Roman" w:hAnsi="Arial" w:cs="Arial"/>
          <w:b/>
          <w:sz w:val="24"/>
          <w:szCs w:val="24"/>
          <w:lang w:eastAsia="ar-SA"/>
        </w:rPr>
        <w:t>рственной (муниципальной) услуг</w:t>
      </w:r>
    </w:p>
    <w:p w:rsidR="0015643E" w:rsidRPr="004B40E4" w:rsidRDefault="0015643E" w:rsidP="0015643E">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5643E" w:rsidRPr="004B40E4" w:rsidRDefault="00001CD8" w:rsidP="00001CD8">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 xml:space="preserve">2.1. </w:t>
      </w:r>
      <w:r w:rsidR="0015643E" w:rsidRPr="004B40E4">
        <w:rPr>
          <w:rFonts w:ascii="Arial" w:eastAsia="Calibri" w:hAnsi="Arial" w:cs="Arial"/>
          <w:sz w:val="24"/>
          <w:szCs w:val="24"/>
        </w:rPr>
        <w:t>Наименование муниципальной услуги «</w:t>
      </w:r>
      <w:r w:rsidR="00573EE8" w:rsidRPr="00573EE8">
        <w:rPr>
          <w:rFonts w:ascii="Arial" w:eastAsia="Calibri" w:hAnsi="Arial" w:cs="Arial"/>
          <w:sz w:val="24"/>
          <w:szCs w:val="24"/>
        </w:rPr>
        <w:t>Предоставление разрешения на осуществление земляных работ</w:t>
      </w:r>
      <w:r w:rsidR="0015643E" w:rsidRPr="004B40E4">
        <w:rPr>
          <w:rFonts w:ascii="Arial" w:eastAsia="Calibri" w:hAnsi="Arial" w:cs="Arial"/>
          <w:sz w:val="24"/>
          <w:szCs w:val="24"/>
        </w:rPr>
        <w:t>» (далее - услуга).</w:t>
      </w:r>
    </w:p>
    <w:p w:rsidR="00173F70" w:rsidRPr="004B40E4" w:rsidRDefault="00173F70" w:rsidP="00140884">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173F70" w:rsidRPr="004B40E4" w:rsidRDefault="00173F70" w:rsidP="00173F70">
      <w:pPr>
        <w:widowControl w:val="0"/>
        <w:tabs>
          <w:tab w:val="left" w:pos="3770"/>
        </w:tabs>
        <w:autoSpaceDE w:val="0"/>
        <w:spacing w:after="0" w:line="240" w:lineRule="auto"/>
        <w:ind w:firstLineChars="295" w:firstLine="711"/>
        <w:jc w:val="center"/>
        <w:rPr>
          <w:rFonts w:ascii="Arial" w:eastAsia="Times New Roman" w:hAnsi="Arial" w:cs="Arial"/>
          <w:b/>
          <w:sz w:val="24"/>
          <w:szCs w:val="24"/>
          <w:lang w:eastAsia="ar-SA"/>
        </w:rPr>
      </w:pPr>
    </w:p>
    <w:p w:rsidR="00173F70" w:rsidRDefault="00001CD8" w:rsidP="00173F70">
      <w:pPr>
        <w:widowControl w:val="0"/>
        <w:autoSpaceDE w:val="0"/>
        <w:spacing w:after="0" w:line="240" w:lineRule="auto"/>
        <w:ind w:firstLineChars="295" w:firstLine="708"/>
        <w:jc w:val="both"/>
        <w:rPr>
          <w:rFonts w:ascii="Arial" w:eastAsia="Calibri" w:hAnsi="Arial" w:cs="Arial"/>
          <w:sz w:val="24"/>
          <w:szCs w:val="24"/>
        </w:rPr>
      </w:pPr>
      <w:r w:rsidRPr="004B40E4">
        <w:rPr>
          <w:rFonts w:ascii="Arial" w:eastAsia="Times New Roman" w:hAnsi="Arial" w:cs="Arial"/>
          <w:sz w:val="24"/>
          <w:szCs w:val="24"/>
          <w:lang w:eastAsia="ar-SA"/>
        </w:rPr>
        <w:t xml:space="preserve">2.2. </w:t>
      </w:r>
      <w:r w:rsidRPr="004B40E4">
        <w:rPr>
          <w:rFonts w:ascii="Arial" w:eastAsia="Calibri" w:hAnsi="Arial" w:cs="Arial"/>
          <w:sz w:val="24"/>
          <w:szCs w:val="24"/>
        </w:rPr>
        <w:t>Муниципальная услуга предоставляется Уполномоченным органом -Администрацией Белоярского городского поселения.</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Pr>
          <w:rFonts w:ascii="Arial" w:eastAsia="Calibri" w:hAnsi="Arial" w:cs="Arial"/>
          <w:sz w:val="24"/>
          <w:szCs w:val="24"/>
        </w:rPr>
        <w:t xml:space="preserve">2.3. </w:t>
      </w:r>
      <w:r w:rsidRPr="00573EE8">
        <w:rPr>
          <w:rFonts w:ascii="Arial" w:eastAsia="Calibri" w:hAnsi="Arial" w:cs="Arial"/>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Федеральная налоговая служба в части получения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Министерство внутренних дел Российской Федерации;</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Государственная инспекция безопасности дорожного движения;</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 xml:space="preserve">Органы исполнительной власти </w:t>
      </w:r>
      <w:r w:rsidR="00DD7492">
        <w:rPr>
          <w:rFonts w:ascii="Arial" w:eastAsia="Calibri" w:hAnsi="Arial" w:cs="Arial"/>
          <w:sz w:val="24"/>
          <w:szCs w:val="24"/>
        </w:rPr>
        <w:t>Томской</w:t>
      </w:r>
      <w:r w:rsidRPr="00573EE8">
        <w:rPr>
          <w:rFonts w:ascii="Arial" w:eastAsia="Calibri" w:hAnsi="Arial" w:cs="Arial"/>
          <w:sz w:val="24"/>
          <w:szCs w:val="24"/>
        </w:rPr>
        <w:t xml:space="preserve"> области;</w:t>
      </w:r>
    </w:p>
    <w:p w:rsidR="00573EE8" w:rsidRP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 xml:space="preserve">Органы местного самоуправления </w:t>
      </w:r>
      <w:r w:rsidR="00DD7492">
        <w:rPr>
          <w:rFonts w:ascii="Arial" w:eastAsia="Calibri" w:hAnsi="Arial" w:cs="Arial"/>
          <w:sz w:val="24"/>
          <w:szCs w:val="24"/>
        </w:rPr>
        <w:t>Томской</w:t>
      </w:r>
      <w:r w:rsidRPr="00573EE8">
        <w:rPr>
          <w:rFonts w:ascii="Arial" w:eastAsia="Calibri" w:hAnsi="Arial" w:cs="Arial"/>
          <w:sz w:val="24"/>
          <w:szCs w:val="24"/>
        </w:rPr>
        <w:t xml:space="preserve"> области.</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r w:rsidRPr="00573EE8">
        <w:rPr>
          <w:rFonts w:ascii="Arial" w:eastAsia="Calibri" w:hAnsi="Arial" w:cs="Arial"/>
          <w:sz w:val="24"/>
          <w:szCs w:val="24"/>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sidRPr="00573EE8">
        <w:rPr>
          <w:rFonts w:ascii="Arial" w:eastAsia="Calibri" w:hAnsi="Arial" w:cs="Arial"/>
          <w:sz w:val="24"/>
          <w:szCs w:val="24"/>
        </w:rPr>
        <w:lastRenderedPageBreak/>
        <w:t>и обязательными для предоставления муниципальной услуги.</w:t>
      </w:r>
    </w:p>
    <w:p w:rsidR="00573EE8" w:rsidRDefault="00573EE8" w:rsidP="00573EE8">
      <w:pPr>
        <w:widowControl w:val="0"/>
        <w:autoSpaceDE w:val="0"/>
        <w:spacing w:after="0" w:line="240" w:lineRule="auto"/>
        <w:ind w:firstLineChars="295" w:firstLine="708"/>
        <w:jc w:val="both"/>
        <w:rPr>
          <w:rFonts w:ascii="Arial" w:eastAsia="Calibri" w:hAnsi="Arial" w:cs="Arial"/>
          <w:sz w:val="24"/>
          <w:szCs w:val="24"/>
        </w:rPr>
      </w:pPr>
    </w:p>
    <w:p w:rsidR="00573EE8" w:rsidRPr="00573EE8" w:rsidRDefault="00573EE8" w:rsidP="00573EE8">
      <w:pPr>
        <w:keepNext/>
        <w:spacing w:after="0" w:line="240" w:lineRule="auto"/>
        <w:jc w:val="center"/>
        <w:outlineLvl w:val="0"/>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Описание результата предоставления муниципальной услуги</w:t>
      </w:r>
    </w:p>
    <w:p w:rsidR="00573EE8" w:rsidRPr="00573EE8" w:rsidRDefault="00573EE8" w:rsidP="00573EE8">
      <w:pPr>
        <w:spacing w:after="0" w:line="240" w:lineRule="auto"/>
        <w:rPr>
          <w:rFonts w:ascii="Times New Roman" w:eastAsia="Times New Roman" w:hAnsi="Times New Roman" w:cs="Times New Roman"/>
          <w:color w:val="000000"/>
          <w:sz w:val="20"/>
          <w:szCs w:val="20"/>
          <w:lang w:eastAsia="ru-RU"/>
        </w:rPr>
      </w:pP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2.5. Результатом предоставления Услуги является:</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1) разрешение на право производства земляных работ по форме согласно приложению 3 к Административному регламенту;</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 решение о закрытии разрешения на осуществление земляных работ по форме согласно приложению 5 к Административному регламенту;</w:t>
      </w:r>
    </w:p>
    <w:p w:rsid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3) решение об отказе в предоставлении муниципальной услуги по форме согласно приложению 4 к Административному регламенту.</w:t>
      </w:r>
    </w:p>
    <w:p w:rsidR="00573EE8" w:rsidRPr="00573EE8" w:rsidRDefault="00573EE8" w:rsidP="00573EE8">
      <w:pPr>
        <w:widowControl w:val="0"/>
        <w:spacing w:after="0" w:line="240" w:lineRule="auto"/>
        <w:ind w:firstLine="567"/>
        <w:jc w:val="center"/>
        <w:rPr>
          <w:rFonts w:ascii="Arial" w:eastAsia="Times New Roman" w:hAnsi="Arial" w:cs="Arial"/>
          <w:b/>
          <w:color w:val="000000"/>
          <w:sz w:val="24"/>
          <w:szCs w:val="24"/>
          <w:lang w:eastAsia="ru-RU"/>
        </w:rPr>
      </w:pPr>
    </w:p>
    <w:p w:rsidR="00573EE8" w:rsidRPr="00573EE8" w:rsidRDefault="00573EE8" w:rsidP="00573EE8">
      <w:pPr>
        <w:widowControl w:val="0"/>
        <w:spacing w:after="0" w:line="240" w:lineRule="auto"/>
        <w:ind w:firstLine="567"/>
        <w:jc w:val="center"/>
        <w:rPr>
          <w:rFonts w:ascii="Arial" w:eastAsia="Times New Roman" w:hAnsi="Arial" w:cs="Arial"/>
          <w:b/>
          <w:color w:val="000000"/>
          <w:sz w:val="24"/>
          <w:szCs w:val="24"/>
          <w:lang w:eastAsia="ru-RU"/>
        </w:rPr>
      </w:pPr>
      <w:r w:rsidRPr="00573EE8">
        <w:rPr>
          <w:rFonts w:ascii="Arial" w:eastAsia="Times New Roman" w:hAnsi="Arial" w:cs="Arial"/>
          <w:b/>
          <w:color w:val="000000"/>
          <w:sz w:val="24"/>
          <w:szCs w:val="24"/>
          <w:lang w:eastAsia="ru-RU"/>
        </w:rPr>
        <w:t>Срок предоставления муниципальной услуги</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2.6. Общий срок предоставления муниципальной услуги.</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1) по основаниям, указанны</w:t>
      </w:r>
      <w:r>
        <w:rPr>
          <w:rFonts w:ascii="Arial" w:eastAsia="Times New Roman" w:hAnsi="Arial" w:cs="Arial"/>
          <w:color w:val="000000"/>
          <w:sz w:val="24"/>
          <w:szCs w:val="24"/>
          <w:lang w:eastAsia="ru-RU"/>
        </w:rPr>
        <w:t xml:space="preserve">м в подпунктах 1 и 4 пункта 1.2. </w:t>
      </w:r>
      <w:r w:rsidRPr="00573EE8">
        <w:rPr>
          <w:rFonts w:ascii="Arial" w:eastAsia="Times New Roman" w:hAnsi="Arial" w:cs="Arial"/>
          <w:color w:val="000000"/>
          <w:sz w:val="24"/>
          <w:szCs w:val="24"/>
          <w:lang w:eastAsia="ru-RU"/>
        </w:rPr>
        <w:t>Административного регламента, составляет не более 10 рабочих дней со дня регистрации заявления в Уполномоченном органе;</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 по основаниям, указанным в подпункте 2 и 2.1 пункта 1.2</w:t>
      </w:r>
      <w:r>
        <w:rPr>
          <w:rFonts w:ascii="Arial" w:eastAsia="Times New Roman" w:hAnsi="Arial" w:cs="Arial"/>
          <w:color w:val="000000"/>
          <w:sz w:val="24"/>
          <w:szCs w:val="24"/>
          <w:lang w:eastAsia="ru-RU"/>
        </w:rPr>
        <w:t>.</w:t>
      </w:r>
      <w:r w:rsidRPr="00573EE8">
        <w:rPr>
          <w:rFonts w:ascii="Arial" w:eastAsia="Times New Roman" w:hAnsi="Arial" w:cs="Arial"/>
          <w:color w:val="000000"/>
          <w:sz w:val="24"/>
          <w:szCs w:val="24"/>
          <w:lang w:eastAsia="ru-RU"/>
        </w:rPr>
        <w:t xml:space="preserve"> Административного регламента, составляет не более 3 рабочих дней со дня регистрации заявления в Уполномоченном органе;</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3) по основанию, указанному в подпункте 3 пункта 1.2</w:t>
      </w:r>
      <w:r>
        <w:rPr>
          <w:rFonts w:ascii="Arial" w:eastAsia="Times New Roman" w:hAnsi="Arial" w:cs="Arial"/>
          <w:color w:val="000000"/>
          <w:sz w:val="24"/>
          <w:szCs w:val="24"/>
          <w:lang w:eastAsia="ru-RU"/>
        </w:rPr>
        <w:t>.</w:t>
      </w:r>
      <w:r w:rsidRPr="00573EE8">
        <w:rPr>
          <w:rFonts w:ascii="Arial" w:eastAsia="Times New Roman" w:hAnsi="Arial" w:cs="Arial"/>
          <w:color w:val="000000"/>
          <w:sz w:val="24"/>
          <w:szCs w:val="24"/>
          <w:lang w:eastAsia="ru-RU"/>
        </w:rPr>
        <w:t xml:space="preserve"> Административного регламента, составляет не более 5 рабочих дней со дня регистрации заявления в Уполномоченном органе.</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2.6.1.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w:t>
      </w:r>
      <w:r>
        <w:rPr>
          <w:rFonts w:ascii="Arial" w:eastAsia="Times New Roman" w:hAnsi="Arial" w:cs="Arial"/>
          <w:color w:val="000000"/>
          <w:sz w:val="24"/>
          <w:szCs w:val="24"/>
          <w:lang w:eastAsia="ru-RU"/>
        </w:rPr>
        <w:t>.</w:t>
      </w:r>
      <w:r w:rsidRPr="00573EE8">
        <w:rPr>
          <w:rFonts w:ascii="Arial" w:eastAsia="Times New Roman" w:hAnsi="Arial" w:cs="Arial"/>
          <w:color w:val="000000"/>
          <w:sz w:val="24"/>
          <w:szCs w:val="24"/>
          <w:lang w:eastAsia="ru-RU"/>
        </w:rPr>
        <w:t xml:space="preserve"> Административного регламента, в течение суток с момента начала аварийно-восстановительных работ соответствующего заявления.</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2.6.2.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lastRenderedPageBreak/>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573EE8" w:rsidRPr="00573EE8" w:rsidRDefault="00573EE8" w:rsidP="00573EE8">
      <w:pPr>
        <w:widowControl w:val="0"/>
        <w:spacing w:after="0" w:line="240" w:lineRule="auto"/>
        <w:ind w:firstLine="567"/>
        <w:jc w:val="both"/>
        <w:rPr>
          <w:rFonts w:ascii="Arial" w:eastAsia="Times New Roman" w:hAnsi="Arial" w:cs="Arial"/>
          <w:color w:val="000000"/>
          <w:sz w:val="24"/>
          <w:szCs w:val="24"/>
          <w:lang w:eastAsia="ru-RU"/>
        </w:rPr>
      </w:pPr>
      <w:r w:rsidRPr="00573EE8">
        <w:rPr>
          <w:rFonts w:ascii="Arial" w:eastAsia="Times New Roman" w:hAnsi="Arial" w:cs="Arial"/>
          <w:color w:val="000000"/>
          <w:sz w:val="24"/>
          <w:szCs w:val="24"/>
          <w:lang w:eastAsia="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573EE8" w:rsidRPr="004B40E4" w:rsidRDefault="00573EE8" w:rsidP="00173F70">
      <w:pPr>
        <w:widowControl w:val="0"/>
        <w:autoSpaceDE w:val="0"/>
        <w:spacing w:after="0" w:line="240" w:lineRule="auto"/>
        <w:ind w:firstLineChars="295" w:firstLine="708"/>
        <w:jc w:val="both"/>
        <w:rPr>
          <w:rFonts w:ascii="Arial" w:eastAsia="Times New Roman" w:hAnsi="Arial" w:cs="Arial"/>
          <w:sz w:val="24"/>
          <w:szCs w:val="24"/>
          <w:lang w:eastAsia="ar-SA"/>
        </w:rPr>
      </w:pP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Нормативные правовые ак</w:t>
      </w:r>
      <w:r w:rsidR="00001CD8" w:rsidRPr="004B40E4">
        <w:rPr>
          <w:rFonts w:ascii="Arial" w:eastAsia="Times New Roman" w:hAnsi="Arial" w:cs="Arial"/>
          <w:b/>
          <w:sz w:val="24"/>
          <w:szCs w:val="24"/>
          <w:lang w:eastAsia="ar-SA"/>
        </w:rPr>
        <w:t xml:space="preserve">ты, регулирующие предоставление </w:t>
      </w:r>
      <w:r w:rsidRPr="004B40E4">
        <w:rPr>
          <w:rFonts w:ascii="Arial" w:eastAsia="Times New Roman" w:hAnsi="Arial" w:cs="Arial"/>
          <w:b/>
          <w:sz w:val="24"/>
          <w:szCs w:val="24"/>
          <w:lang w:eastAsia="ar-SA"/>
        </w:rPr>
        <w:t>муниципальной услуги</w:t>
      </w:r>
    </w:p>
    <w:p w:rsidR="00173F70" w:rsidRPr="004B40E4" w:rsidRDefault="00173F70" w:rsidP="00173F7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CC4ECF" w:rsidRPr="00CC4ECF" w:rsidRDefault="00001CD8" w:rsidP="00CC4ECF">
      <w:pPr>
        <w:spacing w:after="0" w:line="240" w:lineRule="auto"/>
        <w:ind w:firstLine="709"/>
        <w:jc w:val="both"/>
        <w:rPr>
          <w:rFonts w:ascii="Arial" w:eastAsia="Times New Roman" w:hAnsi="Arial" w:cs="Arial"/>
          <w:sz w:val="24"/>
          <w:szCs w:val="24"/>
          <w:lang w:eastAsia="ru-RU"/>
        </w:rPr>
      </w:pPr>
      <w:r w:rsidRPr="004B40E4">
        <w:rPr>
          <w:rFonts w:ascii="Arial" w:eastAsia="Times New Roman" w:hAnsi="Arial" w:cs="Arial"/>
          <w:bCs/>
          <w:color w:val="000000"/>
          <w:sz w:val="24"/>
          <w:szCs w:val="24"/>
          <w:lang w:eastAsia="ru-RU"/>
        </w:rPr>
        <w:t>2.</w:t>
      </w:r>
      <w:r w:rsidR="00573EE8">
        <w:rPr>
          <w:rFonts w:ascii="Arial" w:eastAsia="Times New Roman" w:hAnsi="Arial" w:cs="Arial"/>
          <w:bCs/>
          <w:color w:val="000000"/>
          <w:sz w:val="24"/>
          <w:szCs w:val="24"/>
          <w:lang w:eastAsia="ru-RU"/>
        </w:rPr>
        <w:t>7</w:t>
      </w:r>
      <w:r w:rsidRPr="004B40E4">
        <w:rPr>
          <w:rFonts w:ascii="Arial" w:eastAsia="Times New Roman" w:hAnsi="Arial" w:cs="Arial"/>
          <w:bCs/>
          <w:color w:val="000000"/>
          <w:sz w:val="24"/>
          <w:szCs w:val="24"/>
          <w:lang w:eastAsia="ru-RU"/>
        </w:rPr>
        <w:t>.</w:t>
      </w:r>
      <w:r w:rsidRPr="004B40E4">
        <w:rPr>
          <w:rFonts w:ascii="Arial" w:eastAsia="Times New Roman" w:hAnsi="Arial" w:cs="Arial"/>
          <w:sz w:val="24"/>
          <w:szCs w:val="24"/>
          <w:lang w:eastAsia="ru-RU"/>
        </w:rPr>
        <w:t xml:space="preserve"> </w:t>
      </w:r>
      <w:r w:rsidR="00CC4ECF" w:rsidRPr="00CC4ECF">
        <w:rPr>
          <w:rFonts w:ascii="Arial" w:eastAsia="Times New Roman" w:hAnsi="Arial" w:cs="Arial"/>
          <w:sz w:val="24"/>
          <w:szCs w:val="24"/>
          <w:lang w:eastAsia="ru-RU"/>
        </w:rPr>
        <w:t>Перечень нормативных правовых актов, регулирующих предоставление муниципальной услуги:</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Pr="00573EE8">
        <w:rPr>
          <w:rFonts w:ascii="Arial" w:eastAsia="Times New Roman" w:hAnsi="Arial" w:cs="Arial"/>
          <w:sz w:val="24"/>
          <w:szCs w:val="24"/>
          <w:lang w:eastAsia="ru-RU"/>
        </w:rPr>
        <w:t>Конституция Рос</w:t>
      </w:r>
      <w:r>
        <w:rPr>
          <w:rFonts w:ascii="Arial" w:eastAsia="Times New Roman" w:hAnsi="Arial" w:cs="Arial"/>
          <w:sz w:val="24"/>
          <w:szCs w:val="24"/>
          <w:lang w:eastAsia="ru-RU"/>
        </w:rPr>
        <w:t>сийской Федерации от 12.12.1993;</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573EE8">
        <w:rPr>
          <w:rFonts w:ascii="Arial" w:eastAsia="Times New Roman" w:hAnsi="Arial" w:cs="Arial"/>
          <w:sz w:val="24"/>
          <w:szCs w:val="24"/>
          <w:lang w:eastAsia="ru-RU"/>
        </w:rPr>
        <w:t>Земельный кодекс Российской Фе</w:t>
      </w:r>
      <w:r>
        <w:rPr>
          <w:rFonts w:ascii="Arial" w:eastAsia="Times New Roman" w:hAnsi="Arial" w:cs="Arial"/>
          <w:sz w:val="24"/>
          <w:szCs w:val="24"/>
          <w:lang w:eastAsia="ru-RU"/>
        </w:rPr>
        <w:t>дерации от 25.10.2001 № 136-ФЗ;</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Pr="00573EE8">
        <w:rPr>
          <w:rFonts w:ascii="Arial" w:eastAsia="Times New Roman" w:hAnsi="Arial" w:cs="Arial"/>
          <w:sz w:val="24"/>
          <w:szCs w:val="24"/>
          <w:lang w:eastAsia="ru-RU"/>
        </w:rPr>
        <w:t>Градостроительный кодекс Российской Федерации от 29.12.2004 № 190-ФЗ;</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 </w:t>
      </w:r>
      <w:r w:rsidRPr="00573EE8">
        <w:rPr>
          <w:rFonts w:ascii="Arial" w:eastAsia="Times New Roman" w:hAnsi="Arial" w:cs="Arial"/>
          <w:sz w:val="24"/>
          <w:szCs w:val="24"/>
          <w:lang w:eastAsia="ru-RU"/>
        </w:rPr>
        <w:t>Федеральный закон от 06.10.2003 № 131-ФЗ «Об общих принципах организации местного самоуправления в Российской Федерации»;</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Pr="00573EE8">
        <w:rPr>
          <w:rFonts w:ascii="Arial" w:eastAsia="Times New Roman" w:hAnsi="Arial" w:cs="Arial"/>
          <w:sz w:val="24"/>
          <w:szCs w:val="24"/>
          <w:lang w:eastAsia="ru-RU"/>
        </w:rPr>
        <w:t>Федеральный закон от 27.07.2010 № 210-ФЗ «Об организации предоставления государ</w:t>
      </w:r>
      <w:r>
        <w:rPr>
          <w:rFonts w:ascii="Arial" w:eastAsia="Times New Roman" w:hAnsi="Arial" w:cs="Arial"/>
          <w:sz w:val="24"/>
          <w:szCs w:val="24"/>
          <w:lang w:eastAsia="ru-RU"/>
        </w:rPr>
        <w:t>ственных и муниципальных услуг»;</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Pr="00573EE8">
        <w:rPr>
          <w:rFonts w:ascii="Arial" w:eastAsia="Times New Roman" w:hAnsi="Arial" w:cs="Arial"/>
          <w:sz w:val="24"/>
          <w:szCs w:val="24"/>
          <w:lang w:eastAsia="ru-RU"/>
        </w:rPr>
        <w:t>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73EE8" w:rsidRPr="00573EE8"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7) </w:t>
      </w:r>
      <w:r w:rsidRPr="00573EE8">
        <w:rPr>
          <w:rFonts w:ascii="Arial" w:eastAsia="Times New Roman" w:hAnsi="Arial" w:cs="Arial"/>
          <w:sz w:val="24"/>
          <w:szCs w:val="24"/>
          <w:lang w:eastAsia="ru-RU"/>
        </w:rPr>
        <w:t>настоя</w:t>
      </w:r>
      <w:r>
        <w:rPr>
          <w:rFonts w:ascii="Arial" w:eastAsia="Times New Roman" w:hAnsi="Arial" w:cs="Arial"/>
          <w:sz w:val="24"/>
          <w:szCs w:val="24"/>
          <w:lang w:eastAsia="ru-RU"/>
        </w:rPr>
        <w:t>щий административный регламент;</w:t>
      </w:r>
    </w:p>
    <w:p w:rsidR="00CC4ECF" w:rsidRDefault="00573EE8" w:rsidP="00573EE8">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8) </w:t>
      </w:r>
      <w:r w:rsidRPr="00573EE8">
        <w:rPr>
          <w:rFonts w:ascii="Arial" w:eastAsia="Times New Roman" w:hAnsi="Arial" w:cs="Arial"/>
          <w:sz w:val="24"/>
          <w:szCs w:val="24"/>
          <w:lang w:eastAsia="ru-RU"/>
        </w:rPr>
        <w:t>иные муниципальные правовые акты (при наличии).</w:t>
      </w:r>
    </w:p>
    <w:p w:rsidR="00573EE8" w:rsidRPr="004B40E4" w:rsidRDefault="00573EE8" w:rsidP="00573EE8">
      <w:pPr>
        <w:spacing w:after="0" w:line="240" w:lineRule="auto"/>
        <w:ind w:firstLine="709"/>
        <w:jc w:val="both"/>
        <w:rPr>
          <w:rFonts w:ascii="Arial" w:eastAsia="Times New Roman" w:hAnsi="Arial" w:cs="Arial"/>
          <w:sz w:val="24"/>
          <w:szCs w:val="24"/>
          <w:lang w:eastAsia="ru-RU"/>
        </w:rPr>
      </w:pPr>
    </w:p>
    <w:p w:rsidR="00001CD8" w:rsidRPr="00CC4ECF" w:rsidRDefault="00CC4ECF" w:rsidP="00CC4ECF">
      <w:pPr>
        <w:widowControl w:val="0"/>
        <w:tabs>
          <w:tab w:val="left" w:pos="0"/>
        </w:tabs>
        <w:spacing w:after="0" w:line="279" w:lineRule="exact"/>
        <w:ind w:firstLine="709"/>
        <w:jc w:val="center"/>
        <w:outlineLvl w:val="1"/>
        <w:rPr>
          <w:rFonts w:ascii="Arial" w:eastAsia="Times New Roman" w:hAnsi="Arial" w:cs="Arial"/>
          <w:b/>
          <w:sz w:val="24"/>
          <w:szCs w:val="24"/>
          <w:lang w:eastAsia="ru-RU"/>
        </w:rPr>
      </w:pPr>
      <w:r w:rsidRPr="00CC4ECF">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C4ECF" w:rsidRPr="004B40E4" w:rsidRDefault="00CC4ECF" w:rsidP="00001CD8">
      <w:pPr>
        <w:widowControl w:val="0"/>
        <w:tabs>
          <w:tab w:val="left" w:pos="0"/>
        </w:tabs>
        <w:spacing w:after="0" w:line="279" w:lineRule="exact"/>
        <w:ind w:firstLine="709"/>
        <w:jc w:val="both"/>
        <w:outlineLvl w:val="1"/>
        <w:rPr>
          <w:rFonts w:ascii="Arial" w:eastAsia="Calibri" w:hAnsi="Arial" w:cs="Arial"/>
          <w:b/>
          <w:bCs/>
          <w:sz w:val="24"/>
          <w:szCs w:val="24"/>
          <w:lang w:val="x-none" w:eastAsia="x-none"/>
        </w:rPr>
      </w:pPr>
    </w:p>
    <w:p w:rsidR="00573EE8" w:rsidRPr="00573EE8" w:rsidRDefault="00D469C4" w:rsidP="00573EE8">
      <w:pPr>
        <w:widowControl w:val="0"/>
        <w:tabs>
          <w:tab w:val="left" w:pos="0"/>
        </w:tabs>
        <w:spacing w:after="0" w:line="279" w:lineRule="exact"/>
        <w:ind w:firstLine="709"/>
        <w:jc w:val="both"/>
        <w:outlineLvl w:val="1"/>
        <w:rPr>
          <w:rFonts w:ascii="Arial" w:eastAsia="Calibri" w:hAnsi="Arial" w:cs="Arial"/>
          <w:sz w:val="24"/>
          <w:szCs w:val="24"/>
        </w:rPr>
      </w:pPr>
      <w:r w:rsidRPr="004B40E4">
        <w:rPr>
          <w:rFonts w:ascii="Arial" w:eastAsia="Times New Roman" w:hAnsi="Arial" w:cs="Arial"/>
          <w:bCs/>
          <w:color w:val="000000"/>
          <w:sz w:val="24"/>
          <w:szCs w:val="24"/>
          <w:lang w:eastAsia="ru-RU"/>
        </w:rPr>
        <w:t>2.</w:t>
      </w:r>
      <w:r w:rsidR="00573EE8">
        <w:rPr>
          <w:rFonts w:ascii="Arial" w:eastAsia="Times New Roman" w:hAnsi="Arial" w:cs="Arial"/>
          <w:bCs/>
          <w:color w:val="000000"/>
          <w:sz w:val="24"/>
          <w:szCs w:val="24"/>
          <w:lang w:eastAsia="ru-RU"/>
        </w:rPr>
        <w:t>8</w:t>
      </w:r>
      <w:r w:rsidR="00F14D39" w:rsidRPr="004B40E4">
        <w:rPr>
          <w:rFonts w:ascii="Arial" w:eastAsia="Times New Roman" w:hAnsi="Arial" w:cs="Arial"/>
          <w:bCs/>
          <w:color w:val="000000"/>
          <w:sz w:val="24"/>
          <w:szCs w:val="24"/>
          <w:lang w:eastAsia="ru-RU"/>
        </w:rPr>
        <w:t>. </w:t>
      </w:r>
      <w:r w:rsidR="00573EE8" w:rsidRPr="00573EE8">
        <w:rPr>
          <w:rFonts w:ascii="Arial" w:eastAsia="Calibri" w:hAnsi="Arial" w:cs="Arial"/>
          <w:sz w:val="24"/>
          <w:szCs w:val="24"/>
        </w:rPr>
        <w:t xml:space="preserve">Перечень документов, обязательных к предоставлению заявителем, для получения муниципальной услуги: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1) документ, удостоверяющий личность заявителя и (или) представителя заявителя.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документов, </w:t>
      </w:r>
      <w:r w:rsidRPr="00573EE8">
        <w:rPr>
          <w:rFonts w:ascii="Arial" w:eastAsia="Calibri" w:hAnsi="Arial" w:cs="Arial"/>
          <w:sz w:val="24"/>
          <w:szCs w:val="24"/>
        </w:rPr>
        <w:lastRenderedPageBreak/>
        <w:t>удостоверяющих личность;</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2) документ, подтверждающий полномочия представителя заявителя, в случае, если с заявлением обращается представитель заявителя: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Для представителей физического лица: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доверенность, оформленная в установленном законом порядке, на представление интересов заявителя (заявителей).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Для представителей юридического лица: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доверенность, оформленная в установленном законом порядке на представление интересов заявителя (заявителей);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3) гарантийное письмо по восстановлению покрытия;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CC4ECF"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5) договор на проведение работ, в случае если работы будут проводиться подрядной организацией.</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2.8.1.   </w:t>
      </w:r>
      <w:r w:rsidRPr="00573EE8">
        <w:rPr>
          <w:rFonts w:ascii="Arial" w:eastAsia="Calibri" w:hAnsi="Arial" w:cs="Arial"/>
          <w:sz w:val="24"/>
          <w:szCs w:val="24"/>
        </w:rPr>
        <w:t>Перечень документов, обязательных для предоставления заявителем в случае обращения по основаниям, указанным в подпункте 1 пункта 1.2</w:t>
      </w:r>
      <w:r>
        <w:rPr>
          <w:rFonts w:ascii="Arial" w:eastAsia="Calibri" w:hAnsi="Arial" w:cs="Arial"/>
          <w:sz w:val="24"/>
          <w:szCs w:val="24"/>
        </w:rPr>
        <w:t>.</w:t>
      </w:r>
      <w:r w:rsidRPr="00573EE8">
        <w:rPr>
          <w:rFonts w:ascii="Arial" w:eastAsia="Calibri" w:hAnsi="Arial" w:cs="Arial"/>
          <w:sz w:val="24"/>
          <w:szCs w:val="24"/>
        </w:rPr>
        <w:t xml:space="preserve"> Административного регламента:</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1) заявление о предоставлении муниципальной услуги по форме согласно приложению 1 к Административному регламенту.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2) проект производства работ, который содержит:</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w:t>
      </w:r>
      <w:proofErr w:type="spellStart"/>
      <w:r w:rsidRPr="00573EE8">
        <w:rPr>
          <w:rFonts w:ascii="Arial" w:eastAsia="Calibri" w:hAnsi="Arial" w:cs="Arial"/>
          <w:sz w:val="24"/>
          <w:szCs w:val="24"/>
        </w:rPr>
        <w:t>Инженерногеодезические</w:t>
      </w:r>
      <w:proofErr w:type="spellEnd"/>
      <w:r w:rsidRPr="00573EE8">
        <w:rPr>
          <w:rFonts w:ascii="Arial" w:eastAsia="Calibri" w:hAnsi="Arial" w:cs="Arial"/>
          <w:sz w:val="24"/>
          <w:szCs w:val="24"/>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В случае производства работ на проезжей части необходимо согласование </w:t>
      </w:r>
      <w:r w:rsidRPr="00573EE8">
        <w:rPr>
          <w:rFonts w:ascii="Arial" w:eastAsia="Calibri" w:hAnsi="Arial" w:cs="Arial"/>
          <w:sz w:val="24"/>
          <w:szCs w:val="24"/>
        </w:rPr>
        <w:lastRenderedPageBreak/>
        <w:t>схемы движения транспорта и пешеходов с Государственной инспекцией безопасности дорожного движения.</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 xml:space="preserve">3) календарный график производства работ. </w:t>
      </w:r>
    </w:p>
    <w:p w:rsidR="00573EE8" w:rsidRP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573EE8" w:rsidRDefault="00573EE8" w:rsidP="00573EE8">
      <w:pPr>
        <w:widowControl w:val="0"/>
        <w:tabs>
          <w:tab w:val="left" w:pos="0"/>
        </w:tabs>
        <w:spacing w:after="0" w:line="279" w:lineRule="exact"/>
        <w:ind w:firstLine="709"/>
        <w:jc w:val="both"/>
        <w:outlineLvl w:val="1"/>
        <w:rPr>
          <w:rFonts w:ascii="Arial" w:eastAsia="Calibri" w:hAnsi="Arial" w:cs="Arial"/>
          <w:sz w:val="24"/>
          <w:szCs w:val="24"/>
        </w:rPr>
      </w:pPr>
      <w:r w:rsidRPr="00573EE8">
        <w:rPr>
          <w:rFonts w:ascii="Arial" w:eastAsia="Calibri" w:hAnsi="Arial" w:cs="Arial"/>
          <w:sz w:val="24"/>
          <w:szCs w:val="24"/>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rFonts w:ascii="Arial" w:eastAsia="Calibri" w:hAnsi="Arial" w:cs="Arial"/>
          <w:sz w:val="24"/>
          <w:szCs w:val="24"/>
        </w:rPr>
        <w:t>.</w:t>
      </w:r>
    </w:p>
    <w:p w:rsidR="00583C7B" w:rsidRPr="00583C7B" w:rsidRDefault="00573EE8" w:rsidP="00583C7B">
      <w:pPr>
        <w:widowControl w:val="0"/>
        <w:tabs>
          <w:tab w:val="left" w:pos="0"/>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2.8.2. </w:t>
      </w:r>
      <w:r w:rsidR="00583C7B" w:rsidRPr="00583C7B">
        <w:rPr>
          <w:rFonts w:ascii="Arial" w:eastAsia="Calibri" w:hAnsi="Arial" w:cs="Arial"/>
          <w:sz w:val="24"/>
          <w:szCs w:val="24"/>
        </w:rPr>
        <w:t>В случае обращения по основанию, указанному в подпункте 2 пункта 1.2</w:t>
      </w:r>
      <w:r w:rsidR="00583C7B">
        <w:rPr>
          <w:rFonts w:ascii="Arial" w:eastAsia="Calibri" w:hAnsi="Arial" w:cs="Arial"/>
          <w:sz w:val="24"/>
          <w:szCs w:val="24"/>
        </w:rPr>
        <w:t>.</w:t>
      </w:r>
      <w:r w:rsidR="00583C7B" w:rsidRPr="00583C7B">
        <w:rPr>
          <w:rFonts w:ascii="Arial" w:eastAsia="Calibri" w:hAnsi="Arial" w:cs="Arial"/>
          <w:sz w:val="24"/>
          <w:szCs w:val="24"/>
        </w:rPr>
        <w:t xml:space="preserve"> Административного регламента:</w:t>
      </w:r>
    </w:p>
    <w:p w:rsidR="00583C7B" w:rsidRPr="00583C7B" w:rsidRDefault="00583C7B" w:rsidP="00583C7B">
      <w:pPr>
        <w:widowControl w:val="0"/>
        <w:tabs>
          <w:tab w:val="left" w:pos="0"/>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xml:space="preserve">1) заявление о предоставлении муниципальной услуги по форме согласно приложению 1 к Административному регламенту; </w:t>
      </w:r>
    </w:p>
    <w:p w:rsidR="00583C7B" w:rsidRPr="00583C7B" w:rsidRDefault="00583C7B" w:rsidP="00583C7B">
      <w:pPr>
        <w:widowControl w:val="0"/>
        <w:tabs>
          <w:tab w:val="left" w:pos="0"/>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2) схема участка работ (</w:t>
      </w:r>
      <w:proofErr w:type="spellStart"/>
      <w:r w:rsidRPr="00583C7B">
        <w:rPr>
          <w:rFonts w:ascii="Arial" w:eastAsia="Calibri" w:hAnsi="Arial" w:cs="Arial"/>
          <w:sz w:val="24"/>
          <w:szCs w:val="24"/>
        </w:rPr>
        <w:t>выкопировка</w:t>
      </w:r>
      <w:proofErr w:type="spellEnd"/>
      <w:r w:rsidRPr="00583C7B">
        <w:rPr>
          <w:rFonts w:ascii="Arial" w:eastAsia="Calibri" w:hAnsi="Arial" w:cs="Arial"/>
          <w:sz w:val="24"/>
          <w:szCs w:val="24"/>
        </w:rPr>
        <w:t xml:space="preserve"> из исполнительной документации на подземные коммуникации и сооружения);</w:t>
      </w:r>
    </w:p>
    <w:p w:rsidR="00573EE8" w:rsidRDefault="00583C7B" w:rsidP="00583C7B">
      <w:pPr>
        <w:widowControl w:val="0"/>
        <w:tabs>
          <w:tab w:val="left" w:pos="0"/>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2.8.3. </w:t>
      </w:r>
      <w:r w:rsidRPr="00583C7B">
        <w:rPr>
          <w:rFonts w:ascii="Arial" w:eastAsia="Calibri" w:hAnsi="Arial" w:cs="Arial"/>
          <w:sz w:val="24"/>
          <w:szCs w:val="24"/>
        </w:rPr>
        <w:t>В случае обращения по основанию, указанному в подпункте 3 пункта 1.2</w:t>
      </w:r>
      <w:r>
        <w:rPr>
          <w:rFonts w:ascii="Arial" w:eastAsia="Calibri" w:hAnsi="Arial" w:cs="Arial"/>
          <w:sz w:val="24"/>
          <w:szCs w:val="24"/>
        </w:rPr>
        <w:t>.</w:t>
      </w:r>
      <w:r w:rsidRPr="00583C7B">
        <w:rPr>
          <w:rFonts w:ascii="Arial" w:eastAsia="Calibri" w:hAnsi="Arial" w:cs="Arial"/>
          <w:sz w:val="24"/>
          <w:szCs w:val="24"/>
        </w:rPr>
        <w:t xml:space="preserve"> Административного регламента:</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xml:space="preserve">1) заявление о предоставлении муниципальной услуги по форме согласно приложению 2 к Административному регламенту. </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2) календарный график производства земляных работ;</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3) проект производства работ (в случае изменения технических решений);</w:t>
      </w:r>
    </w:p>
    <w:p w:rsid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2.9. </w:t>
      </w:r>
      <w:r w:rsidRPr="00583C7B">
        <w:rPr>
          <w:rFonts w:ascii="Arial" w:eastAsia="Calibri" w:hAnsi="Arial" w:cs="Arial"/>
          <w:sz w:val="24"/>
          <w:szCs w:val="24"/>
        </w:rPr>
        <w:t>Заявления и прилагаемые документы, указан</w:t>
      </w:r>
      <w:r>
        <w:rPr>
          <w:rFonts w:ascii="Arial" w:eastAsia="Calibri" w:hAnsi="Arial" w:cs="Arial"/>
          <w:sz w:val="24"/>
          <w:szCs w:val="24"/>
        </w:rPr>
        <w:t xml:space="preserve">ные в пунктах 2.8, 2.8.1 – 2.8.3. </w:t>
      </w:r>
      <w:r w:rsidRPr="00583C7B">
        <w:rPr>
          <w:rFonts w:ascii="Arial" w:eastAsia="Calibri" w:hAnsi="Arial" w:cs="Arial"/>
          <w:sz w:val="24"/>
          <w:szCs w:val="24"/>
        </w:rPr>
        <w:t>Административного регламента, направляются (подаются) в форме:</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документа на бумажном носителе посредством почтового отправления с описью вложения и уведомлением о вручении;</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документа на бумажном носителе при личном обращении в Уполномоченный орган или многофункциональный центр;</w:t>
      </w:r>
    </w:p>
    <w:p w:rsid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электронного документа с использованием ЕПГУ.</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2.10. </w:t>
      </w:r>
      <w:r w:rsidRPr="00583C7B">
        <w:rPr>
          <w:rFonts w:ascii="Arial" w:eastAsia="Calibri" w:hAnsi="Arial" w:cs="Arial"/>
          <w:sz w:val="24"/>
          <w:szCs w:val="24"/>
        </w:rPr>
        <w:t>Заявление в форме документа на бумажном носителе подписывается заявителем.</w:t>
      </w:r>
    </w:p>
    <w:p w:rsid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2.11. </w:t>
      </w:r>
      <w:r w:rsidRPr="00583C7B">
        <w:rPr>
          <w:rFonts w:ascii="Arial" w:eastAsia="Calibri"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2.12. </w:t>
      </w:r>
      <w:r w:rsidRPr="00583C7B">
        <w:rPr>
          <w:rFonts w:ascii="Arial" w:eastAsia="Calibri"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w:t>
      </w:r>
      <w:r w:rsidRPr="00583C7B">
        <w:rPr>
          <w:rFonts w:ascii="Arial" w:eastAsia="Calibri" w:hAnsi="Arial" w:cs="Arial"/>
          <w:sz w:val="24"/>
          <w:szCs w:val="24"/>
        </w:rPr>
        <w:lastRenderedPageBreak/>
        <w:t>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583C7B" w:rsidRPr="00583C7B"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Pr>
          <w:rFonts w:ascii="Arial" w:eastAsia="Calibri" w:hAnsi="Arial" w:cs="Arial"/>
          <w:sz w:val="24"/>
          <w:szCs w:val="24"/>
        </w:rPr>
        <w:t xml:space="preserve">2.13. </w:t>
      </w:r>
      <w:r w:rsidRPr="00583C7B">
        <w:rPr>
          <w:rFonts w:ascii="Arial" w:eastAsia="Calibri" w:hAnsi="Arial" w:cs="Arial"/>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CC4ECF" w:rsidRPr="00CC4ECF" w:rsidRDefault="00583C7B" w:rsidP="00583C7B">
      <w:pPr>
        <w:widowControl w:val="0"/>
        <w:tabs>
          <w:tab w:val="left" w:pos="0"/>
          <w:tab w:val="left" w:pos="1833"/>
        </w:tabs>
        <w:spacing w:after="0" w:line="279" w:lineRule="exact"/>
        <w:ind w:firstLine="709"/>
        <w:jc w:val="both"/>
        <w:outlineLvl w:val="1"/>
        <w:rPr>
          <w:rFonts w:ascii="Arial" w:eastAsia="Calibri" w:hAnsi="Arial" w:cs="Arial"/>
          <w:sz w:val="24"/>
          <w:szCs w:val="24"/>
        </w:rPr>
      </w:pPr>
      <w:r w:rsidRPr="00583C7B">
        <w:rPr>
          <w:rFonts w:ascii="Arial" w:eastAsia="Calibri" w:hAnsi="Arial" w:cs="Arial"/>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83C7B" w:rsidRDefault="00583C7B" w:rsidP="00001CD8">
      <w:pPr>
        <w:autoSpaceDE w:val="0"/>
        <w:autoSpaceDN w:val="0"/>
        <w:adjustRightInd w:val="0"/>
        <w:spacing w:after="0" w:line="240" w:lineRule="auto"/>
        <w:ind w:firstLine="709"/>
        <w:jc w:val="both"/>
        <w:rPr>
          <w:rFonts w:ascii="Arial" w:eastAsia="Calibri" w:hAnsi="Arial" w:cs="Arial"/>
          <w:b/>
          <w:sz w:val="24"/>
          <w:szCs w:val="24"/>
        </w:rPr>
      </w:pPr>
    </w:p>
    <w:p w:rsidR="00001CD8" w:rsidRPr="004B40E4" w:rsidRDefault="00583C7B" w:rsidP="009971DA">
      <w:pPr>
        <w:autoSpaceDE w:val="0"/>
        <w:autoSpaceDN w:val="0"/>
        <w:adjustRightInd w:val="0"/>
        <w:spacing w:after="0" w:line="240" w:lineRule="auto"/>
        <w:ind w:firstLine="709"/>
        <w:jc w:val="center"/>
        <w:rPr>
          <w:rFonts w:ascii="Arial" w:eastAsia="Calibri" w:hAnsi="Arial" w:cs="Arial"/>
          <w:bCs/>
          <w:color w:val="000000"/>
          <w:sz w:val="24"/>
          <w:szCs w:val="24"/>
        </w:rPr>
      </w:pPr>
      <w:r w:rsidRPr="00583C7B">
        <w:rPr>
          <w:rFonts w:ascii="Arial" w:eastAsia="Calibri"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01CD8" w:rsidRPr="004B40E4" w:rsidRDefault="00001CD8" w:rsidP="00001CD8">
      <w:pPr>
        <w:autoSpaceDE w:val="0"/>
        <w:autoSpaceDN w:val="0"/>
        <w:adjustRightInd w:val="0"/>
        <w:spacing w:after="0" w:line="240" w:lineRule="auto"/>
        <w:ind w:firstLine="709"/>
        <w:jc w:val="both"/>
        <w:rPr>
          <w:rFonts w:ascii="Arial" w:eastAsia="Calibri" w:hAnsi="Arial" w:cs="Arial"/>
          <w:bCs/>
          <w:color w:val="000000"/>
          <w:sz w:val="24"/>
          <w:szCs w:val="24"/>
        </w:rPr>
      </w:pPr>
    </w:p>
    <w:p w:rsidR="00583C7B" w:rsidRPr="00583C7B" w:rsidRDefault="00001CD8"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583C7B">
        <w:rPr>
          <w:rFonts w:ascii="Arial" w:eastAsia="Calibri" w:hAnsi="Arial" w:cs="Arial"/>
          <w:bCs/>
          <w:color w:val="000000"/>
          <w:sz w:val="24"/>
          <w:szCs w:val="24"/>
        </w:rPr>
        <w:t>14</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583C7B" w:rsidRPr="00583C7B">
        <w:rPr>
          <w:rFonts w:ascii="Arial" w:eastAsia="Calibri" w:hAnsi="Arial" w:cs="Arial"/>
          <w:bCs/>
          <w:color w:val="000000"/>
          <w:sz w:val="24"/>
          <w:szCs w:val="24"/>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1) выписка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2) выписка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3) выписка из Единого государственного реестра недвижимости об основных характеристиках и зарегистрированных правах на объект недвижимости;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4) уведомление о планируемом сносе;</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5) разрешение на строительство;</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6) разрешение на проведение работ по сохранению объектов культурного наследия;</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xml:space="preserve">7) разрешение на вырубку зеленых насаждений; </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8) разрешение на использование земель или земельного участка, находящихся в государственной или муниципальной собственности;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9) разрешение на размещение объекта;</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11) разрешение на установку и эксплуатацию рекламной конструкции;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12) технические условия для подключения к сетям инженерно-технического обеспечения;</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13) схему движения транспорта и пешеходов.</w:t>
      </w:r>
    </w:p>
    <w:p w:rsid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xml:space="preserve">Непредставление заявителем (представителем заявителя) документов и информации, указанных в настоящем пункте, не является основанием для отказа в предоставлении муниципальной услуги. </w:t>
      </w:r>
    </w:p>
    <w:p w:rsidR="00583C7B" w:rsidRPr="00583C7B" w:rsidRDefault="00001CD8"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583C7B">
        <w:rPr>
          <w:rFonts w:ascii="Arial" w:eastAsia="Calibri" w:hAnsi="Arial" w:cs="Arial"/>
          <w:bCs/>
          <w:color w:val="000000"/>
          <w:sz w:val="24"/>
          <w:szCs w:val="24"/>
        </w:rPr>
        <w:t>15</w:t>
      </w:r>
      <w:r w:rsidRPr="004B40E4">
        <w:rPr>
          <w:rFonts w:ascii="Arial" w:eastAsia="Calibri" w:hAnsi="Arial" w:cs="Arial"/>
          <w:bCs/>
          <w:color w:val="000000"/>
          <w:sz w:val="24"/>
          <w:szCs w:val="24"/>
        </w:rPr>
        <w:t>.</w:t>
      </w:r>
      <w:r w:rsidRPr="004B40E4">
        <w:rPr>
          <w:rFonts w:ascii="Arial" w:hAnsi="Arial" w:cs="Arial"/>
          <w:sz w:val="24"/>
          <w:szCs w:val="24"/>
        </w:rPr>
        <w:t xml:space="preserve"> </w:t>
      </w:r>
      <w:r w:rsidR="00583C7B" w:rsidRPr="00583C7B">
        <w:rPr>
          <w:rFonts w:ascii="Arial" w:eastAsia="Calibri" w:hAnsi="Arial" w:cs="Arial"/>
          <w:bCs/>
          <w:color w:val="000000"/>
          <w:sz w:val="24"/>
          <w:szCs w:val="24"/>
        </w:rPr>
        <w:t>При предоставлении муниципальной услуги запрещается требовать от заявителя:</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xml:space="preserve">2) представления документов и информации, которые находятся в распоряжении Уполномоченного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w:t>
      </w:r>
      <w:r w:rsidR="00DD7492">
        <w:rPr>
          <w:rFonts w:ascii="Arial" w:eastAsia="Calibri" w:hAnsi="Arial" w:cs="Arial"/>
          <w:bCs/>
          <w:color w:val="000000"/>
          <w:sz w:val="24"/>
          <w:szCs w:val="24"/>
        </w:rPr>
        <w:t>Томской</w:t>
      </w:r>
      <w:r w:rsidRPr="00583C7B">
        <w:rPr>
          <w:rFonts w:ascii="Arial" w:eastAsia="Calibri" w:hAnsi="Arial" w:cs="Arial"/>
          <w:bCs/>
          <w:color w:val="000000"/>
          <w:sz w:val="24"/>
          <w:szCs w:val="24"/>
        </w:rPr>
        <w:t xml:space="preserve">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w:t>
      </w:r>
      <w:r w:rsidRPr="00583C7B">
        <w:rPr>
          <w:rFonts w:ascii="Arial" w:eastAsia="Calibri" w:hAnsi="Arial" w:cs="Arial"/>
          <w:bCs/>
          <w:color w:val="000000"/>
          <w:sz w:val="24"/>
          <w:szCs w:val="24"/>
        </w:rPr>
        <w:lastRenderedPageBreak/>
        <w:t>условием предоставления муниципальной услуги, и иных случаев, установленных федеральными законами.</w:t>
      </w:r>
    </w:p>
    <w:p w:rsidR="00001CD8" w:rsidRPr="004B40E4" w:rsidRDefault="00001CD8"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ab/>
      </w:r>
    </w:p>
    <w:p w:rsidR="00CC4ECF"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r w:rsidRPr="00583C7B">
        <w:rPr>
          <w:rFonts w:ascii="Arial" w:eastAsia="Calibri" w:hAnsi="Arial" w:cs="Arial"/>
          <w:b/>
          <w:bCs/>
          <w:color w:val="000000"/>
          <w:sz w:val="24"/>
          <w:szCs w:val="24"/>
        </w:rPr>
        <w:t>Исчерпывающий перечень оснований для отказа в приеме документов, необходимых для пред</w:t>
      </w:r>
      <w:r>
        <w:rPr>
          <w:rFonts w:ascii="Arial" w:eastAsia="Calibri" w:hAnsi="Arial" w:cs="Arial"/>
          <w:b/>
          <w:bCs/>
          <w:color w:val="000000"/>
          <w:sz w:val="24"/>
          <w:szCs w:val="24"/>
        </w:rPr>
        <w:t>оставления муниципальной услуги</w:t>
      </w:r>
    </w:p>
    <w:p w:rsidR="00583C7B" w:rsidRDefault="00583C7B" w:rsidP="00CC4ECF">
      <w:pPr>
        <w:tabs>
          <w:tab w:val="left" w:pos="1891"/>
        </w:tabs>
        <w:autoSpaceDE w:val="0"/>
        <w:autoSpaceDN w:val="0"/>
        <w:adjustRightInd w:val="0"/>
        <w:spacing w:after="0" w:line="240" w:lineRule="auto"/>
        <w:ind w:firstLine="709"/>
        <w:jc w:val="center"/>
        <w:rPr>
          <w:rFonts w:ascii="Arial" w:eastAsia="Calibri" w:hAnsi="Arial" w:cs="Arial"/>
          <w:b/>
          <w:bCs/>
          <w:color w:val="000000"/>
          <w:sz w:val="24"/>
          <w:szCs w:val="24"/>
        </w:rPr>
      </w:pPr>
    </w:p>
    <w:p w:rsidR="00583C7B" w:rsidRPr="00583C7B" w:rsidRDefault="00CC4ECF"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CC4ECF">
        <w:rPr>
          <w:rFonts w:ascii="Arial" w:eastAsia="Calibri" w:hAnsi="Arial" w:cs="Arial"/>
          <w:bCs/>
          <w:color w:val="000000"/>
          <w:sz w:val="24"/>
          <w:szCs w:val="24"/>
        </w:rPr>
        <w:t>2.</w:t>
      </w:r>
      <w:r w:rsidR="00583C7B">
        <w:rPr>
          <w:rFonts w:ascii="Arial" w:eastAsia="Calibri" w:hAnsi="Arial" w:cs="Arial"/>
          <w:bCs/>
          <w:color w:val="000000"/>
          <w:sz w:val="24"/>
          <w:szCs w:val="24"/>
        </w:rPr>
        <w:t>16</w:t>
      </w:r>
      <w:r w:rsidRPr="00CC4ECF">
        <w:rPr>
          <w:rFonts w:ascii="Arial" w:eastAsia="Calibri" w:hAnsi="Arial" w:cs="Arial"/>
          <w:bCs/>
          <w:color w:val="000000"/>
          <w:sz w:val="24"/>
          <w:szCs w:val="24"/>
        </w:rPr>
        <w:t xml:space="preserve">. </w:t>
      </w:r>
      <w:r w:rsidR="00583C7B" w:rsidRPr="00583C7B">
        <w:rPr>
          <w:rFonts w:ascii="Arial" w:eastAsia="Calibri" w:hAnsi="Arial" w:cs="Arial"/>
          <w:bCs/>
          <w:color w:val="000000"/>
          <w:sz w:val="24"/>
          <w:szCs w:val="24"/>
        </w:rPr>
        <w:t>Основаниями для отказа в приеме к рассмотрению документов, необходимых для предоставления муниципальной услуги, являются:</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неполное заполнение полей в форме заявления, в том числе в интерактивной форме заявления на ЕПГУ;</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представление неполного комплекта документов;</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83C7B" w:rsidRP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C4ECF"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 наличие противоречивых сведений в заявлении и приложенных к нему документах.</w:t>
      </w:r>
    </w:p>
    <w:p w:rsid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Pr>
          <w:rFonts w:ascii="Arial" w:eastAsia="Calibri" w:hAnsi="Arial" w:cs="Arial"/>
          <w:bCs/>
          <w:color w:val="000000"/>
          <w:sz w:val="24"/>
          <w:szCs w:val="24"/>
        </w:rPr>
        <w:t xml:space="preserve">2.17. </w:t>
      </w:r>
      <w:r w:rsidRPr="00583C7B">
        <w:rPr>
          <w:rFonts w:ascii="Arial" w:eastAsia="Calibri" w:hAnsi="Arial" w:cs="Arial"/>
          <w:bCs/>
          <w:color w:val="000000"/>
          <w:sz w:val="24"/>
          <w:szCs w:val="24"/>
        </w:rPr>
        <w:t>Решение об отказе в приеме документов, необходимых для предоставления муниципальной услуги, направляется в личный кабинет Заявителя на ЕПГУ.</w:t>
      </w:r>
    </w:p>
    <w:p w:rsid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color w:val="000000"/>
          <w:sz w:val="24"/>
          <w:szCs w:val="24"/>
        </w:rPr>
      </w:pPr>
      <w:r>
        <w:rPr>
          <w:rFonts w:ascii="Arial" w:eastAsia="Calibri" w:hAnsi="Arial" w:cs="Arial"/>
          <w:bCs/>
          <w:color w:val="000000"/>
          <w:sz w:val="24"/>
          <w:szCs w:val="24"/>
        </w:rPr>
        <w:t xml:space="preserve">2.18. </w:t>
      </w:r>
      <w:r w:rsidRPr="00583C7B">
        <w:rPr>
          <w:rFonts w:ascii="Arial" w:eastAsia="Calibri" w:hAnsi="Arial" w:cs="Arial"/>
          <w:bCs/>
          <w:color w:val="000000"/>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
          <w:color w:val="000000"/>
          <w:sz w:val="24"/>
          <w:szCs w:val="24"/>
        </w:rPr>
      </w:pPr>
    </w:p>
    <w:p w:rsidR="00CC4ECF" w:rsidRDefault="00583C7B" w:rsidP="00CC4ECF">
      <w:pPr>
        <w:autoSpaceDE w:val="0"/>
        <w:autoSpaceDN w:val="0"/>
        <w:adjustRightInd w:val="0"/>
        <w:spacing w:after="0" w:line="240" w:lineRule="auto"/>
        <w:ind w:firstLine="709"/>
        <w:jc w:val="center"/>
        <w:rPr>
          <w:rFonts w:ascii="Arial" w:eastAsia="Calibri" w:hAnsi="Arial" w:cs="Arial"/>
          <w:b/>
          <w:color w:val="000000"/>
          <w:sz w:val="24"/>
          <w:szCs w:val="24"/>
        </w:rPr>
      </w:pPr>
      <w:r w:rsidRPr="00583C7B">
        <w:rPr>
          <w:rFonts w:ascii="Arial" w:eastAsia="Calibri" w:hAnsi="Arial" w:cs="Arial"/>
          <w:b/>
          <w:color w:val="000000"/>
          <w:sz w:val="24"/>
          <w:szCs w:val="24"/>
        </w:rPr>
        <w:t>Исчерпывающий перечень оснований для приостановления или отказа в предоставлении муниципальной услуги</w:t>
      </w:r>
    </w:p>
    <w:p w:rsidR="00583C7B" w:rsidRPr="004B40E4" w:rsidRDefault="00583C7B" w:rsidP="00CC4ECF">
      <w:pPr>
        <w:autoSpaceDE w:val="0"/>
        <w:autoSpaceDN w:val="0"/>
        <w:adjustRightInd w:val="0"/>
        <w:spacing w:after="0" w:line="240" w:lineRule="auto"/>
        <w:ind w:firstLine="709"/>
        <w:jc w:val="center"/>
        <w:rPr>
          <w:rFonts w:ascii="Arial" w:eastAsia="Calibri" w:hAnsi="Arial" w:cs="Arial"/>
          <w:b/>
          <w:color w:val="000000"/>
          <w:sz w:val="24"/>
          <w:szCs w:val="24"/>
        </w:rPr>
      </w:pPr>
    </w:p>
    <w:p w:rsidR="003B3CD9" w:rsidRDefault="00CC4ECF"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583C7B">
        <w:rPr>
          <w:rFonts w:ascii="Arial" w:eastAsia="Calibri" w:hAnsi="Arial" w:cs="Arial"/>
          <w:color w:val="000000"/>
          <w:sz w:val="24"/>
          <w:szCs w:val="24"/>
        </w:rPr>
        <w:t>19</w:t>
      </w:r>
      <w:r w:rsidRPr="004B40E4">
        <w:rPr>
          <w:rFonts w:ascii="Arial" w:eastAsia="Calibri" w:hAnsi="Arial" w:cs="Arial"/>
          <w:color w:val="000000"/>
          <w:sz w:val="24"/>
          <w:szCs w:val="24"/>
        </w:rPr>
        <w:t xml:space="preserve">. </w:t>
      </w:r>
      <w:r w:rsidR="00583C7B" w:rsidRPr="00583C7B">
        <w:rPr>
          <w:rFonts w:ascii="Arial" w:eastAsia="Calibri" w:hAnsi="Arial" w:cs="Arial"/>
          <w:color w:val="000000"/>
          <w:sz w:val="24"/>
          <w:szCs w:val="24"/>
        </w:rPr>
        <w:t>Основания для приостановления предоставления муниципальной услуги отсутствуют.</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Pr>
          <w:rFonts w:ascii="Arial" w:eastAsia="Calibri" w:hAnsi="Arial" w:cs="Arial"/>
          <w:color w:val="000000"/>
          <w:sz w:val="24"/>
          <w:szCs w:val="24"/>
        </w:rPr>
        <w:t xml:space="preserve">2.20. </w:t>
      </w:r>
      <w:r w:rsidRPr="00583C7B">
        <w:rPr>
          <w:rFonts w:ascii="Arial" w:eastAsia="Calibri" w:hAnsi="Arial" w:cs="Arial"/>
          <w:color w:val="000000"/>
          <w:sz w:val="24"/>
          <w:szCs w:val="24"/>
        </w:rPr>
        <w:t>Основаниями для отказа в предоставлении муниципальной услуги являются:</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583C7B">
        <w:rPr>
          <w:rFonts w:ascii="Arial" w:eastAsia="Calibri" w:hAnsi="Arial" w:cs="Arial"/>
          <w:color w:val="000000"/>
          <w:sz w:val="24"/>
          <w:szCs w:val="24"/>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583C7B">
        <w:rPr>
          <w:rFonts w:ascii="Arial" w:eastAsia="Calibri" w:hAnsi="Arial" w:cs="Arial"/>
          <w:color w:val="000000"/>
          <w:sz w:val="24"/>
          <w:szCs w:val="24"/>
        </w:rPr>
        <w:t>2) несоответствие проекта производства работ требованиям, установленным нормативными правовыми актами;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583C7B">
        <w:rPr>
          <w:rFonts w:ascii="Arial" w:eastAsia="Calibri" w:hAnsi="Arial" w:cs="Arial"/>
          <w:color w:val="000000"/>
          <w:sz w:val="24"/>
          <w:szCs w:val="24"/>
        </w:rPr>
        <w:t>3) невозможность выполнения работ в заявленные сроки;</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583C7B">
        <w:rPr>
          <w:rFonts w:ascii="Arial" w:eastAsia="Calibri" w:hAnsi="Arial" w:cs="Arial"/>
          <w:color w:val="000000"/>
          <w:sz w:val="24"/>
          <w:szCs w:val="24"/>
        </w:rPr>
        <w:t xml:space="preserve">4) установлены факты нарушений при проведении земляных работ в соответствии с выданным разрешением на осуществление земляных работ; </w:t>
      </w:r>
    </w:p>
    <w:p w:rsid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r w:rsidRPr="00583C7B">
        <w:rPr>
          <w:rFonts w:ascii="Arial" w:eastAsia="Calibri" w:hAnsi="Arial" w:cs="Arial"/>
          <w:color w:val="000000"/>
          <w:sz w:val="24"/>
          <w:szCs w:val="24"/>
        </w:rPr>
        <w:t>5) наличие противоречивых сведений в заявлении о предоставлении муниципальной услуги и приложенных к нему документах.</w:t>
      </w:r>
    </w:p>
    <w:p w:rsidR="00583C7B" w:rsidRDefault="00583C7B" w:rsidP="00583C7B">
      <w:pPr>
        <w:autoSpaceDE w:val="0"/>
        <w:autoSpaceDN w:val="0"/>
        <w:adjustRightInd w:val="0"/>
        <w:spacing w:after="0" w:line="240" w:lineRule="auto"/>
        <w:ind w:firstLine="709"/>
        <w:jc w:val="both"/>
        <w:rPr>
          <w:rFonts w:ascii="Arial" w:eastAsia="Calibri" w:hAnsi="Arial" w:cs="Arial"/>
          <w:color w:val="000000"/>
          <w:sz w:val="24"/>
          <w:szCs w:val="24"/>
        </w:rPr>
      </w:pPr>
    </w:p>
    <w:p w:rsidR="003B3CD9" w:rsidRDefault="00583C7B" w:rsidP="009971DA">
      <w:pPr>
        <w:autoSpaceDE w:val="0"/>
        <w:autoSpaceDN w:val="0"/>
        <w:adjustRightInd w:val="0"/>
        <w:spacing w:after="0" w:line="240" w:lineRule="auto"/>
        <w:jc w:val="center"/>
        <w:rPr>
          <w:rFonts w:ascii="Arial" w:eastAsia="Calibri" w:hAnsi="Arial" w:cs="Arial"/>
          <w:b/>
          <w:bCs/>
          <w:sz w:val="24"/>
          <w:szCs w:val="24"/>
        </w:rPr>
      </w:pPr>
      <w:r w:rsidRPr="00583C7B">
        <w:rPr>
          <w:rFonts w:ascii="Arial" w:eastAsia="Calibri" w:hAnsi="Arial" w:cs="Arial"/>
          <w:b/>
          <w:bCs/>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Pr>
          <w:rFonts w:ascii="Arial" w:eastAsia="Calibri" w:hAnsi="Arial" w:cs="Arial"/>
          <w:b/>
          <w:bCs/>
          <w:sz w:val="24"/>
          <w:szCs w:val="24"/>
        </w:rPr>
        <w:t>оставлении муниципальной услуги</w:t>
      </w:r>
    </w:p>
    <w:p w:rsidR="00583C7B" w:rsidRPr="003B3CD9" w:rsidRDefault="00583C7B" w:rsidP="003B3CD9">
      <w:pPr>
        <w:autoSpaceDE w:val="0"/>
        <w:autoSpaceDN w:val="0"/>
        <w:adjustRightInd w:val="0"/>
        <w:spacing w:after="0" w:line="240" w:lineRule="auto"/>
        <w:rPr>
          <w:rFonts w:ascii="Arial" w:eastAsia="Calibri" w:hAnsi="Arial" w:cs="Arial"/>
          <w:sz w:val="24"/>
          <w:szCs w:val="24"/>
        </w:rPr>
      </w:pPr>
    </w:p>
    <w:p w:rsidR="00CC4ECF" w:rsidRDefault="003B3CD9" w:rsidP="00583C7B">
      <w:pPr>
        <w:autoSpaceDE w:val="0"/>
        <w:autoSpaceDN w:val="0"/>
        <w:adjustRightInd w:val="0"/>
        <w:spacing w:after="0" w:line="240" w:lineRule="auto"/>
        <w:ind w:firstLine="708"/>
        <w:jc w:val="both"/>
        <w:rPr>
          <w:rFonts w:ascii="Arial" w:eastAsia="Calibri" w:hAnsi="Arial" w:cs="Arial"/>
          <w:sz w:val="24"/>
          <w:szCs w:val="24"/>
        </w:rPr>
      </w:pPr>
      <w:r>
        <w:rPr>
          <w:rFonts w:ascii="Arial" w:eastAsia="Calibri" w:hAnsi="Arial" w:cs="Arial"/>
          <w:sz w:val="24"/>
          <w:szCs w:val="24"/>
        </w:rPr>
        <w:t>2.</w:t>
      </w:r>
      <w:r w:rsidR="00583C7B">
        <w:rPr>
          <w:rFonts w:ascii="Arial" w:eastAsia="Calibri" w:hAnsi="Arial" w:cs="Arial"/>
          <w:sz w:val="24"/>
          <w:szCs w:val="24"/>
        </w:rPr>
        <w:t>21</w:t>
      </w:r>
      <w:r>
        <w:rPr>
          <w:rFonts w:ascii="Arial" w:eastAsia="Calibri" w:hAnsi="Arial" w:cs="Arial"/>
          <w:sz w:val="24"/>
          <w:szCs w:val="24"/>
        </w:rPr>
        <w:t>.</w:t>
      </w:r>
      <w:r w:rsidRPr="003B3CD9">
        <w:rPr>
          <w:rFonts w:ascii="Arial" w:eastAsia="Calibri" w:hAnsi="Arial" w:cs="Arial"/>
          <w:sz w:val="24"/>
          <w:szCs w:val="24"/>
        </w:rPr>
        <w:t xml:space="preserve"> </w:t>
      </w:r>
      <w:r w:rsidR="00583C7B" w:rsidRPr="00583C7B">
        <w:rPr>
          <w:rFonts w:ascii="Arial" w:eastAsia="Calibri" w:hAnsi="Arial" w:cs="Arial"/>
          <w:sz w:val="24"/>
          <w:szCs w:val="24"/>
        </w:rPr>
        <w:t>Услуги, необходимые и обязательные для предоставления муниципальной услуги, отсутствуют.</w:t>
      </w:r>
    </w:p>
    <w:p w:rsidR="00583C7B" w:rsidRPr="00CC4ECF" w:rsidRDefault="00583C7B" w:rsidP="00583C7B">
      <w:pPr>
        <w:autoSpaceDE w:val="0"/>
        <w:autoSpaceDN w:val="0"/>
        <w:adjustRightInd w:val="0"/>
        <w:spacing w:after="0" w:line="240" w:lineRule="auto"/>
        <w:ind w:firstLine="708"/>
        <w:jc w:val="both"/>
        <w:rPr>
          <w:rFonts w:ascii="Arial" w:eastAsia="Calibri" w:hAnsi="Arial" w:cs="Arial"/>
          <w:bCs/>
          <w:color w:val="000000"/>
          <w:sz w:val="24"/>
          <w:szCs w:val="24"/>
        </w:rPr>
      </w:pPr>
    </w:p>
    <w:p w:rsidR="00001CD8" w:rsidRDefault="00583C7B"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r w:rsidRPr="00583C7B">
        <w:rPr>
          <w:rFonts w:ascii="Arial" w:eastAsia="Calibri" w:hAnsi="Arial" w:cs="Arial"/>
          <w:b/>
          <w:bCs/>
          <w:color w:val="000000"/>
          <w:sz w:val="24"/>
          <w:szCs w:val="24"/>
        </w:rPr>
        <w:t>Порядок, размер и основания взимания государственной пошлины или иной оплаты, взимаемой за пред</w:t>
      </w:r>
      <w:r>
        <w:rPr>
          <w:rFonts w:ascii="Arial" w:eastAsia="Calibri" w:hAnsi="Arial" w:cs="Arial"/>
          <w:b/>
          <w:bCs/>
          <w:color w:val="000000"/>
          <w:sz w:val="24"/>
          <w:szCs w:val="24"/>
        </w:rPr>
        <w:t>оставление муниципальной услуги</w:t>
      </w:r>
    </w:p>
    <w:p w:rsidR="00583C7B" w:rsidRPr="004B40E4" w:rsidRDefault="00583C7B" w:rsidP="00001CD8">
      <w:pPr>
        <w:tabs>
          <w:tab w:val="left" w:pos="1891"/>
        </w:tabs>
        <w:autoSpaceDE w:val="0"/>
        <w:autoSpaceDN w:val="0"/>
        <w:adjustRightInd w:val="0"/>
        <w:spacing w:after="0" w:line="240" w:lineRule="auto"/>
        <w:ind w:firstLine="709"/>
        <w:jc w:val="both"/>
        <w:rPr>
          <w:rFonts w:ascii="Arial" w:eastAsia="Calibri" w:hAnsi="Arial" w:cs="Arial"/>
          <w:b/>
          <w:bCs/>
          <w:color w:val="000000"/>
          <w:sz w:val="24"/>
          <w:szCs w:val="24"/>
        </w:rPr>
      </w:pPr>
    </w:p>
    <w:p w:rsidR="00583C7B" w:rsidRPr="00583C7B" w:rsidRDefault="00D469C4" w:rsidP="00583C7B">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4B40E4">
        <w:rPr>
          <w:rFonts w:ascii="Arial" w:eastAsia="Calibri" w:hAnsi="Arial" w:cs="Arial"/>
          <w:bCs/>
          <w:color w:val="000000"/>
          <w:sz w:val="24"/>
          <w:szCs w:val="24"/>
        </w:rPr>
        <w:t>2.</w:t>
      </w:r>
      <w:r w:rsidR="00583C7B">
        <w:rPr>
          <w:rFonts w:ascii="Arial" w:eastAsia="Calibri" w:hAnsi="Arial" w:cs="Arial"/>
          <w:bCs/>
          <w:color w:val="000000"/>
          <w:sz w:val="24"/>
          <w:szCs w:val="24"/>
        </w:rPr>
        <w:t>22</w:t>
      </w:r>
      <w:r w:rsidRPr="004B40E4">
        <w:rPr>
          <w:rFonts w:ascii="Arial" w:eastAsia="Calibri" w:hAnsi="Arial" w:cs="Arial"/>
          <w:bCs/>
          <w:color w:val="000000"/>
          <w:sz w:val="24"/>
          <w:szCs w:val="24"/>
        </w:rPr>
        <w:t>.</w:t>
      </w:r>
      <w:r w:rsidRPr="004B40E4">
        <w:rPr>
          <w:rFonts w:ascii="Arial" w:hAnsi="Arial" w:cs="Arial"/>
          <w:sz w:val="24"/>
          <w:szCs w:val="24"/>
        </w:rPr>
        <w:t xml:space="preserve"> </w:t>
      </w:r>
      <w:bookmarkStart w:id="5" w:name="bookmark11"/>
      <w:r w:rsidR="00583C7B" w:rsidRPr="00583C7B">
        <w:rPr>
          <w:rFonts w:ascii="Arial" w:eastAsia="Calibri" w:hAnsi="Arial" w:cs="Arial"/>
          <w:bCs/>
          <w:sz w:val="24"/>
          <w:szCs w:val="24"/>
          <w:lang w:val="x-none" w:eastAsia="x-none"/>
        </w:rPr>
        <w:t>Предоставление муниципальной услуги осуществляется бесплатно.</w:t>
      </w:r>
    </w:p>
    <w:p w:rsid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r w:rsidRPr="00583C7B">
        <w:rPr>
          <w:rFonts w:ascii="Arial" w:eastAsia="Calibri" w:hAnsi="Arial" w:cs="Arial"/>
          <w:bCs/>
          <w:sz w:val="24"/>
          <w:szCs w:val="24"/>
          <w:lang w:val="x-none" w:eastAsia="x-none"/>
        </w:rPr>
        <w:t>2.23. За предоставление услуг, необходимых и обязательных для предоставления муниципальной услуги не предусмотрена плата.</w:t>
      </w:r>
    </w:p>
    <w:p w:rsidR="00583C7B" w:rsidRDefault="00583C7B" w:rsidP="00583C7B">
      <w:pPr>
        <w:tabs>
          <w:tab w:val="left" w:pos="1891"/>
        </w:tabs>
        <w:autoSpaceDE w:val="0"/>
        <w:autoSpaceDN w:val="0"/>
        <w:adjustRightInd w:val="0"/>
        <w:spacing w:after="0" w:line="240" w:lineRule="auto"/>
        <w:ind w:firstLine="709"/>
        <w:jc w:val="both"/>
        <w:rPr>
          <w:rFonts w:ascii="Arial" w:eastAsia="Calibri" w:hAnsi="Arial" w:cs="Arial"/>
          <w:bCs/>
          <w:sz w:val="24"/>
          <w:szCs w:val="24"/>
          <w:lang w:val="x-none" w:eastAsia="x-none"/>
        </w:rPr>
      </w:pPr>
    </w:p>
    <w:bookmarkEnd w:id="5"/>
    <w:p w:rsidR="00BF36F1" w:rsidRDefault="00583C7B"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r w:rsidRPr="00583C7B">
        <w:rPr>
          <w:rFonts w:ascii="Arial" w:eastAsia="Calibri" w:hAnsi="Arial" w:cs="Arial"/>
          <w:b/>
          <w:bCs/>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83C7B" w:rsidRPr="004B40E4" w:rsidRDefault="00583C7B" w:rsidP="00BF36F1">
      <w:pPr>
        <w:widowControl w:val="0"/>
        <w:tabs>
          <w:tab w:val="left" w:pos="567"/>
          <w:tab w:val="left" w:pos="2024"/>
        </w:tabs>
        <w:spacing w:after="0" w:line="240" w:lineRule="auto"/>
        <w:jc w:val="center"/>
        <w:outlineLvl w:val="1"/>
        <w:rPr>
          <w:rFonts w:ascii="Arial" w:eastAsia="Calibri" w:hAnsi="Arial" w:cs="Arial"/>
          <w:b/>
          <w:bCs/>
          <w:sz w:val="24"/>
          <w:szCs w:val="24"/>
          <w:lang w:eastAsia="ru-RU"/>
        </w:rPr>
      </w:pPr>
    </w:p>
    <w:p w:rsidR="00583C7B" w:rsidRPr="00583C7B" w:rsidRDefault="00D469C4"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4B40E4">
        <w:rPr>
          <w:rFonts w:ascii="Arial" w:eastAsia="Calibri" w:hAnsi="Arial" w:cs="Arial"/>
          <w:bCs/>
          <w:color w:val="000000"/>
          <w:sz w:val="24"/>
          <w:szCs w:val="24"/>
        </w:rPr>
        <w:t>2.</w:t>
      </w:r>
      <w:r w:rsidR="00583C7B">
        <w:rPr>
          <w:rFonts w:ascii="Arial" w:eastAsia="Calibri" w:hAnsi="Arial" w:cs="Arial"/>
          <w:bCs/>
          <w:color w:val="000000"/>
          <w:sz w:val="24"/>
          <w:szCs w:val="24"/>
        </w:rPr>
        <w:t>24</w:t>
      </w:r>
      <w:r w:rsidR="00BF36F1" w:rsidRPr="004B40E4">
        <w:rPr>
          <w:rFonts w:ascii="Arial" w:eastAsia="Calibri" w:hAnsi="Arial" w:cs="Arial"/>
          <w:bCs/>
          <w:color w:val="000000"/>
          <w:sz w:val="24"/>
          <w:szCs w:val="24"/>
        </w:rPr>
        <w:t xml:space="preserve">. </w:t>
      </w:r>
      <w:r w:rsidR="00583C7B" w:rsidRPr="00583C7B">
        <w:rPr>
          <w:rFonts w:ascii="Arial" w:eastAsia="Calibri" w:hAnsi="Arial" w:cs="Arial"/>
          <w:bCs/>
          <w:color w:val="000000"/>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83C7B" w:rsidRPr="00583C7B"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3B3CD9" w:rsidRDefault="00583C7B" w:rsidP="00583C7B">
      <w:pPr>
        <w:autoSpaceDE w:val="0"/>
        <w:autoSpaceDN w:val="0"/>
        <w:adjustRightInd w:val="0"/>
        <w:spacing w:after="0" w:line="240" w:lineRule="auto"/>
        <w:ind w:firstLine="709"/>
        <w:jc w:val="both"/>
        <w:rPr>
          <w:rFonts w:ascii="Arial" w:eastAsia="Calibri" w:hAnsi="Arial" w:cs="Arial"/>
          <w:bCs/>
          <w:color w:val="000000"/>
          <w:sz w:val="24"/>
          <w:szCs w:val="24"/>
        </w:rPr>
      </w:pPr>
      <w:r w:rsidRPr="00583C7B">
        <w:rPr>
          <w:rFonts w:ascii="Arial" w:eastAsia="Calibri" w:hAnsi="Arial" w:cs="Arial"/>
          <w:bCs/>
          <w:color w:val="000000"/>
          <w:sz w:val="24"/>
          <w:szCs w:val="24"/>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3B3CD9" w:rsidRPr="004B40E4" w:rsidRDefault="003B3CD9" w:rsidP="00BF36F1">
      <w:pPr>
        <w:autoSpaceDE w:val="0"/>
        <w:autoSpaceDN w:val="0"/>
        <w:adjustRightInd w:val="0"/>
        <w:spacing w:after="0" w:line="240" w:lineRule="auto"/>
        <w:ind w:firstLine="709"/>
        <w:jc w:val="center"/>
        <w:rPr>
          <w:rFonts w:ascii="Arial" w:eastAsia="Calibri" w:hAnsi="Arial" w:cs="Arial"/>
          <w:color w:val="000000"/>
          <w:sz w:val="24"/>
          <w:szCs w:val="24"/>
        </w:rPr>
      </w:pP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Требования к помещениям, в которых предоставляется муниципальная услуга</w:t>
      </w:r>
    </w:p>
    <w:p w:rsidR="006C64EA" w:rsidRPr="004B40E4" w:rsidRDefault="006C64EA" w:rsidP="006C64EA">
      <w:pPr>
        <w:autoSpaceDE w:val="0"/>
        <w:autoSpaceDN w:val="0"/>
        <w:adjustRightInd w:val="0"/>
        <w:spacing w:after="0" w:line="240" w:lineRule="auto"/>
        <w:ind w:firstLine="709"/>
        <w:jc w:val="center"/>
        <w:rPr>
          <w:rFonts w:ascii="Arial" w:eastAsia="Calibri" w:hAnsi="Arial" w:cs="Arial"/>
          <w:b/>
          <w:color w:val="000000"/>
          <w:sz w:val="24"/>
          <w:szCs w:val="24"/>
        </w:rPr>
      </w:pPr>
    </w:p>
    <w:p w:rsidR="00CD780D" w:rsidRPr="00CD780D" w:rsidRDefault="006C64EA"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4B40E4">
        <w:rPr>
          <w:rFonts w:ascii="Arial" w:eastAsia="Calibri" w:hAnsi="Arial" w:cs="Arial"/>
          <w:color w:val="000000"/>
          <w:sz w:val="24"/>
          <w:szCs w:val="24"/>
        </w:rPr>
        <w:t>2.</w:t>
      </w:r>
      <w:r w:rsidR="00CD780D">
        <w:rPr>
          <w:rFonts w:ascii="Arial" w:eastAsia="Calibri" w:hAnsi="Arial" w:cs="Arial"/>
          <w:color w:val="000000"/>
          <w:sz w:val="24"/>
          <w:szCs w:val="24"/>
        </w:rPr>
        <w:t>26</w:t>
      </w:r>
      <w:r w:rsidRPr="004B40E4">
        <w:rPr>
          <w:rFonts w:ascii="Arial" w:eastAsia="Calibri" w:hAnsi="Arial" w:cs="Arial"/>
          <w:color w:val="000000"/>
          <w:sz w:val="24"/>
          <w:szCs w:val="24"/>
        </w:rPr>
        <w:t xml:space="preserve">. </w:t>
      </w:r>
      <w:r w:rsidR="00CD780D" w:rsidRPr="00CD780D">
        <w:rPr>
          <w:rFonts w:ascii="Arial" w:eastAsia="Calibri"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CD780D">
        <w:rPr>
          <w:rFonts w:ascii="Arial" w:eastAsia="Calibri" w:hAnsi="Arial" w:cs="Arial"/>
          <w:color w:val="000000"/>
          <w:sz w:val="24"/>
          <w:szCs w:val="24"/>
        </w:rPr>
        <w:lastRenderedPageBreak/>
        <w:t>доступ и передвижение инвалидов, в соответствии с законодательством Российской Федерации о социальной защите инвалидов.</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наименование;</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местонахождение и юридический адрес; режим работы;</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график приема;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номера телефонов для справок.</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Помещения, в которых предоставляется муниципальная услуга, оснащаются: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противопожарной системой и средствами пожаротушения;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системой оповещения о возникновении чрезвычайной ситуации; средствами оказания первой медицинской помощи;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туалетными комнатами для посетителей.</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Места приема Заявителей оборудуются информационными табличками (вывесками) с указанием: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номера кабинета и наименования отдела;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фамилии, имени и отчества (последнее – при наличии), должности ответственного лица за прием документов;</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графика приема Заявителей.</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При предоставлении муниципальной услуги инвалидам обеспечиваются: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допуск сурдопереводчика и тифлосурдопереводчика;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lastRenderedPageBreak/>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84E7C" w:rsidRPr="004B40E4" w:rsidRDefault="00184E7C"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Показатели доступности и качества</w:t>
      </w:r>
    </w:p>
    <w:p w:rsidR="00184E7C" w:rsidRPr="004B40E4" w:rsidRDefault="00184E7C"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4B40E4">
        <w:rPr>
          <w:rFonts w:ascii="Arial" w:eastAsia="Calibri" w:hAnsi="Arial" w:cs="Arial"/>
          <w:b/>
          <w:color w:val="000000"/>
          <w:sz w:val="24"/>
          <w:szCs w:val="24"/>
        </w:rPr>
        <w:t>предоставления муниципальной услуги</w:t>
      </w:r>
    </w:p>
    <w:p w:rsidR="00184E7C" w:rsidRPr="004B40E4" w:rsidRDefault="00184E7C" w:rsidP="00184E7C">
      <w:pPr>
        <w:autoSpaceDE w:val="0"/>
        <w:autoSpaceDN w:val="0"/>
        <w:adjustRightInd w:val="0"/>
        <w:spacing w:after="0" w:line="240" w:lineRule="auto"/>
        <w:ind w:firstLine="709"/>
        <w:jc w:val="center"/>
        <w:rPr>
          <w:rFonts w:ascii="Arial" w:eastAsia="Calibri" w:hAnsi="Arial" w:cs="Arial"/>
          <w:b/>
          <w:color w:val="000000"/>
          <w:sz w:val="24"/>
          <w:szCs w:val="24"/>
        </w:rPr>
      </w:pP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2.27. Основными показателями доступности предоставления муниципальной услуги являются: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2.27.2. Возможность получения заявителем уведомлений о предоставлении муниципальной услуги с помощью ЕПГУ.</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 Основными показателями качества предоставления муниципальной услуги являются: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2.28.3. Отсутствие обоснованных жалоб на действия (бездействие) сотрудников и их некорректное (невнимательное) отношение к заявителям.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2.28.4. Отсутствие нарушений установленных сроков в процессе предоставления муниципальной услуги.</w:t>
      </w:r>
    </w:p>
    <w:p w:rsid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p>
    <w:p w:rsidR="00CD780D" w:rsidRDefault="00CD780D" w:rsidP="00CD780D">
      <w:pPr>
        <w:autoSpaceDE w:val="0"/>
        <w:autoSpaceDN w:val="0"/>
        <w:adjustRightInd w:val="0"/>
        <w:spacing w:after="0" w:line="240" w:lineRule="auto"/>
        <w:ind w:firstLine="709"/>
        <w:jc w:val="center"/>
        <w:rPr>
          <w:rFonts w:ascii="Arial" w:eastAsia="Calibri" w:hAnsi="Arial" w:cs="Arial"/>
          <w:b/>
          <w:color w:val="000000"/>
          <w:sz w:val="24"/>
          <w:szCs w:val="24"/>
        </w:rPr>
      </w:pPr>
      <w:r w:rsidRPr="00CD780D">
        <w:rPr>
          <w:rFonts w:ascii="Arial" w:eastAsia="Calibri" w:hAnsi="Arial" w:cs="Arial"/>
          <w:b/>
          <w:color w:val="00000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971DA" w:rsidRDefault="009971DA" w:rsidP="00CD780D">
      <w:pPr>
        <w:autoSpaceDE w:val="0"/>
        <w:autoSpaceDN w:val="0"/>
        <w:adjustRightInd w:val="0"/>
        <w:spacing w:after="0" w:line="240" w:lineRule="auto"/>
        <w:ind w:firstLine="709"/>
        <w:jc w:val="center"/>
        <w:rPr>
          <w:rFonts w:ascii="Arial" w:eastAsia="Calibri" w:hAnsi="Arial" w:cs="Arial"/>
          <w:b/>
          <w:color w:val="000000"/>
          <w:sz w:val="24"/>
          <w:szCs w:val="24"/>
        </w:rPr>
      </w:pP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xml:space="preserve">2.31. Электронные документы могут быть предоставлены в следующих форматах: </w:t>
      </w:r>
      <w:proofErr w:type="spellStart"/>
      <w:r w:rsidRPr="00CD780D">
        <w:rPr>
          <w:rFonts w:ascii="Arial" w:eastAsia="Calibri" w:hAnsi="Arial" w:cs="Arial"/>
          <w:color w:val="000000"/>
          <w:sz w:val="24"/>
          <w:szCs w:val="24"/>
        </w:rPr>
        <w:t>xml</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doc</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docx</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odt</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xls</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xlsx</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ods</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pdf</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jpg</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jpeg</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zip</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rar</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sig</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png</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bmp</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tiff</w:t>
      </w:r>
      <w:proofErr w:type="spellEnd"/>
      <w:r w:rsidRPr="00CD780D">
        <w:rPr>
          <w:rFonts w:ascii="Arial" w:eastAsia="Calibri" w:hAnsi="Arial" w:cs="Arial"/>
          <w:color w:val="000000"/>
          <w:sz w:val="24"/>
          <w:szCs w:val="24"/>
        </w:rPr>
        <w:t>.</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D780D">
        <w:rPr>
          <w:rFonts w:ascii="Arial" w:eastAsia="Calibri" w:hAnsi="Arial" w:cs="Arial"/>
          <w:color w:val="000000"/>
          <w:sz w:val="24"/>
          <w:szCs w:val="24"/>
        </w:rPr>
        <w:t>dpi</w:t>
      </w:r>
      <w:proofErr w:type="spellEnd"/>
      <w:r w:rsidRPr="00CD780D">
        <w:rPr>
          <w:rFonts w:ascii="Arial" w:eastAsia="Calibri" w:hAnsi="Arial" w:cs="Arial"/>
          <w:color w:val="000000"/>
          <w:sz w:val="24"/>
          <w:szCs w:val="24"/>
        </w:rPr>
        <w:t xml:space="preserve"> (масштаб 1:1) с использованием следующих режимов:</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"черно-белый" (при отсутствии в документе графических изображений и (или) цветного текста);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"оттенки серого" (при наличии в документе графических изображений, отличных от цветного графического изображения);</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"цветной" или "режим полной цветопередачи" (при наличии в документе цветных графических изображений либо цветного текста);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сохранением всех аутентичных признаков подлинности, а именно: графической подписи лица, печати, углового штампа бланка;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Электронные документы должны обеспечивать:</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возможность идентифицировать документ и количество листов в документе;</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 xml:space="preserve">Документы, подлежащие представлению в форматах </w:t>
      </w:r>
      <w:proofErr w:type="spellStart"/>
      <w:r w:rsidRPr="00CD780D">
        <w:rPr>
          <w:rFonts w:ascii="Arial" w:eastAsia="Calibri" w:hAnsi="Arial" w:cs="Arial"/>
          <w:color w:val="000000"/>
          <w:sz w:val="24"/>
          <w:szCs w:val="24"/>
        </w:rPr>
        <w:t>xls</w:t>
      </w:r>
      <w:proofErr w:type="spellEnd"/>
      <w:r w:rsidRPr="00CD780D">
        <w:rPr>
          <w:rFonts w:ascii="Arial" w:eastAsia="Calibri" w:hAnsi="Arial" w:cs="Arial"/>
          <w:color w:val="000000"/>
          <w:sz w:val="24"/>
          <w:szCs w:val="24"/>
        </w:rPr>
        <w:t xml:space="preserve">, </w:t>
      </w:r>
      <w:proofErr w:type="spellStart"/>
      <w:r w:rsidRPr="00CD780D">
        <w:rPr>
          <w:rFonts w:ascii="Arial" w:eastAsia="Calibri" w:hAnsi="Arial" w:cs="Arial"/>
          <w:color w:val="000000"/>
          <w:sz w:val="24"/>
          <w:szCs w:val="24"/>
        </w:rPr>
        <w:t>xlsx</w:t>
      </w:r>
      <w:proofErr w:type="spellEnd"/>
      <w:r w:rsidRPr="00CD780D">
        <w:rPr>
          <w:rFonts w:ascii="Arial" w:eastAsia="Calibri" w:hAnsi="Arial" w:cs="Arial"/>
          <w:color w:val="000000"/>
          <w:sz w:val="24"/>
          <w:szCs w:val="24"/>
        </w:rPr>
        <w:t xml:space="preserve"> или </w:t>
      </w:r>
      <w:proofErr w:type="spellStart"/>
      <w:r w:rsidRPr="00CD780D">
        <w:rPr>
          <w:rFonts w:ascii="Arial" w:eastAsia="Calibri" w:hAnsi="Arial" w:cs="Arial"/>
          <w:color w:val="000000"/>
          <w:sz w:val="24"/>
          <w:szCs w:val="24"/>
        </w:rPr>
        <w:t>ods</w:t>
      </w:r>
      <w:proofErr w:type="spellEnd"/>
      <w:r w:rsidRPr="00CD780D">
        <w:rPr>
          <w:rFonts w:ascii="Arial" w:eastAsia="Calibri" w:hAnsi="Arial" w:cs="Arial"/>
          <w:color w:val="000000"/>
          <w:sz w:val="24"/>
          <w:szCs w:val="24"/>
        </w:rPr>
        <w:t>, формируются в виде отдельного электронного документа.</w:t>
      </w:r>
    </w:p>
    <w:p w:rsidR="00CD780D" w:rsidRPr="00CD780D" w:rsidRDefault="00CD780D" w:rsidP="00CD780D">
      <w:pPr>
        <w:autoSpaceDE w:val="0"/>
        <w:autoSpaceDN w:val="0"/>
        <w:adjustRightInd w:val="0"/>
        <w:spacing w:after="0" w:line="240" w:lineRule="auto"/>
        <w:ind w:firstLine="709"/>
        <w:jc w:val="both"/>
        <w:rPr>
          <w:rFonts w:ascii="Arial" w:eastAsia="Calibri" w:hAnsi="Arial" w:cs="Arial"/>
          <w:color w:val="000000"/>
          <w:sz w:val="24"/>
          <w:szCs w:val="24"/>
        </w:rPr>
      </w:pPr>
      <w:r w:rsidRPr="00CD780D">
        <w:rPr>
          <w:rFonts w:ascii="Arial" w:eastAsia="Calibri" w:hAnsi="Arial" w:cs="Arial"/>
          <w:color w:val="000000"/>
          <w:sz w:val="24"/>
          <w:szCs w:val="24"/>
        </w:rPr>
        <w:t>2.32. Муниципальная услуга не предоставляется в упреждающем (</w:t>
      </w:r>
      <w:proofErr w:type="spellStart"/>
      <w:r w:rsidRPr="00CD780D">
        <w:rPr>
          <w:rFonts w:ascii="Arial" w:eastAsia="Calibri" w:hAnsi="Arial" w:cs="Arial"/>
          <w:color w:val="000000"/>
          <w:sz w:val="24"/>
          <w:szCs w:val="24"/>
        </w:rPr>
        <w:t>проактивном</w:t>
      </w:r>
      <w:proofErr w:type="spellEnd"/>
      <w:r w:rsidRPr="00CD780D">
        <w:rPr>
          <w:rFonts w:ascii="Arial" w:eastAsia="Calibri" w:hAnsi="Arial" w:cs="Arial"/>
          <w:color w:val="000000"/>
          <w:sz w:val="24"/>
          <w:szCs w:val="24"/>
        </w:rPr>
        <w:t>) режиме, предусмотренном частью 1 статьи 7.3 Федерального закона № 210-ФЗ.</w:t>
      </w:r>
    </w:p>
    <w:p w:rsidR="009971DA" w:rsidRPr="004B40E4" w:rsidRDefault="009971DA" w:rsidP="009E7D63">
      <w:pPr>
        <w:widowControl w:val="0"/>
        <w:autoSpaceDE w:val="0"/>
        <w:spacing w:after="0" w:line="240" w:lineRule="auto"/>
        <w:ind w:firstLineChars="295" w:firstLine="708"/>
        <w:jc w:val="both"/>
        <w:rPr>
          <w:rFonts w:ascii="Arial" w:eastAsia="Times New Roman" w:hAnsi="Arial" w:cs="Arial"/>
          <w:sz w:val="24"/>
          <w:szCs w:val="24"/>
          <w:lang w:eastAsia="ar-SA"/>
        </w:rPr>
      </w:pP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C75C9" w:rsidRPr="004B40E4" w:rsidRDefault="001C75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C75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Исчерпывающий перечень административных процедур</w:t>
      </w:r>
    </w:p>
    <w:p w:rsidR="00110DC9" w:rsidRPr="004B40E4" w:rsidRDefault="00110DC9" w:rsidP="00110DC9">
      <w:pPr>
        <w:widowControl w:val="0"/>
        <w:autoSpaceDE w:val="0"/>
        <w:spacing w:after="0" w:line="240" w:lineRule="auto"/>
        <w:ind w:firstLineChars="295" w:firstLine="708"/>
        <w:jc w:val="both"/>
        <w:rPr>
          <w:rFonts w:ascii="Arial" w:eastAsia="Times New Roman" w:hAnsi="Arial" w:cs="Arial"/>
          <w:sz w:val="24"/>
          <w:szCs w:val="24"/>
          <w:lang w:eastAsia="ar-SA"/>
        </w:rPr>
      </w:pPr>
    </w:p>
    <w:p w:rsidR="00CD780D" w:rsidRPr="00CD780D" w:rsidRDefault="00C56B4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4B40E4">
        <w:rPr>
          <w:rFonts w:ascii="Arial" w:eastAsia="Times New Roman" w:hAnsi="Arial" w:cs="Arial"/>
          <w:sz w:val="24"/>
          <w:szCs w:val="24"/>
          <w:lang w:eastAsia="ar-SA"/>
        </w:rPr>
        <w:t>3</w:t>
      </w:r>
      <w:r w:rsidR="00110DC9" w:rsidRPr="004B40E4">
        <w:rPr>
          <w:rFonts w:ascii="Arial" w:eastAsia="Times New Roman" w:hAnsi="Arial" w:cs="Arial"/>
          <w:sz w:val="24"/>
          <w:szCs w:val="24"/>
          <w:lang w:eastAsia="ar-SA"/>
        </w:rPr>
        <w:t>.</w:t>
      </w:r>
      <w:r w:rsidRPr="004B40E4">
        <w:rPr>
          <w:rFonts w:ascii="Arial" w:eastAsia="Times New Roman" w:hAnsi="Arial" w:cs="Arial"/>
          <w:sz w:val="24"/>
          <w:szCs w:val="24"/>
          <w:lang w:eastAsia="ar-SA"/>
        </w:rPr>
        <w:t>1</w:t>
      </w:r>
      <w:r w:rsidR="00B23123" w:rsidRPr="004B40E4">
        <w:rPr>
          <w:rFonts w:ascii="Arial" w:eastAsia="Times New Roman" w:hAnsi="Arial" w:cs="Arial"/>
          <w:sz w:val="24"/>
          <w:szCs w:val="24"/>
          <w:lang w:eastAsia="ar-SA"/>
        </w:rPr>
        <w:t xml:space="preserve">. </w:t>
      </w:r>
      <w:r w:rsidR="00CD780D" w:rsidRPr="00CD780D">
        <w:rPr>
          <w:rFonts w:ascii="Arial" w:eastAsia="Times New Roman" w:hAnsi="Arial" w:cs="Arial"/>
          <w:sz w:val="24"/>
          <w:szCs w:val="24"/>
          <w:lang w:eastAsia="ar-SA"/>
        </w:rPr>
        <w:t>Предоставление муниципальной услуги включает в себя следующие административные процедуры:</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lastRenderedPageBreak/>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 выдача (направление) заявителю результата предоставления муниципальной услуги.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w:t>
      </w:r>
      <w:r>
        <w:rPr>
          <w:rFonts w:ascii="Arial" w:eastAsia="Times New Roman" w:hAnsi="Arial" w:cs="Arial"/>
          <w:sz w:val="24"/>
          <w:szCs w:val="24"/>
          <w:lang w:eastAsia="ar-SA"/>
        </w:rPr>
        <w:t>.</w:t>
      </w:r>
      <w:r w:rsidRPr="00CD780D">
        <w:rPr>
          <w:rFonts w:ascii="Arial" w:eastAsia="Times New Roman" w:hAnsi="Arial" w:cs="Arial"/>
          <w:sz w:val="24"/>
          <w:szCs w:val="24"/>
          <w:lang w:eastAsia="ar-SA"/>
        </w:rPr>
        <w:t xml:space="preserve"> настоящего Административного регламента.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В случае, если установлены основания, указанные в пункте 2.16 настоящего административного регламента, Уполномоченный орган принимает решение об отказе в приеме к рассмотрению заявления с указанием причины отказа.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Получение заявления и прилагаемых документов, в форме электронных </w:t>
      </w:r>
      <w:r w:rsidRPr="00CD780D">
        <w:rPr>
          <w:rFonts w:ascii="Arial" w:eastAsia="Times New Roman" w:hAnsi="Arial" w:cs="Arial"/>
          <w:sz w:val="24"/>
          <w:szCs w:val="24"/>
          <w:lang w:eastAsia="ar-SA"/>
        </w:rPr>
        <w:lastRenderedPageBreak/>
        <w:t xml:space="preserve">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Такое решение подписывается квалифицированной подписью руководителя Уполномоченного органа и направляется по адресу электронной почты заявителя.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Результатом выполнения административной процедуры является регистрация заявления и прилагаемых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Максимальный срок выполнения административной процедуры: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 при личном приеме - не более 15 (пятнадцати) минут.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Решение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Административного регламента.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Уполномоченного органа, ответственный за предоставление услуги, осуществляет направление межведомственных запросов.</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Максимальный срок выполнения административной процедуры - 5 рабочих дней.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lastRenderedPageBreak/>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Основанием для начала выполнения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Специалист Уполномоченного органа, ответственный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пунктом 2.20 настоящего административного регламента.</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По итогам рассмотрения заявления специалист Уполномоченного органа подготавливает:</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разрешение на право производства земляных работ;</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решение о закрытии разрешения на осуществление земляных работ;</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решение об отказе в предоставлении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 пунктом 2.20 Административного регламента.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специалистом Уполномоченного органа, ответственным за предоставление муниципальной услуги на подпись руководителю Уполномоченного органа.</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Подписанный результат предоставления муниципальной услуги регистрируется специалистом Уполномоченного органа, ответственным за предоставление муниципальной услуги, в установленном порядке.</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Максимальный срок исполнения административной процедуры -  не более </w:t>
      </w:r>
      <w:proofErr w:type="gramStart"/>
      <w:r w:rsidRPr="00CD780D">
        <w:rPr>
          <w:rFonts w:ascii="Arial" w:eastAsia="Times New Roman" w:hAnsi="Arial" w:cs="Arial"/>
          <w:sz w:val="24"/>
          <w:szCs w:val="24"/>
          <w:lang w:eastAsia="ar-SA"/>
        </w:rPr>
        <w:t>срока</w:t>
      </w:r>
      <w:proofErr w:type="gramEnd"/>
      <w:r w:rsidRPr="00CD780D">
        <w:rPr>
          <w:rFonts w:ascii="Arial" w:eastAsia="Times New Roman" w:hAnsi="Arial" w:cs="Arial"/>
          <w:sz w:val="24"/>
          <w:szCs w:val="24"/>
          <w:lang w:eastAsia="ar-SA"/>
        </w:rPr>
        <w:t xml:space="preserve"> установленного пунктом 2.6 Административного регламента.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Результатом исполнения административной процедуры является:</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разрешение на право производства земляных работ;</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решение о закрытии разрешения на осуществление земляных работ;</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решение об отказе в предоставлении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3.1.4. Выдача заявителю результата предоставления муниципальной услуги содержит следующие действия: </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Основанием для начала выполнения административной процедуры является подписанный руководителем Уполномоченного органа один из результатов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Результат предоставления муниципальной услуги выдается (направляется) </w:t>
      </w:r>
      <w:r w:rsidRPr="00CD780D">
        <w:rPr>
          <w:rFonts w:ascii="Arial" w:eastAsia="Times New Roman" w:hAnsi="Arial" w:cs="Arial"/>
          <w:sz w:val="24"/>
          <w:szCs w:val="24"/>
          <w:lang w:eastAsia="ar-SA"/>
        </w:rPr>
        <w:lastRenderedPageBreak/>
        <w:t>Уполномоченным органом заявителю (представителю заявителя) одним из способов, указанным в заявлении.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 xml:space="preserve">Максимальный срок административной процедуры в день принятия результата предоставления муниципальной услуги. </w:t>
      </w:r>
    </w:p>
    <w:p w:rsid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r w:rsidRPr="00CD780D">
        <w:rPr>
          <w:rFonts w:ascii="Arial" w:eastAsia="Times New Roman" w:hAnsi="Arial" w:cs="Arial"/>
          <w:sz w:val="24"/>
          <w:szCs w:val="24"/>
          <w:lang w:eastAsia="ar-SA"/>
        </w:rPr>
        <w:t>Результатом предоставления административной процедуры является выдача (направление) заявителю результата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Times New Roman" w:hAnsi="Arial" w:cs="Arial"/>
          <w:sz w:val="24"/>
          <w:szCs w:val="24"/>
          <w:lang w:eastAsia="ar-SA"/>
        </w:rPr>
      </w:pP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Перечень административных процедур (действий) при предоставлении муниципальной услуги услуг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3.2. При предоставлении муниципальной услуги в электронной форме заявителю обеспечиваются: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получение информации о порядке и сроках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формирование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получение результата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получение сведений о ходе рассмотрения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осуществление оценки качества предоставления муниципальной услуги;</w:t>
      </w:r>
    </w:p>
    <w:p w:rsid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r w:rsidRPr="00CD780D">
        <w:rPr>
          <w:rFonts w:ascii="Arial" w:eastAsia="Calibri" w:hAnsi="Arial" w:cs="Arial"/>
          <w:b/>
          <w:sz w:val="24"/>
          <w:szCs w:val="24"/>
        </w:rPr>
        <w:t>Порядок осуществления административных процедур (действий) в электронной форме</w:t>
      </w:r>
    </w:p>
    <w:p w:rsidR="00CD780D" w:rsidRDefault="00CD780D" w:rsidP="00CD780D">
      <w:pPr>
        <w:widowControl w:val="0"/>
        <w:autoSpaceDE w:val="0"/>
        <w:spacing w:after="0" w:line="240" w:lineRule="auto"/>
        <w:ind w:firstLineChars="295" w:firstLine="711"/>
        <w:jc w:val="center"/>
        <w:rPr>
          <w:rFonts w:ascii="Arial" w:eastAsia="Calibri" w:hAnsi="Arial" w:cs="Arial"/>
          <w:b/>
          <w:sz w:val="24"/>
          <w:szCs w:val="24"/>
        </w:rPr>
      </w:pP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3.3. Формирование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При формировании заявления заявителю обеспечивается: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а) возможность копирования и сохранения заявления и иных документов, указанных в пунктах 2.8</w:t>
      </w:r>
      <w:r w:rsidR="005152BF">
        <w:rPr>
          <w:rFonts w:ascii="Arial" w:eastAsia="Calibri" w:hAnsi="Arial" w:cs="Arial"/>
          <w:sz w:val="24"/>
          <w:szCs w:val="24"/>
        </w:rPr>
        <w:t>.</w:t>
      </w:r>
      <w:r w:rsidRPr="00CD780D">
        <w:rPr>
          <w:rFonts w:ascii="Arial" w:eastAsia="Calibri" w:hAnsi="Arial" w:cs="Arial"/>
          <w:sz w:val="24"/>
          <w:szCs w:val="24"/>
        </w:rPr>
        <w:t xml:space="preserve"> настоящего Административного регламента, необходимых для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б) возможность печати на бумажном носителе копии электронной формы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д) возможность вернуться на любой из этапов заполнения электронной формы заявления без потери ранее введенной информации;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lastRenderedPageBreak/>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Ответственное должностное лицо:</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проверяет наличие электронных заявлений, поступивших с ЕПГУ, с периодом не реже 2 раз в день;</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рассматривает поступившие заявления и приложенные образы документов (документы);</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производит действия в соответствии с пунктом 3.4</w:t>
      </w:r>
      <w:r w:rsidR="005152BF">
        <w:rPr>
          <w:rFonts w:ascii="Arial" w:eastAsia="Calibri" w:hAnsi="Arial" w:cs="Arial"/>
          <w:sz w:val="24"/>
          <w:szCs w:val="24"/>
        </w:rPr>
        <w:t>.</w:t>
      </w:r>
      <w:r w:rsidRPr="00CD780D">
        <w:rPr>
          <w:rFonts w:ascii="Arial" w:eastAsia="Calibri" w:hAnsi="Arial" w:cs="Arial"/>
          <w:sz w:val="24"/>
          <w:szCs w:val="24"/>
        </w:rPr>
        <w:t xml:space="preserve"> настоящего Административного регламента.</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3.6. Заявителю в качестве результата предоставления муниципальной услуги обеспечивается возможность получения документа:</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При предоставлении муниципальной услуги в электронной форме заявителю направляется:</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lastRenderedPageBreak/>
        <w:t>3.8. Оценка качества предоставления муниципальной услуги.</w:t>
      </w:r>
    </w:p>
    <w:p w:rsidR="00CD780D" w:rsidRPr="00CD780D" w:rsidRDefault="00CD780D" w:rsidP="00CD780D">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152BF" w:rsidRDefault="00CD780D" w:rsidP="005152BF">
      <w:pPr>
        <w:widowControl w:val="0"/>
        <w:autoSpaceDE w:val="0"/>
        <w:spacing w:after="0" w:line="240" w:lineRule="auto"/>
        <w:ind w:firstLineChars="295" w:firstLine="708"/>
        <w:jc w:val="both"/>
        <w:rPr>
          <w:rFonts w:ascii="Arial" w:eastAsia="Calibri" w:hAnsi="Arial" w:cs="Arial"/>
          <w:sz w:val="24"/>
          <w:szCs w:val="24"/>
        </w:rPr>
      </w:pPr>
      <w:r w:rsidRPr="00CD780D">
        <w:rPr>
          <w:rFonts w:ascii="Arial" w:eastAsia="Calibri"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p>
    <w:p w:rsidR="005152BF"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 xml:space="preserve">Порядок исправления допущенных опечаток и ошибок </w:t>
      </w:r>
    </w:p>
    <w:p w:rsidR="00CD780D" w:rsidRDefault="005152BF" w:rsidP="005152BF">
      <w:pPr>
        <w:widowControl w:val="0"/>
        <w:autoSpaceDE w:val="0"/>
        <w:spacing w:after="0" w:line="240" w:lineRule="auto"/>
        <w:ind w:firstLineChars="295" w:firstLine="711"/>
        <w:jc w:val="center"/>
        <w:rPr>
          <w:rFonts w:ascii="Arial" w:eastAsia="Calibri" w:hAnsi="Arial" w:cs="Arial"/>
          <w:b/>
          <w:sz w:val="24"/>
          <w:szCs w:val="24"/>
        </w:rPr>
      </w:pPr>
      <w:r w:rsidRPr="005152BF">
        <w:rPr>
          <w:rFonts w:ascii="Arial" w:eastAsia="Calibri" w:hAnsi="Arial" w:cs="Arial"/>
          <w:b/>
          <w:sz w:val="24"/>
          <w:szCs w:val="24"/>
        </w:rPr>
        <w:t>в выданных в результате предоставления муниципальной услуги документах</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3.11. Основания отказа в приеме заявления об исправлении опечаток и ошибок указаны в пункте 2.16</w:t>
      </w:r>
      <w:r>
        <w:rPr>
          <w:rFonts w:ascii="Arial" w:eastAsia="Calibri" w:hAnsi="Arial" w:cs="Arial"/>
          <w:sz w:val="24"/>
          <w:szCs w:val="24"/>
        </w:rPr>
        <w:t>.</w:t>
      </w:r>
      <w:r w:rsidRPr="005152BF">
        <w:rPr>
          <w:rFonts w:ascii="Arial" w:eastAsia="Calibri" w:hAnsi="Arial" w:cs="Arial"/>
          <w:sz w:val="24"/>
          <w:szCs w:val="24"/>
        </w:rPr>
        <w:t xml:space="preserve"> настоящего Административного регламента.</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3.12.2. Уполномоченный орган при получении заявления, указанного в подпункте 3.12.1</w:t>
      </w:r>
      <w:r>
        <w:rPr>
          <w:rFonts w:ascii="Arial" w:eastAsia="Calibri" w:hAnsi="Arial" w:cs="Arial"/>
          <w:sz w:val="24"/>
          <w:szCs w:val="24"/>
        </w:rPr>
        <w:t>.</w:t>
      </w:r>
      <w:r w:rsidRPr="005152BF">
        <w:rPr>
          <w:rFonts w:ascii="Arial" w:eastAsia="Calibri" w:hAnsi="Arial" w:cs="Arial"/>
          <w:sz w:val="24"/>
          <w:szCs w:val="24"/>
        </w:rPr>
        <w:t xml:space="preserve"> пункта 3.12</w:t>
      </w:r>
      <w:r>
        <w:rPr>
          <w:rFonts w:ascii="Arial" w:eastAsia="Calibri" w:hAnsi="Arial" w:cs="Arial"/>
          <w:sz w:val="24"/>
          <w:szCs w:val="24"/>
        </w:rPr>
        <w:t>.</w:t>
      </w:r>
      <w:r w:rsidRPr="005152BF">
        <w:rPr>
          <w:rFonts w:ascii="Arial" w:eastAsia="Calibri"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5152BF" w:rsidRDefault="005152BF" w:rsidP="005152BF">
      <w:pPr>
        <w:widowControl w:val="0"/>
        <w:autoSpaceDE w:val="0"/>
        <w:spacing w:after="0" w:line="240" w:lineRule="auto"/>
        <w:ind w:firstLineChars="295" w:firstLine="708"/>
        <w:jc w:val="both"/>
        <w:rPr>
          <w:rFonts w:ascii="Arial" w:eastAsia="Calibri" w:hAnsi="Arial" w:cs="Arial"/>
          <w:sz w:val="24"/>
          <w:szCs w:val="24"/>
        </w:rPr>
      </w:pPr>
      <w:r w:rsidRPr="005152BF">
        <w:rPr>
          <w:rFonts w:ascii="Arial" w:eastAsia="Calibri" w:hAnsi="Arial" w:cs="Arial"/>
          <w:sz w:val="24"/>
          <w:szCs w:val="24"/>
        </w:rPr>
        <w:t>3.12.4. Срок устранения опечаток и ошибок не должен превышать 3 (трех) рабочих дней с даты регистрации заявления, указанного в подпункте 3.12.1</w:t>
      </w:r>
      <w:r>
        <w:rPr>
          <w:rFonts w:ascii="Arial" w:eastAsia="Calibri" w:hAnsi="Arial" w:cs="Arial"/>
          <w:sz w:val="24"/>
          <w:szCs w:val="24"/>
        </w:rPr>
        <w:t>.</w:t>
      </w:r>
      <w:r w:rsidRPr="005152BF">
        <w:rPr>
          <w:rFonts w:ascii="Arial" w:eastAsia="Calibri" w:hAnsi="Arial" w:cs="Arial"/>
          <w:sz w:val="24"/>
          <w:szCs w:val="24"/>
        </w:rPr>
        <w:t xml:space="preserve"> пункта </w:t>
      </w:r>
      <w:r w:rsidRPr="005152BF">
        <w:rPr>
          <w:rFonts w:ascii="Arial" w:eastAsia="Calibri" w:hAnsi="Arial" w:cs="Arial"/>
          <w:sz w:val="24"/>
          <w:szCs w:val="24"/>
        </w:rPr>
        <w:lastRenderedPageBreak/>
        <w:t>3.12</w:t>
      </w:r>
      <w:r>
        <w:rPr>
          <w:rFonts w:ascii="Arial" w:eastAsia="Calibri" w:hAnsi="Arial" w:cs="Arial"/>
          <w:sz w:val="24"/>
          <w:szCs w:val="24"/>
        </w:rPr>
        <w:t>.</w:t>
      </w:r>
      <w:r w:rsidRPr="005152BF">
        <w:rPr>
          <w:rFonts w:ascii="Arial" w:eastAsia="Calibri" w:hAnsi="Arial" w:cs="Arial"/>
          <w:sz w:val="24"/>
          <w:szCs w:val="24"/>
        </w:rPr>
        <w:t xml:space="preserve"> настоящего подраздела.</w:t>
      </w:r>
    </w:p>
    <w:p w:rsidR="002331D0" w:rsidRPr="004B40E4" w:rsidRDefault="002331D0" w:rsidP="007430ED">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4. Формы контроля за исполнением административного регламента</w:t>
      </w:r>
    </w:p>
    <w:p w:rsidR="00110DC9" w:rsidRPr="004B40E4" w:rsidRDefault="00110DC9"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осуществления текущего контроля, за соблюдением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 исполнением ответственными должностными лицами положений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регламента и иных нормативных правовых актов,</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устанавливающих требования к предоставлению государственной (муниципальной) услуги, а также принятием ими решений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Текущий контроль осуществляется путем проведения проверок:</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решений о предоставлении (об отказе в предоставлении)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выявления и устранения нарушений прав граждан;</w:t>
      </w:r>
    </w:p>
    <w:p w:rsidR="007A0C89"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7A0C89">
      <w:pPr>
        <w:widowControl w:val="0"/>
        <w:autoSpaceDE w:val="0"/>
        <w:spacing w:after="0" w:line="240" w:lineRule="auto"/>
        <w:ind w:firstLineChars="295" w:firstLine="711"/>
        <w:jc w:val="both"/>
        <w:rPr>
          <w:rFonts w:ascii="Arial" w:eastAsia="Times New Roman" w:hAnsi="Arial" w:cs="Arial"/>
          <w:b/>
          <w:sz w:val="24"/>
          <w:szCs w:val="24"/>
          <w:lang w:eastAsia="ar-SA"/>
        </w:rPr>
      </w:pPr>
      <w:r w:rsidRPr="004B40E4">
        <w:rPr>
          <w:rFonts w:ascii="Arial" w:eastAsia="Times New Roman" w:hAnsi="Arial" w:cs="Arial"/>
          <w:b/>
          <w:sz w:val="24"/>
          <w:szCs w:val="24"/>
          <w:lang w:eastAsia="ar-SA"/>
        </w:rPr>
        <w:t>Порядок и периодичность осуществления плановых и внеплановых</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проверок полноты и качества предоставления муниципальной услуги, в том числе порядок и формы контроля, за полнотой и качеством предоставления </w:t>
      </w:r>
      <w:r w:rsidR="007A0C89">
        <w:rPr>
          <w:rFonts w:ascii="Arial" w:eastAsia="Times New Roman" w:hAnsi="Arial" w:cs="Arial"/>
          <w:b/>
          <w:sz w:val="24"/>
          <w:szCs w:val="24"/>
          <w:lang w:eastAsia="ar-SA"/>
        </w:rPr>
        <w:t>муниципальной</w:t>
      </w:r>
      <w:r w:rsidRPr="004B40E4">
        <w:rPr>
          <w:rFonts w:ascii="Arial" w:eastAsia="Times New Roman" w:hAnsi="Arial" w:cs="Arial"/>
          <w:b/>
          <w:sz w:val="24"/>
          <w:szCs w:val="24"/>
          <w:lang w:eastAsia="ar-SA"/>
        </w:rPr>
        <w:t xml:space="preserve"> услуги</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4.2. Контроль за полнотой и качеством предоставления муниципальной услуги включает в себя проведение плановых и внеплановых проверок.</w:t>
      </w: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соблюдение сроков предоставления муниципальной услуги; соблюдение положений настоящего Административного регламента;</w:t>
      </w: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правильность и обоснованность принятого решения об отказе в предоставлении муниципальной услуги.</w:t>
      </w: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Основанием для проведения внеплановых проверок являются:</w:t>
      </w:r>
    </w:p>
    <w:p w:rsidR="005152BF" w:rsidRPr="005152BF"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и нормативных правовых актов органов местного самоуправления </w:t>
      </w:r>
      <w:r>
        <w:rPr>
          <w:rFonts w:ascii="Arial" w:eastAsia="Times New Roman" w:hAnsi="Arial" w:cs="Arial"/>
          <w:sz w:val="24"/>
          <w:szCs w:val="24"/>
          <w:lang w:eastAsia="ar-SA"/>
        </w:rPr>
        <w:t>Белоярского городского</w:t>
      </w:r>
      <w:r w:rsidRPr="005152BF">
        <w:rPr>
          <w:rFonts w:ascii="Arial" w:eastAsia="Times New Roman" w:hAnsi="Arial" w:cs="Arial"/>
          <w:sz w:val="24"/>
          <w:szCs w:val="24"/>
          <w:lang w:eastAsia="ar-SA"/>
        </w:rPr>
        <w:t xml:space="preserve"> поселения;</w:t>
      </w:r>
    </w:p>
    <w:p w:rsidR="007A0C89"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обращения граждан и юридических лиц на нарушения законодательства, в том числе на качество предоставления муниципальной услуги.</w:t>
      </w:r>
    </w:p>
    <w:p w:rsidR="005152BF" w:rsidRPr="004B40E4" w:rsidRDefault="005152BF" w:rsidP="005152BF">
      <w:pPr>
        <w:widowControl w:val="0"/>
        <w:autoSpaceDE w:val="0"/>
        <w:spacing w:after="0" w:line="240" w:lineRule="auto"/>
        <w:ind w:firstLine="709"/>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Ответственность должностных лиц за решения и действия</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(бездействие), принимаемые (осуществляемые) ими в ходе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предоставления муниципальной услуги</w:t>
      </w:r>
    </w:p>
    <w:p w:rsidR="00110DC9" w:rsidRPr="004B40E4" w:rsidRDefault="00110DC9" w:rsidP="005152BF">
      <w:pPr>
        <w:widowControl w:val="0"/>
        <w:autoSpaceDE w:val="0"/>
        <w:spacing w:after="0" w:line="240" w:lineRule="auto"/>
        <w:ind w:firstLineChars="295" w:firstLine="711"/>
        <w:jc w:val="both"/>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и нормативных правовых актов органов местного самоуправления </w:t>
      </w:r>
      <w:r>
        <w:rPr>
          <w:rFonts w:ascii="Arial" w:eastAsia="Times New Roman" w:hAnsi="Arial" w:cs="Arial"/>
          <w:sz w:val="24"/>
          <w:szCs w:val="24"/>
          <w:lang w:eastAsia="ar-SA"/>
        </w:rPr>
        <w:t>Белоярского городского</w:t>
      </w:r>
      <w:r w:rsidRPr="005152BF">
        <w:rPr>
          <w:rFonts w:ascii="Arial" w:eastAsia="Times New Roman" w:hAnsi="Arial" w:cs="Arial"/>
          <w:sz w:val="24"/>
          <w:szCs w:val="24"/>
          <w:lang w:eastAsia="ar-SA"/>
        </w:rPr>
        <w:t xml:space="preserve"> поселения осуществляется привлечение виновных лиц к ответственности в соответствии с законодательством Российской Федерации.</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152BF" w:rsidRDefault="005152BF" w:rsidP="005152BF">
      <w:pPr>
        <w:widowControl w:val="0"/>
        <w:autoSpaceDE w:val="0"/>
        <w:spacing w:after="0" w:line="240" w:lineRule="auto"/>
        <w:ind w:firstLineChars="295" w:firstLine="708"/>
        <w:jc w:val="center"/>
        <w:rPr>
          <w:rFonts w:ascii="Arial" w:eastAsia="Times New Roman" w:hAnsi="Arial" w:cs="Arial"/>
          <w:sz w:val="24"/>
          <w:szCs w:val="24"/>
          <w:lang w:eastAsia="ar-SA"/>
        </w:rPr>
      </w:pPr>
    </w:p>
    <w:p w:rsidR="00110DC9" w:rsidRPr="004B40E4" w:rsidRDefault="00110DC9"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Требования к порядку и формам контроля, за предоставлением</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муниципальной услуги, в том числе со стороны граждан,</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их объединений и организаций</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Граждане, их объединения и организации также имеют право:</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направлять замечания и предложения по улучшению доступности и качества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вносить предложения о мерах по устранению нарушений настоящего Административного регламента.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color w:val="000000"/>
          <w:sz w:val="24"/>
          <w:szCs w:val="24"/>
          <w:lang w:eastAsia="ar-SA"/>
        </w:rPr>
      </w:pPr>
      <w:r w:rsidRPr="005152BF">
        <w:rPr>
          <w:rFonts w:ascii="Arial" w:eastAsia="Times New Roman" w:hAnsi="Arial" w:cs="Arial"/>
          <w:color w:val="000000"/>
          <w:sz w:val="24"/>
          <w:szCs w:val="24"/>
          <w:lang w:eastAsia="ar-SA"/>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C1326"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color w:val="000000"/>
          <w:sz w:val="24"/>
          <w:szCs w:val="24"/>
          <w:lang w:eastAsia="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C1326" w:rsidRPr="004B40E4" w:rsidRDefault="00CC1326" w:rsidP="00CC1326">
      <w:pPr>
        <w:widowControl w:val="0"/>
        <w:autoSpaceDE w:val="0"/>
        <w:spacing w:after="0" w:line="240" w:lineRule="auto"/>
        <w:ind w:firstLineChars="295" w:firstLine="711"/>
        <w:jc w:val="both"/>
        <w:rPr>
          <w:rFonts w:ascii="Arial" w:eastAsia="Times New Roman" w:hAnsi="Arial" w:cs="Arial"/>
          <w:b/>
          <w:sz w:val="24"/>
          <w:szCs w:val="24"/>
          <w:lang w:eastAsia="ar-SA"/>
        </w:rPr>
      </w:pPr>
    </w:p>
    <w:p w:rsidR="002331D0" w:rsidRPr="004B40E4" w:rsidRDefault="002331D0"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 xml:space="preserve">5. </w:t>
      </w:r>
      <w:r w:rsidR="00110DC9" w:rsidRPr="004B40E4">
        <w:rPr>
          <w:rFonts w:ascii="Arial" w:eastAsia="Times New Roman" w:hAnsi="Arial" w:cs="Arial"/>
          <w:b/>
          <w:sz w:val="24"/>
          <w:szCs w:val="24"/>
          <w:lang w:eastAsia="ar-SA"/>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C1664" w:rsidRPr="004B40E4" w:rsidRDefault="008C1664" w:rsidP="002331D0">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Заявитель может обратиться с жалобой в следующих случаях:</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Pr="005152BF">
        <w:rPr>
          <w:rFonts w:ascii="Arial" w:eastAsia="Times New Roman" w:hAnsi="Arial" w:cs="Arial"/>
          <w:sz w:val="24"/>
          <w:szCs w:val="24"/>
          <w:lang w:eastAsia="ar-SA"/>
        </w:rPr>
        <w:lastRenderedPageBreak/>
        <w:t xml:space="preserve">нормативными правовыми актами Российской Федерации,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 для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 для предоставления муниципальной услуги, у заявителя;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w:t>
      </w:r>
      <w:r w:rsidR="00DD7492">
        <w:rPr>
          <w:rFonts w:ascii="Arial" w:eastAsia="Times New Roman" w:hAnsi="Arial" w:cs="Arial"/>
          <w:sz w:val="24"/>
          <w:szCs w:val="24"/>
          <w:lang w:eastAsia="ar-SA"/>
        </w:rPr>
        <w:t>Российской</w:t>
      </w:r>
      <w:r w:rsidRPr="005152BF">
        <w:rPr>
          <w:rFonts w:ascii="Arial" w:eastAsia="Times New Roman" w:hAnsi="Arial" w:cs="Arial"/>
          <w:sz w:val="24"/>
          <w:szCs w:val="24"/>
          <w:lang w:eastAsia="ar-SA"/>
        </w:rPr>
        <w:t xml:space="preserve"> Федерации, законами и иными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7) отказ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8) нарушение срока или порядка выдачи документов по результатам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5152BF">
        <w:rPr>
          <w:rFonts w:ascii="Arial" w:eastAsia="Times New Roman" w:hAnsi="Arial" w:cs="Arial"/>
          <w:sz w:val="24"/>
          <w:szCs w:val="24"/>
          <w:lang w:eastAsia="ar-SA"/>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5.2. Жалоба должна содержать:</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многофункционального центра, его руководителя и (или) работника, решения и действия (бездействие) которых обжалуются;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 их работников;</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Заявитель имеет право на получение информации и документов, необходимых для обоснования и рассмотрения жалобы.</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5.3. По результатам рассмотрения жалобы принимается одно из следующих решений: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DD7492">
        <w:rPr>
          <w:rFonts w:ascii="Arial" w:eastAsia="Times New Roman" w:hAnsi="Arial" w:cs="Arial"/>
          <w:sz w:val="24"/>
          <w:szCs w:val="24"/>
          <w:lang w:eastAsia="ar-SA"/>
        </w:rPr>
        <w:t>Томской</w:t>
      </w:r>
      <w:r w:rsidRPr="005152BF">
        <w:rPr>
          <w:rFonts w:ascii="Arial" w:eastAsia="Times New Roman" w:hAnsi="Arial" w:cs="Arial"/>
          <w:sz w:val="24"/>
          <w:szCs w:val="24"/>
          <w:lang w:eastAsia="ar-SA"/>
        </w:rPr>
        <w:t xml:space="preserve"> области, муниципальными правовыми актами; </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2) в удовлетворении жалобы отказывается.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5.4. Основаниями для отказа в удовлетворении жалобы являются: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многофункционального центра, работника многофункционального центра, участвующих в предоставлении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2) наличие вступившего в законную силу решения суда по жалобе о том же предмете и по тем же основаниям;</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3) подача жалобы лицом, полномочия которого не подтверждены в порядке, установленном законодательством Российской Федерации.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w:t>
      </w:r>
      <w:r w:rsidRPr="005152BF">
        <w:rPr>
          <w:rFonts w:ascii="Arial" w:eastAsia="Times New Roman" w:hAnsi="Arial" w:cs="Arial"/>
          <w:sz w:val="24"/>
          <w:szCs w:val="24"/>
          <w:lang w:eastAsia="ar-SA"/>
        </w:rPr>
        <w:lastRenderedPageBreak/>
        <w:t>действиях, которые необходимо совершить заявителю в целях получения муниципальной услуги.</w:t>
      </w:r>
    </w:p>
    <w:p w:rsidR="00110DC9"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52BF"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10DC9" w:rsidRPr="004B40E4" w:rsidRDefault="00110DC9" w:rsidP="00110DC9">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к руководителю многофункционального центра – на решения и действия (бездействие) работника многофункционального центра;</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к учредителю многофункционального центра – на решение и действия (бездействие) многофункционального центра.</w:t>
      </w:r>
    </w:p>
    <w:p w:rsidR="007A0C89"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5152BF" w:rsidRPr="004B40E4"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910FE5" w:rsidRDefault="00910FE5"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r w:rsidRPr="004B40E4">
        <w:rPr>
          <w:rFonts w:ascii="Arial" w:eastAsia="Times New Roman" w:hAnsi="Arial" w:cs="Arial"/>
          <w:b/>
          <w:sz w:val="24"/>
          <w:szCs w:val="24"/>
          <w:lang w:eastAsia="ar-SA"/>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152BF" w:rsidRPr="004B40E4" w:rsidRDefault="005152BF" w:rsidP="00910FE5">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7A0C89" w:rsidRDefault="005152BF" w:rsidP="007A0C89">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Федеральным законом № 210-ФЗ;</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 xml:space="preserve">VI. Особенности выполнения административных процедур (действий) </w:t>
      </w:r>
      <w:r w:rsidRPr="005152BF">
        <w:rPr>
          <w:rFonts w:ascii="Arial" w:eastAsia="Times New Roman" w:hAnsi="Arial" w:cs="Arial"/>
          <w:b/>
          <w:sz w:val="24"/>
          <w:szCs w:val="24"/>
          <w:lang w:eastAsia="ar-SA"/>
        </w:rPr>
        <w:lastRenderedPageBreak/>
        <w:t>в многофункциональных центрах предоставления государственных и муниципальных услуг</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6.1 Многофункциональный центр осуществляет: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иные процедуры и действия, предусмотренные Федеральным законом № 210-ФЗ.</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971DA" w:rsidRPr="005152BF" w:rsidRDefault="009971DA"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Информирование заявителей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6.2. Информирование заявителя многофункциональными центрами осуществляется следующими способами: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б) при обращении заявителя в многофункциональный центр лично, по телефону, посредством почтовых отправлений, либо по электронной почте.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изложить обращение в письменной форме (ответ направляется Заявителю в соответствии со способом, указанным в обращении);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назначить другое время для консультаций.</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Pr="005152BF">
        <w:rPr>
          <w:rFonts w:ascii="Arial" w:eastAsia="Times New Roman" w:hAnsi="Arial" w:cs="Arial"/>
          <w:sz w:val="24"/>
          <w:szCs w:val="24"/>
          <w:lang w:eastAsia="ar-SA"/>
        </w:rPr>
        <w:lastRenderedPageBreak/>
        <w:t>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9971DA"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 xml:space="preserve">Выдача заявителю результата предоставления </w:t>
      </w:r>
    </w:p>
    <w:p w:rsidR="005152BF" w:rsidRPr="005152BF" w:rsidRDefault="005152BF" w:rsidP="005152BF">
      <w:pPr>
        <w:widowControl w:val="0"/>
        <w:autoSpaceDE w:val="0"/>
        <w:spacing w:after="0" w:line="240" w:lineRule="auto"/>
        <w:ind w:firstLineChars="295" w:firstLine="711"/>
        <w:jc w:val="center"/>
        <w:rPr>
          <w:rFonts w:ascii="Arial" w:eastAsia="Times New Roman" w:hAnsi="Arial" w:cs="Arial"/>
          <w:b/>
          <w:sz w:val="24"/>
          <w:szCs w:val="24"/>
          <w:lang w:eastAsia="ar-SA"/>
        </w:rPr>
      </w:pPr>
      <w:r w:rsidRPr="005152BF">
        <w:rPr>
          <w:rFonts w:ascii="Arial" w:eastAsia="Times New Roman" w:hAnsi="Arial" w:cs="Arial"/>
          <w:b/>
          <w:sz w:val="24"/>
          <w:szCs w:val="24"/>
          <w:lang w:eastAsia="ar-SA"/>
        </w:rPr>
        <w:t>муниципальной услуги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Работник многофункционального центра осуществляет следующие действия: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проверяет полномочия представителя заявителя (в случае обращения представителя заявителя);</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определяет статус исполнения заявления заявителя в ГИС;</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выдает документы заявителю, при необходимости запрашивает у заявителя подписи за каждый выданный документ;</w:t>
      </w:r>
    </w:p>
    <w:p w:rsid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r w:rsidRPr="005152BF">
        <w:rPr>
          <w:rFonts w:ascii="Arial" w:eastAsia="Times New Roman" w:hAnsi="Arial" w:cs="Arial"/>
          <w:sz w:val="24"/>
          <w:szCs w:val="24"/>
          <w:lang w:eastAsia="ar-SA"/>
        </w:rPr>
        <w:t>запрашивает согласие заявителя на участие в смс-опросе для оценки качества предоставленных услуг многофункциональным центром.</w:t>
      </w:r>
    </w:p>
    <w:p w:rsidR="005152BF" w:rsidRPr="005152BF" w:rsidRDefault="005152BF" w:rsidP="005152BF">
      <w:pPr>
        <w:widowControl w:val="0"/>
        <w:autoSpaceDE w:val="0"/>
        <w:spacing w:after="0" w:line="240" w:lineRule="auto"/>
        <w:ind w:firstLineChars="295" w:firstLine="708"/>
        <w:jc w:val="both"/>
        <w:rPr>
          <w:rFonts w:ascii="Arial" w:eastAsia="Times New Roman" w:hAnsi="Arial" w:cs="Arial"/>
          <w:sz w:val="24"/>
          <w:szCs w:val="24"/>
          <w:lang w:eastAsia="ar-SA"/>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055C2D" w:rsidRDefault="00055C2D" w:rsidP="00C56B4D">
      <w:pPr>
        <w:spacing w:after="0" w:line="240" w:lineRule="auto"/>
        <w:ind w:left="5387"/>
        <w:rPr>
          <w:rFonts w:ascii="Arial" w:eastAsia="Times New Roman" w:hAnsi="Arial" w:cs="Arial"/>
          <w:bCs/>
          <w:sz w:val="24"/>
        </w:rPr>
      </w:pPr>
    </w:p>
    <w:p w:rsidR="009971DA" w:rsidRPr="009971DA" w:rsidRDefault="009971DA" w:rsidP="009971DA">
      <w:pPr>
        <w:spacing w:after="0" w:line="240" w:lineRule="auto"/>
        <w:ind w:left="567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lastRenderedPageBreak/>
        <w:t>ПРИЛОЖЕНИЕ№ 1</w:t>
      </w:r>
    </w:p>
    <w:p w:rsidR="009971DA" w:rsidRPr="009971DA" w:rsidRDefault="009971DA" w:rsidP="009971DA">
      <w:pPr>
        <w:spacing w:after="0" w:line="240" w:lineRule="auto"/>
        <w:ind w:left="567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В 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исполнительно-распорядительного органа</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местного самоуправления, предоставляющего</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муниципальную услугу)</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от 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t>(наименование заявителя, фамилия, имя,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отчество - для граждан, полное наименование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организации - для юридических лиц,</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почтовый адрес и индекс,</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контактный телефон)</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ЗАЯВЛЕНИЕ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 предоставлении разрешения на осуществление земляных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Прошу   предоставить   разрешение   на осуществление земляных работ при</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строительстве (</w:t>
      </w:r>
      <w:r>
        <w:rPr>
          <w:rFonts w:ascii="Courier New" w:eastAsia="Times New Roman" w:hAnsi="Courier New" w:cs="Times New Roman"/>
          <w:color w:val="000000"/>
          <w:sz w:val="20"/>
          <w:szCs w:val="20"/>
          <w:lang w:eastAsia="ru-RU"/>
        </w:rPr>
        <w:t>реконструкции,</w:t>
      </w:r>
      <w:r w:rsidRPr="009971DA">
        <w:rPr>
          <w:rFonts w:ascii="Courier New" w:eastAsia="Times New Roman" w:hAnsi="Courier New" w:cs="Times New Roman"/>
          <w:color w:val="000000"/>
          <w:sz w:val="20"/>
          <w:szCs w:val="20"/>
          <w:lang w:eastAsia="ru-RU"/>
        </w:rPr>
        <w:t xml:space="preserve"> ремонте</w:t>
      </w:r>
      <w:r>
        <w:rPr>
          <w:rFonts w:ascii="Courier New" w:eastAsia="Times New Roman" w:hAnsi="Courier New" w:cs="Times New Roman"/>
          <w:color w:val="000000"/>
          <w:sz w:val="20"/>
          <w:szCs w:val="20"/>
          <w:lang w:eastAsia="ru-RU"/>
        </w:rPr>
        <w:t>)</w:t>
      </w:r>
      <w:r w:rsidRPr="009971DA">
        <w:rPr>
          <w:rFonts w:ascii="Courier New" w:eastAsia="Times New Roman" w:hAnsi="Courier New" w:cs="Times New Roman"/>
          <w:color w:val="000000"/>
          <w:sz w:val="20"/>
          <w:szCs w:val="20"/>
          <w:lang w:eastAsia="ru-RU"/>
        </w:rPr>
        <w:t xml:space="preserve"> сетей   инженерно-технического</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обеспечения и иных объектов</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(наименование сети, объекта)</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по адресу: 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(адрес, местоположение)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на участке от __________________________ до 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Подрядчик 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(наименование организации, адрес, телефон)</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Срок проведения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с "__" ______________ г. по "__" ________________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по рабочим чертежам 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(наименование проектной организации, N чертежей)</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Срок восстановления благоустройства</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с "__" _____________ г. по "__" ______________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Допуск СРО</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 _______________ г. регистрационные N 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(наименование СРО)</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ГРАФИК ПРОИЗВОДСТВА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Земляные работы, куб. м 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Монтажные работы 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(указать длину трассы, количество труб, диаметр и др.)</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lastRenderedPageBreak/>
        <w:t>Обратная засыпка, куб. м 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Восстановление благоустройства, кв. м 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Асфальтирование проезжих частей, кв. м 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Асфальтирование местных проездов, кв. м 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Асфальтирование тротуаров, кв. м 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Восстановление газонов, зеленых насаждений, кв. м 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Восстановление дворовой территории, кв. м 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К заявлению прилагаются: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(наименования документов и количество экземпляров)</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Заказчик (застройщик)</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       _______________       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w:t>
      </w:r>
      <w:proofErr w:type="gramStart"/>
      <w:r w:rsidRPr="009971DA">
        <w:rPr>
          <w:rFonts w:ascii="Courier New" w:eastAsia="Times New Roman" w:hAnsi="Courier New" w:cs="Times New Roman"/>
          <w:color w:val="000000"/>
          <w:sz w:val="20"/>
          <w:szCs w:val="20"/>
          <w:lang w:eastAsia="ru-RU"/>
        </w:rPr>
        <w:t xml:space="preserve">должность)   </w:t>
      </w:r>
      <w:proofErr w:type="gramEnd"/>
      <w:r w:rsidRPr="009971DA">
        <w:rPr>
          <w:rFonts w:ascii="Courier New" w:eastAsia="Times New Roman" w:hAnsi="Courier New" w:cs="Times New Roman"/>
          <w:color w:val="000000"/>
          <w:sz w:val="20"/>
          <w:szCs w:val="20"/>
          <w:lang w:eastAsia="ru-RU"/>
        </w:rPr>
        <w:t xml:space="preserve">             (подпись)            (инициалы, фамилия)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М.П.</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 _______________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Подрядчик</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       _______________       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w:t>
      </w:r>
      <w:proofErr w:type="gramStart"/>
      <w:r w:rsidRPr="009971DA">
        <w:rPr>
          <w:rFonts w:ascii="Courier New" w:eastAsia="Times New Roman" w:hAnsi="Courier New" w:cs="Times New Roman"/>
          <w:color w:val="000000"/>
          <w:sz w:val="20"/>
          <w:szCs w:val="20"/>
          <w:lang w:eastAsia="ru-RU"/>
        </w:rPr>
        <w:t xml:space="preserve">должность)   </w:t>
      </w:r>
      <w:proofErr w:type="gramEnd"/>
      <w:r w:rsidRPr="009971DA">
        <w:rPr>
          <w:rFonts w:ascii="Courier New" w:eastAsia="Times New Roman" w:hAnsi="Courier New" w:cs="Times New Roman"/>
          <w:color w:val="000000"/>
          <w:sz w:val="20"/>
          <w:szCs w:val="20"/>
          <w:lang w:eastAsia="ru-RU"/>
        </w:rPr>
        <w:t xml:space="preserve">             (подпись)            (инициалы, фамилия)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М.П.</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 _______________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Способ получения результата предоставления муниципальной услуги 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w:t>
      </w:r>
    </w:p>
    <w:p w:rsidR="009971DA" w:rsidRPr="009971DA" w:rsidRDefault="009971DA" w:rsidP="009971DA">
      <w:pPr>
        <w:spacing w:after="0" w:line="240" w:lineRule="auto"/>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w:t>
      </w:r>
    </w:p>
    <w:p w:rsidR="009971DA" w:rsidRPr="009971DA" w:rsidRDefault="009971DA" w:rsidP="009971DA">
      <w:pPr>
        <w:spacing w:after="0" w:line="240" w:lineRule="auto"/>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10FE5" w:rsidRDefault="00910FE5"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9971DA" w:rsidRDefault="009971DA" w:rsidP="009E375C">
      <w:pPr>
        <w:autoSpaceDE w:val="0"/>
        <w:autoSpaceDN w:val="0"/>
        <w:adjustRightInd w:val="0"/>
        <w:spacing w:after="0" w:line="240" w:lineRule="auto"/>
        <w:jc w:val="right"/>
        <w:rPr>
          <w:rFonts w:ascii="Arial" w:eastAsia="Times New Roman" w:hAnsi="Arial" w:cs="Arial"/>
          <w:color w:val="000000"/>
          <w:sz w:val="24"/>
          <w:szCs w:val="24"/>
          <w:lang w:eastAsia="ru-RU"/>
        </w:rPr>
      </w:pPr>
    </w:p>
    <w:p w:rsidR="00BF3854" w:rsidRDefault="00BF3854"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lastRenderedPageBreak/>
        <w:t>ПРИЛОЖЕНИЕ № 2</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 xml:space="preserve">к Административному регламенту предоставления муниципальной услуги "Предоставление разрешения на осуществление земляных работ" </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В 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t>(наименование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исполнительно-распорядительного органа</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местного самоуправления, предоставляющего</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муниципальную услугу)</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от 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r>
      <w:r w:rsidRPr="009971DA">
        <w:rPr>
          <w:rFonts w:ascii="Courier New" w:eastAsia="Times New Roman" w:hAnsi="Courier New" w:cs="Times New Roman"/>
          <w:color w:val="000000"/>
          <w:sz w:val="20"/>
          <w:szCs w:val="20"/>
          <w:lang w:eastAsia="ru-RU"/>
        </w:rPr>
        <w:tab/>
        <w:t>(наименование заявителя, фамилия, имя,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отчество - для граждан, полное наименование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организации - для юридических лиц,</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почтовый адрес и индекс,</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контактный телефон)</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ЗАЯВЛЕНИЕ</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о продлении срока действия разрешения на осуществление земляных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Прошу продлить срок действия разрешения на осуществление земляных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от "__" ____________ 20__ г. N __________ в связи с 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(указать причины, послужившие основанием невозможности выполнения земляных</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работ в сроки, указанные в разрешении на осуществление земляных работ)</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на срок с "__" __________________ 20__ г. по "__" _________________ 20__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К заявлению прилагаются: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(наименования документов и количество экземпляров)</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Заказчик (застройщик)</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       _______________       ________________________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w:t>
      </w:r>
      <w:proofErr w:type="gramStart"/>
      <w:r w:rsidRPr="009971DA">
        <w:rPr>
          <w:rFonts w:ascii="Courier New" w:eastAsia="Times New Roman" w:hAnsi="Courier New" w:cs="Times New Roman"/>
          <w:color w:val="000000"/>
          <w:sz w:val="20"/>
          <w:szCs w:val="20"/>
          <w:lang w:eastAsia="ru-RU"/>
        </w:rPr>
        <w:t xml:space="preserve">должность)   </w:t>
      </w:r>
      <w:proofErr w:type="gramEnd"/>
      <w:r w:rsidRPr="009971DA">
        <w:rPr>
          <w:rFonts w:ascii="Courier New" w:eastAsia="Times New Roman" w:hAnsi="Courier New" w:cs="Times New Roman"/>
          <w:color w:val="000000"/>
          <w:sz w:val="20"/>
          <w:szCs w:val="20"/>
          <w:lang w:eastAsia="ru-RU"/>
        </w:rPr>
        <w:t xml:space="preserve">             (подпись)            (инициалы, фамилия)</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М.П.</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 _______________ г.</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 xml:space="preserve">    Способ получения результата предоставления муниципальной услуги _______</w:t>
      </w:r>
    </w:p>
    <w:p w:rsidR="009971DA" w:rsidRPr="009971DA" w:rsidRDefault="009971DA" w:rsidP="00997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Times New Roman"/>
          <w:color w:val="000000"/>
          <w:sz w:val="20"/>
          <w:szCs w:val="20"/>
          <w:lang w:eastAsia="ru-RU"/>
        </w:rPr>
      </w:pPr>
      <w:r w:rsidRPr="009971DA">
        <w:rPr>
          <w:rFonts w:ascii="Courier New" w:eastAsia="Times New Roman" w:hAnsi="Courier New" w:cs="Times New Roman"/>
          <w:color w:val="000000"/>
          <w:sz w:val="20"/>
          <w:szCs w:val="20"/>
          <w:lang w:eastAsia="ru-RU"/>
        </w:rPr>
        <w:t>__________________________________________________________________________.</w:t>
      </w:r>
    </w:p>
    <w:p w:rsidR="009971DA" w:rsidRPr="009971DA" w:rsidRDefault="009971DA" w:rsidP="009971DA">
      <w:pPr>
        <w:spacing w:after="0" w:line="240" w:lineRule="auto"/>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w:t>
      </w:r>
    </w:p>
    <w:p w:rsidR="009971DA" w:rsidRPr="009971DA" w:rsidRDefault="009971DA" w:rsidP="009971DA">
      <w:pPr>
        <w:spacing w:after="0" w:line="240" w:lineRule="auto"/>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4"/>
          <w:szCs w:val="20"/>
          <w:lang w:eastAsia="ru-RU"/>
        </w:rPr>
      </w:pPr>
    </w:p>
    <w:p w:rsidR="00BF3854" w:rsidRDefault="00BF3854"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lastRenderedPageBreak/>
        <w:t>ПРИЛОЖЕНИЕ № 3</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spacing w:after="0" w:line="240" w:lineRule="auto"/>
        <w:jc w:val="both"/>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ind w:left="683" w:right="673" w:hanging="10"/>
        <w:jc w:val="center"/>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РАЗРЕШЕНИЕ</w:t>
      </w: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                                                                         от 00.00.0000</w:t>
      </w:r>
    </w:p>
    <w:p w:rsidR="009971DA" w:rsidRPr="009971DA" w:rsidRDefault="009971DA" w:rsidP="009971DA">
      <w:pPr>
        <w:tabs>
          <w:tab w:val="center" w:pos="1867"/>
          <w:tab w:val="center" w:pos="7513"/>
        </w:tabs>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ab/>
      </w:r>
    </w:p>
    <w:p w:rsidR="009971DA" w:rsidRPr="009971DA" w:rsidRDefault="009971DA" w:rsidP="009971DA">
      <w:pPr>
        <w:spacing w:after="0" w:line="240" w:lineRule="auto"/>
        <w:ind w:left="-290"/>
        <w:jc w:val="center"/>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noProof/>
          <w:color w:val="000000"/>
          <w:sz w:val="20"/>
          <w:szCs w:val="20"/>
          <w:lang w:eastAsia="ru-RU"/>
        </w:rPr>
        <mc:AlternateContent>
          <mc:Choice Requires="wpg">
            <w:drawing>
              <wp:anchor distT="0" distB="0" distL="114300" distR="114300" simplePos="0" relativeHeight="251659264" behindDoc="0" locked="0" layoutInCell="1" allowOverlap="1" wp14:anchorId="0FDF3AB3" wp14:editId="01DBA1A6">
                <wp:simplePos x="0" y="0"/>
                <wp:positionH relativeFrom="column">
                  <wp:posOffset>0</wp:posOffset>
                </wp:positionH>
                <wp:positionV relativeFrom="paragraph">
                  <wp:posOffset>0</wp:posOffset>
                </wp:positionV>
                <wp:extent cx="5998210" cy="0"/>
                <wp:effectExtent l="0" t="0" r="0" b="0"/>
                <wp:wrapNone/>
                <wp:docPr id="23" name="Picture 23"/>
                <wp:cNvGraphicFramePr/>
                <a:graphic xmlns:a="http://schemas.openxmlformats.org/drawingml/2006/main">
                  <a:graphicData uri="http://schemas.microsoft.com/office/word/2010/wordprocessingGroup">
                    <wpg:wgp>
                      <wpg:cNvGrpSpPr/>
                      <wpg:grpSpPr>
                        <a:xfrm>
                          <a:off x="0" y="0"/>
                          <a:ext cx="5998210" cy="0"/>
                          <a:chOff x="0" y="0"/>
                          <a:chExt cx="5998210" cy="0"/>
                        </a:xfrm>
                      </wpg:grpSpPr>
                      <wps:wsp>
                        <wps:cNvPr id="1" name="Прямая соединительная линия 1"/>
                        <wps:cNvCnPr/>
                        <wps:spPr>
                          <a:xfrm>
                            <a:off x="0" y="0"/>
                            <a:ext cx="5998210" cy="0"/>
                          </a:xfrm>
                          <a:prstGeom prst="line">
                            <a:avLst/>
                          </a:prstGeom>
                          <a:solidFill>
                            <a:srgbClr val="FFFFFF"/>
                          </a:solidFill>
                          <a:ln w="12700">
                            <a:solidFill>
                              <a:srgbClr val="000000"/>
                            </a:solidFill>
                            <a:prstDash val="solid"/>
                          </a:ln>
                        </wps:spPr>
                        <wps:bodyPr/>
                      </wps:wsp>
                    </wpg:wgp>
                  </a:graphicData>
                </a:graphic>
              </wp:anchor>
            </w:drawing>
          </mc:Choice>
          <mc:Fallback>
            <w:pict>
              <v:group w14:anchorId="7A14DD1A" id="Picture 23" o:spid="_x0000_s1026" style="position:absolute;margin-left:0;margin-top:0;width:472.3pt;height:0;z-index:251659264" coordsize="599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">
                <v:line id="Прямая соединительная линия 1" o:spid="_x0000_s1027" style="position:absolute;visibility:visible;mso-wrap-style:square" from="0,0" to="599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QEZ8AAAADaAAAADwAAAGRycy9kb3ducmV2LnhtbERPzWoCMRC+F3yHMAVvNWsP0m7NLlIr&#10;KB5K1QcYN9PN6mayJFFXn74RCp6Gj+93pmVvW3EmHxrHCsajDARx5XTDtYLddvHyBiJEZI2tY1Jw&#10;pQBlMXiaYq7dhX/ovIm1SCEcclRgYuxyKUNlyGIYuY44cb/OW4wJ+lpqj5cUblv5mmUTabHh1GCw&#10;o09D1XFzsgpWfr8+jm+1kXte+a/2e/4e7EGp4XM/+wARqY8P8b97qdN8uL9yv7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H0BGfAAAAA2gAAAA8AAAAAAAAAAAAAAAAA&#10;oQIAAGRycy9kb3ducmV2LnhtbFBLBQYAAAAABAAEAPkAAACOAwAAAAA=&#10;" filled="t" strokeweight="1pt"/>
              </v:group>
            </w:pict>
          </mc:Fallback>
        </mc:AlternateContent>
      </w:r>
    </w:p>
    <w:p w:rsidR="009971DA" w:rsidRPr="009971DA" w:rsidRDefault="009971DA" w:rsidP="009971DA">
      <w:pPr>
        <w:spacing w:after="0" w:line="240" w:lineRule="auto"/>
        <w:ind w:left="20" w:right="8"/>
        <w:jc w:val="center"/>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(наименование уполномоченного органа местного самоуправления)</w:t>
      </w:r>
    </w:p>
    <w:p w:rsidR="009971DA" w:rsidRPr="009971DA" w:rsidRDefault="009971DA" w:rsidP="009971DA">
      <w:pPr>
        <w:spacing w:after="0" w:line="240" w:lineRule="auto"/>
        <w:ind w:left="20" w:right="8"/>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Наименование заявителя (заказчика): ________________________________________________</w:t>
      </w:r>
    </w:p>
    <w:p w:rsidR="009971DA" w:rsidRPr="009971DA" w:rsidRDefault="009971DA" w:rsidP="009971DA">
      <w:pPr>
        <w:spacing w:after="0" w:line="240" w:lineRule="auto"/>
        <w:ind w:left="20" w:right="8"/>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Адрес производства земляных работ: ________________________________________________</w:t>
      </w:r>
    </w:p>
    <w:p w:rsidR="009971DA" w:rsidRPr="009971DA" w:rsidRDefault="009971DA" w:rsidP="009971DA">
      <w:pPr>
        <w:spacing w:after="0" w:line="240" w:lineRule="auto"/>
        <w:ind w:left="20" w:right="8"/>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Наименование </w:t>
      </w:r>
      <w:proofErr w:type="gramStart"/>
      <w:r w:rsidRPr="009971DA">
        <w:rPr>
          <w:rFonts w:ascii="Times New Roman" w:eastAsia="Times New Roman" w:hAnsi="Times New Roman" w:cs="Times New Roman"/>
          <w:color w:val="000000"/>
          <w:sz w:val="24"/>
          <w:szCs w:val="20"/>
          <w:lang w:eastAsia="ru-RU"/>
        </w:rPr>
        <w:t>работ:_</w:t>
      </w:r>
      <w:proofErr w:type="gramEnd"/>
      <w:r w:rsidRPr="009971DA">
        <w:rPr>
          <w:rFonts w:ascii="Times New Roman" w:eastAsia="Times New Roman" w:hAnsi="Times New Roman" w:cs="Times New Roman"/>
          <w:color w:val="000000"/>
          <w:sz w:val="24"/>
          <w:szCs w:val="20"/>
          <w:lang w:eastAsia="ru-RU"/>
        </w:rPr>
        <w:t>_____________________________________________________________</w:t>
      </w:r>
    </w:p>
    <w:p w:rsidR="009971DA" w:rsidRPr="009971DA" w:rsidRDefault="009971DA" w:rsidP="009971DA">
      <w:pPr>
        <w:tabs>
          <w:tab w:val="center" w:pos="5622"/>
          <w:tab w:val="center" w:pos="8221"/>
          <w:tab w:val="right" w:pos="9353"/>
        </w:tabs>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14:anchorId="61D50EC1" wp14:editId="45A3FDD2">
            <wp:simplePos x="0" y="0"/>
            <wp:positionH relativeFrom="page">
              <wp:posOffset>1061085</wp:posOffset>
            </wp:positionH>
            <wp:positionV relativeFrom="page">
              <wp:posOffset>5379085</wp:posOffset>
            </wp:positionV>
            <wp:extent cx="14605" cy="14605"/>
            <wp:effectExtent l="0" t="0" r="0" b="0"/>
            <wp:wrapSquare wrapText="bothSides" distL="114300" distR="114300"/>
            <wp:docPr id="25" name="Picture 25"/>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8"/>
                    <a:srcRect/>
                    <a:stretch/>
                  </pic:blipFill>
                  <pic:spPr>
                    <a:xfrm>
                      <a:off x="0" y="0"/>
                      <a:ext cx="14605" cy="14605"/>
                    </a:xfrm>
                    <a:prstGeom prst="rect">
                      <a:avLst/>
                    </a:prstGeom>
                  </pic:spPr>
                </pic:pic>
              </a:graphicData>
            </a:graphic>
          </wp:anchor>
        </w:drawing>
      </w:r>
      <w:r w:rsidRPr="009971DA">
        <w:rPr>
          <w:rFonts w:ascii="Times New Roman" w:eastAsia="Times New Roman" w:hAnsi="Times New Roman" w:cs="Times New Roman"/>
          <w:color w:val="000000"/>
          <w:sz w:val="24"/>
          <w:szCs w:val="20"/>
          <w:lang w:eastAsia="ru-RU"/>
        </w:rPr>
        <w:t>Вид и объем вскрываемого покрытия (вид/объем в м</w:t>
      </w:r>
      <w:r w:rsidRPr="009971DA">
        <w:rPr>
          <w:rFonts w:ascii="Times New Roman" w:eastAsia="Times New Roman" w:hAnsi="Times New Roman" w:cs="Times New Roman"/>
          <w:color w:val="000000"/>
          <w:sz w:val="24"/>
          <w:szCs w:val="20"/>
          <w:lang w:eastAsia="ru-RU"/>
        </w:rPr>
        <w:tab/>
        <w:t>или кв.м): __________________________</w:t>
      </w:r>
    </w:p>
    <w:p w:rsidR="009971DA" w:rsidRPr="009971DA" w:rsidRDefault="009971DA" w:rsidP="009971DA">
      <w:pPr>
        <w:tabs>
          <w:tab w:val="center" w:pos="5622"/>
          <w:tab w:val="center" w:pos="8221"/>
          <w:tab w:val="right" w:pos="9353"/>
        </w:tabs>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________________________________________________________________________________</w:t>
      </w:r>
    </w:p>
    <w:p w:rsidR="009971DA" w:rsidRPr="009971DA" w:rsidRDefault="009971DA" w:rsidP="009971DA">
      <w:pPr>
        <w:spacing w:after="0" w:line="240" w:lineRule="auto"/>
        <w:ind w:left="20" w:right="8"/>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Период производства земляных работ: с__________________ по ___________________</w:t>
      </w:r>
    </w:p>
    <w:p w:rsidR="009971DA" w:rsidRPr="009971DA" w:rsidRDefault="009971DA" w:rsidP="009971DA">
      <w:pPr>
        <w:tabs>
          <w:tab w:val="center" w:pos="5941"/>
          <w:tab w:val="center" w:pos="7693"/>
          <w:tab w:val="right" w:pos="9353"/>
        </w:tabs>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Наименование подрядной организации, осуществляющей</w:t>
      </w:r>
      <w:r w:rsidRPr="009971DA">
        <w:rPr>
          <w:rFonts w:ascii="Times New Roman" w:eastAsia="Times New Roman" w:hAnsi="Times New Roman" w:cs="Times New Roman"/>
          <w:color w:val="000000"/>
          <w:sz w:val="24"/>
          <w:szCs w:val="20"/>
          <w:lang w:eastAsia="ru-RU"/>
        </w:rPr>
        <w:tab/>
        <w:t xml:space="preserve"> земляные работы: ______________</w:t>
      </w:r>
    </w:p>
    <w:p w:rsidR="009971DA" w:rsidRPr="009971DA" w:rsidRDefault="009971DA" w:rsidP="009971DA">
      <w:pPr>
        <w:tabs>
          <w:tab w:val="center" w:pos="5941"/>
          <w:tab w:val="center" w:pos="7693"/>
          <w:tab w:val="right" w:pos="9353"/>
        </w:tabs>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________________________________________________________________________________</w:t>
      </w:r>
    </w:p>
    <w:p w:rsidR="009971DA" w:rsidRPr="009971DA" w:rsidRDefault="009971DA" w:rsidP="009971DA">
      <w:pPr>
        <w:spacing w:after="0" w:line="240" w:lineRule="auto"/>
        <w:ind w:left="-23"/>
        <w:rPr>
          <w:rFonts w:ascii="Times New Roman" w:eastAsia="Times New Roman" w:hAnsi="Times New Roman" w:cs="Times New Roman"/>
          <w:color w:val="000000"/>
          <w:sz w:val="24"/>
          <w:szCs w:val="20"/>
          <w:lang w:eastAsia="ru-RU"/>
        </w:rPr>
      </w:pPr>
    </w:p>
    <w:p w:rsidR="009971DA" w:rsidRPr="009971DA" w:rsidRDefault="009971DA" w:rsidP="009971DA">
      <w:pPr>
        <w:spacing w:after="0" w:line="240" w:lineRule="auto"/>
        <w:ind w:left="20" w:right="8"/>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Сведения о должностных лицах, ответственных за производство земляных работ: _____________________________________________________________________________</w:t>
      </w:r>
    </w:p>
    <w:p w:rsidR="009971DA" w:rsidRPr="009971DA" w:rsidRDefault="009971DA" w:rsidP="009971DA">
      <w:pPr>
        <w:spacing w:after="0" w:line="240" w:lineRule="auto"/>
        <w:ind w:left="-23"/>
        <w:rPr>
          <w:rFonts w:ascii="Times New Roman" w:eastAsia="Times New Roman" w:hAnsi="Times New Roman" w:cs="Times New Roman"/>
          <w:color w:val="000000"/>
          <w:sz w:val="24"/>
          <w:szCs w:val="20"/>
          <w:lang w:eastAsia="ru-RU"/>
        </w:rPr>
      </w:pPr>
    </w:p>
    <w:p w:rsidR="009971DA" w:rsidRPr="009971DA" w:rsidRDefault="009971DA" w:rsidP="009971DA">
      <w:pPr>
        <w:spacing w:after="0" w:line="240" w:lineRule="auto"/>
        <w:ind w:left="32" w:right="8" w:hanging="12"/>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Наименование   подрядной    </w:t>
      </w:r>
      <w:proofErr w:type="gramStart"/>
      <w:r w:rsidRPr="009971DA">
        <w:rPr>
          <w:rFonts w:ascii="Times New Roman" w:eastAsia="Times New Roman" w:hAnsi="Times New Roman" w:cs="Times New Roman"/>
          <w:color w:val="000000"/>
          <w:sz w:val="24"/>
          <w:szCs w:val="20"/>
          <w:lang w:eastAsia="ru-RU"/>
        </w:rPr>
        <w:t xml:space="preserve">организации,   </w:t>
      </w:r>
      <w:proofErr w:type="gramEnd"/>
      <w:r w:rsidRPr="009971DA">
        <w:rPr>
          <w:rFonts w:ascii="Times New Roman" w:eastAsia="Times New Roman" w:hAnsi="Times New Roman" w:cs="Times New Roman"/>
          <w:color w:val="000000"/>
          <w:sz w:val="24"/>
          <w:szCs w:val="20"/>
          <w:lang w:eastAsia="ru-RU"/>
        </w:rPr>
        <w:t xml:space="preserve"> выполняющей    работы      по     восстановлению </w:t>
      </w:r>
    </w:p>
    <w:p w:rsidR="009971DA" w:rsidRPr="009971DA" w:rsidRDefault="009971DA" w:rsidP="009971DA">
      <w:pPr>
        <w:spacing w:after="0" w:line="240" w:lineRule="auto"/>
        <w:ind w:left="32" w:right="8" w:hanging="12"/>
        <w:jc w:val="both"/>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благоустройства: _________________________________________________________________</w:t>
      </w:r>
    </w:p>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p>
    <w:tbl>
      <w:tblPr>
        <w:tblW w:w="0" w:type="auto"/>
        <w:tblInd w:w="-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top w:w="57" w:type="dxa"/>
          <w:left w:w="174" w:type="dxa"/>
          <w:right w:w="115" w:type="dxa"/>
        </w:tblCellMar>
        <w:tblLook w:val="04A0" w:firstRow="1" w:lastRow="0" w:firstColumn="1" w:lastColumn="0" w:noHBand="0" w:noVBand="1"/>
      </w:tblPr>
      <w:tblGrid>
        <w:gridCol w:w="4165"/>
        <w:gridCol w:w="4526"/>
      </w:tblGrid>
      <w:tr w:rsidR="009971DA" w:rsidRPr="009971DA" w:rsidTr="002F7A3A">
        <w:trPr>
          <w:trHeight w:val="557"/>
        </w:trPr>
        <w:tc>
          <w:tcPr>
            <w:tcW w:w="4165"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Отметка о продлении</w:t>
            </w:r>
          </w:p>
        </w:tc>
        <w:tc>
          <w:tcPr>
            <w:tcW w:w="4526" w:type="dxa"/>
            <w:tcBorders>
              <w:top w:val="single" w:sz="2" w:space="0" w:color="000001"/>
              <w:left w:val="single" w:sz="2" w:space="0" w:color="000001"/>
              <w:bottom w:val="single" w:sz="2" w:space="0" w:color="000001"/>
              <w:right w:val="single" w:sz="2" w:space="0" w:color="000001"/>
            </w:tcBorders>
            <w:shd w:val="clear" w:color="auto" w:fill="auto"/>
            <w:tcMar>
              <w:top w:w="57" w:type="dxa"/>
              <w:left w:w="174" w:type="dxa"/>
              <w:bottom w:w="0" w:type="dxa"/>
              <w:right w:w="115" w:type="dxa"/>
            </w:tcMar>
          </w:tcPr>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p>
        </w:tc>
      </w:tr>
    </w:tbl>
    <w:p w:rsidR="009971DA" w:rsidRPr="009971DA" w:rsidRDefault="009971DA" w:rsidP="009971DA">
      <w:pPr>
        <w:spacing w:after="0" w:line="240" w:lineRule="auto"/>
        <w:ind w:right="8"/>
        <w:jc w:val="both"/>
        <w:rPr>
          <w:rFonts w:ascii="Times New Roman" w:eastAsia="Times New Roman" w:hAnsi="Times New Roman" w:cs="Times New Roman"/>
          <w:color w:val="000000"/>
          <w:sz w:val="24"/>
          <w:szCs w:val="20"/>
          <w:lang w:eastAsia="ru-RU"/>
        </w:rPr>
      </w:pPr>
    </w:p>
    <w:p w:rsidR="009971DA" w:rsidRPr="009971DA" w:rsidRDefault="009971DA" w:rsidP="009971DA">
      <w:pPr>
        <w:spacing w:after="0" w:line="240" w:lineRule="auto"/>
        <w:ind w:right="8"/>
        <w:jc w:val="both"/>
        <w:rPr>
          <w:rFonts w:ascii="Times New Roman" w:eastAsia="Times New Roman" w:hAnsi="Times New Roman" w:cs="Times New Roman"/>
          <w:color w:val="000000"/>
          <w:sz w:val="24"/>
          <w:szCs w:val="20"/>
          <w:lang w:eastAsia="ru-RU"/>
        </w:rPr>
      </w:pPr>
    </w:p>
    <w:p w:rsidR="009971DA" w:rsidRPr="009971DA" w:rsidRDefault="009971DA" w:rsidP="009971DA">
      <w:pPr>
        <w:spacing w:after="0" w:line="240" w:lineRule="auto"/>
        <w:ind w:right="8"/>
        <w:jc w:val="both"/>
        <w:rPr>
          <w:rFonts w:ascii="Times New Roman" w:eastAsia="Times New Roman" w:hAnsi="Times New Roman" w:cs="Times New Roman"/>
          <w:color w:val="000000"/>
          <w:sz w:val="24"/>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___________________________</w:t>
      </w:r>
      <w:r>
        <w:rPr>
          <w:rFonts w:ascii="Times New Roman" w:eastAsia="Times New Roman" w:hAnsi="Times New Roman" w:cs="Times New Roman"/>
          <w:color w:val="000000"/>
          <w:sz w:val="28"/>
          <w:szCs w:val="20"/>
          <w:lang w:eastAsia="ru-RU"/>
        </w:rPr>
        <w:t xml:space="preserve">_________             </w:t>
      </w:r>
      <w:r w:rsidRPr="009971DA">
        <w:rPr>
          <w:rFonts w:ascii="Times New Roman" w:eastAsia="Times New Roman" w:hAnsi="Times New Roman" w:cs="Times New Roman"/>
          <w:color w:val="000000"/>
          <w:sz w:val="28"/>
          <w:szCs w:val="20"/>
          <w:lang w:eastAsia="ru-RU"/>
        </w:rPr>
        <w:t>СВЕДЕНИЯ ОБ</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 xml:space="preserve">                      (ФИО, </w:t>
      </w:r>
      <w:proofErr w:type="gramStart"/>
      <w:r w:rsidRPr="009971DA">
        <w:rPr>
          <w:rFonts w:ascii="Times New Roman" w:eastAsia="Times New Roman" w:hAnsi="Times New Roman" w:cs="Times New Roman"/>
          <w:color w:val="000000"/>
          <w:sz w:val="28"/>
          <w:szCs w:val="20"/>
          <w:lang w:eastAsia="ru-RU"/>
        </w:rPr>
        <w:t xml:space="preserve">должность)   </w:t>
      </w:r>
      <w:proofErr w:type="gramEnd"/>
      <w:r w:rsidRPr="009971DA">
        <w:rPr>
          <w:rFonts w:ascii="Times New Roman" w:eastAsia="Times New Roman" w:hAnsi="Times New Roman" w:cs="Times New Roman"/>
          <w:color w:val="000000"/>
          <w:sz w:val="28"/>
          <w:szCs w:val="20"/>
          <w:lang w:eastAsia="ru-RU"/>
        </w:rPr>
        <w:t xml:space="preserve">                           ЭЛЕКТРОННОЙ ПОДПИСИ</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4</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 xml:space="preserve">РЕШЕНИЕ </w:t>
      </w: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об отказе в предоставлении муниципальной услуги</w:t>
      </w: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№_____________________                                                                от 00.00.0000</w:t>
      </w: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По результатам рассмотрения заявления по муниципальной услуге "Предоставление 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 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_________________________________________________________________</w:t>
      </w: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(указываются основания из числа предусмотренных пунктом 2.20 Административного регламента)</w:t>
      </w: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____________________________________                       СВЕДЕНИЯ ОБ</w:t>
      </w:r>
    </w:p>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(ФИО, </w:t>
      </w:r>
      <w:proofErr w:type="gramStart"/>
      <w:r w:rsidRPr="009971DA">
        <w:rPr>
          <w:rFonts w:ascii="Times New Roman" w:eastAsia="Times New Roman" w:hAnsi="Times New Roman" w:cs="Times New Roman"/>
          <w:color w:val="000000"/>
          <w:sz w:val="24"/>
          <w:szCs w:val="20"/>
          <w:lang w:eastAsia="ru-RU"/>
        </w:rPr>
        <w:t xml:space="preserve">должность)   </w:t>
      </w:r>
      <w:proofErr w:type="gramEnd"/>
      <w:r w:rsidRPr="009971DA">
        <w:rPr>
          <w:rFonts w:ascii="Times New Roman" w:eastAsia="Times New Roman" w:hAnsi="Times New Roman" w:cs="Times New Roman"/>
          <w:color w:val="000000"/>
          <w:sz w:val="24"/>
          <w:szCs w:val="20"/>
          <w:lang w:eastAsia="ru-RU"/>
        </w:rPr>
        <w:t xml:space="preserve">                                               ЭЛЕКТРОННОЙ ПОДПИСИ</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ПРИЛОЖЕНИЕ № 5</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0"/>
          <w:szCs w:val="20"/>
          <w:lang w:eastAsia="ru-RU"/>
        </w:rPr>
      </w:pPr>
      <w:r w:rsidRPr="009971DA">
        <w:rPr>
          <w:rFonts w:ascii="Times New Roman" w:eastAsia="Times New Roman" w:hAnsi="Times New Roman" w:cs="Times New Roman"/>
          <w:color w:val="000000"/>
          <w:sz w:val="20"/>
          <w:szCs w:val="20"/>
          <w:lang w:eastAsia="ru-RU"/>
        </w:rPr>
        <w:t>к Административному регламенту предоставления муниципальной услуги "Предоставление разрешения на осуществление земляных работ"</w:t>
      </w: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 xml:space="preserve">РЕШЕНИЕ </w:t>
      </w: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о закрытии разрешения на осуществлении земляных работ</w:t>
      </w:r>
    </w:p>
    <w:p w:rsidR="009971DA" w:rsidRPr="009971DA" w:rsidRDefault="009971DA" w:rsidP="009971DA">
      <w:pPr>
        <w:widowControl w:val="0"/>
        <w:spacing w:after="0" w:line="240" w:lineRule="auto"/>
        <w:contextualSpacing/>
        <w:jc w:val="center"/>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contextualSpacing/>
        <w:jc w:val="both"/>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№__________________                                                                    от 00.00.0000</w:t>
      </w:r>
    </w:p>
    <w:p w:rsidR="009971DA" w:rsidRPr="009971DA" w:rsidRDefault="009971DA" w:rsidP="009971DA">
      <w:pPr>
        <w:spacing w:after="179" w:line="264" w:lineRule="auto"/>
        <w:ind w:left="10" w:right="81" w:hanging="10"/>
        <w:jc w:val="right"/>
        <w:rPr>
          <w:rFonts w:ascii="Times New Roman" w:eastAsia="Times New Roman" w:hAnsi="Times New Roman" w:cs="Times New Roman"/>
          <w:color w:val="000000"/>
          <w:sz w:val="24"/>
          <w:szCs w:val="20"/>
          <w:lang w:eastAsia="ru-RU"/>
        </w:rPr>
      </w:pPr>
    </w:p>
    <w:p w:rsidR="009971DA" w:rsidRPr="009971DA" w:rsidRDefault="009971DA" w:rsidP="009971DA">
      <w:pPr>
        <w:spacing w:after="179" w:line="264" w:lineRule="auto"/>
        <w:ind w:left="10" w:right="81" w:hanging="10"/>
        <w:jc w:val="right"/>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4"/>
          <w:szCs w:val="20"/>
          <w:lang w:eastAsia="ru-RU"/>
        </w:rPr>
        <w:t xml:space="preserve">___________________________________ </w:t>
      </w:r>
      <w:r w:rsidRPr="009971DA">
        <w:rPr>
          <w:rFonts w:ascii="Times New Roman" w:eastAsia="Times New Roman" w:hAnsi="Times New Roman" w:cs="Times New Roman"/>
          <w:color w:val="000000"/>
          <w:sz w:val="28"/>
          <w:szCs w:val="20"/>
          <w:lang w:eastAsia="ru-RU"/>
        </w:rPr>
        <w:t>уведомляет Вас о закрытии разрешения на производство</w:t>
      </w:r>
    </w:p>
    <w:p w:rsidR="009971DA" w:rsidRPr="009971DA" w:rsidRDefault="009971DA" w:rsidP="009971DA">
      <w:pPr>
        <w:spacing w:after="179" w:line="264" w:lineRule="auto"/>
        <w:ind w:left="10" w:right="81" w:hanging="10"/>
        <w:rPr>
          <w:rFonts w:ascii="Times New Roman" w:eastAsia="Times New Roman" w:hAnsi="Times New Roman" w:cs="Times New Roman"/>
          <w:color w:val="000000"/>
          <w:sz w:val="28"/>
          <w:szCs w:val="20"/>
          <w:lang w:eastAsia="ru-RU"/>
        </w:rPr>
      </w:pPr>
      <w:r w:rsidRPr="009971DA">
        <w:rPr>
          <w:rFonts w:ascii="Times New Roman" w:eastAsia="Times New Roman" w:hAnsi="Times New Roman" w:cs="Times New Roman"/>
          <w:color w:val="000000"/>
          <w:sz w:val="28"/>
          <w:szCs w:val="20"/>
          <w:lang w:eastAsia="ru-RU"/>
        </w:rPr>
        <w:t xml:space="preserve"> земляных работ №</w:t>
      </w:r>
      <w:r w:rsidRPr="009971DA">
        <w:rPr>
          <w:rFonts w:ascii="Times New Roman" w:eastAsia="Times New Roman" w:hAnsi="Times New Roman" w:cs="Times New Roman"/>
          <w:noProof/>
          <w:color w:val="000000"/>
          <w:sz w:val="28"/>
          <w:szCs w:val="20"/>
          <w:lang w:eastAsia="ru-RU"/>
        </w:rPr>
        <w:drawing>
          <wp:inline distT="0" distB="0" distL="0" distR="0" wp14:anchorId="3F4D4DDC" wp14:editId="13B0D255">
            <wp:extent cx="19050" cy="19050"/>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srcRect/>
                    <a:stretch/>
                  </pic:blipFill>
                  <pic:spPr>
                    <a:xfrm>
                      <a:off x="0" y="0"/>
                      <a:ext cx="19050" cy="19050"/>
                    </a:xfrm>
                    <a:prstGeom prst="rect">
                      <a:avLst/>
                    </a:prstGeom>
                  </pic:spPr>
                </pic:pic>
              </a:graphicData>
            </a:graphic>
          </wp:inline>
        </w:drawing>
      </w:r>
      <w:r w:rsidRPr="009971DA">
        <w:rPr>
          <w:rFonts w:ascii="Times New Roman" w:eastAsia="Times New Roman" w:hAnsi="Times New Roman" w:cs="Times New Roman"/>
          <w:color w:val="000000"/>
          <w:sz w:val="28"/>
          <w:szCs w:val="20"/>
          <w:lang w:eastAsia="ru-RU"/>
        </w:rPr>
        <w:t>_______ от 00.00.0000 на выполнение работ ______________ проведенных по адресу ________________________________________________</w:t>
      </w:r>
    </w:p>
    <w:p w:rsidR="009971DA" w:rsidRPr="009971DA" w:rsidRDefault="009971DA" w:rsidP="009971DA">
      <w:pPr>
        <w:spacing w:after="179" w:line="264" w:lineRule="auto"/>
        <w:ind w:left="10" w:right="81" w:firstLine="983"/>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8"/>
          <w:szCs w:val="20"/>
          <w:lang w:eastAsia="ru-RU"/>
        </w:rPr>
        <w:t xml:space="preserve">Особые отметки </w:t>
      </w:r>
      <w:r w:rsidRPr="009971DA">
        <w:rPr>
          <w:rFonts w:ascii="Times New Roman" w:eastAsia="Times New Roman" w:hAnsi="Times New Roman" w:cs="Times New Roman"/>
          <w:color w:val="000000"/>
          <w:sz w:val="24"/>
          <w:szCs w:val="20"/>
          <w:lang w:eastAsia="ru-RU"/>
        </w:rPr>
        <w:t>_____________________________________________________________________________</w:t>
      </w:r>
    </w:p>
    <w:p w:rsidR="009971DA" w:rsidRPr="009971DA" w:rsidRDefault="009971DA" w:rsidP="009971DA">
      <w:pPr>
        <w:spacing w:after="179" w:line="264" w:lineRule="auto"/>
        <w:ind w:right="81"/>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_____________________________________________________________________________</w:t>
      </w:r>
    </w:p>
    <w:p w:rsidR="009971DA" w:rsidRPr="009971DA" w:rsidRDefault="009971DA" w:rsidP="009971DA">
      <w:pPr>
        <w:spacing w:after="179" w:line="264" w:lineRule="auto"/>
        <w:ind w:right="81"/>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_____________________________________________________________________________</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8"/>
          <w:szCs w:val="20"/>
          <w:lang w:eastAsia="ru-RU"/>
        </w:rPr>
        <w:t xml:space="preserve">____________________________________                       </w:t>
      </w:r>
      <w:r w:rsidRPr="009971DA">
        <w:rPr>
          <w:rFonts w:ascii="Times New Roman" w:eastAsia="Times New Roman" w:hAnsi="Times New Roman" w:cs="Times New Roman"/>
          <w:color w:val="000000"/>
          <w:sz w:val="24"/>
          <w:szCs w:val="20"/>
          <w:lang w:eastAsia="ru-RU"/>
        </w:rPr>
        <w:t>СВЕДЕНИЯ ОБ</w:t>
      </w:r>
    </w:p>
    <w:p w:rsidR="009971DA" w:rsidRPr="009971DA" w:rsidRDefault="009971DA" w:rsidP="009971DA">
      <w:pPr>
        <w:spacing w:after="0" w:line="240" w:lineRule="auto"/>
        <w:rPr>
          <w:rFonts w:ascii="Times New Roman" w:eastAsia="Times New Roman" w:hAnsi="Times New Roman" w:cs="Times New Roman"/>
          <w:color w:val="000000"/>
          <w:sz w:val="24"/>
          <w:szCs w:val="20"/>
          <w:lang w:eastAsia="ru-RU"/>
        </w:rPr>
      </w:pPr>
      <w:r w:rsidRPr="009971DA">
        <w:rPr>
          <w:rFonts w:ascii="Times New Roman" w:eastAsia="Times New Roman" w:hAnsi="Times New Roman" w:cs="Times New Roman"/>
          <w:color w:val="000000"/>
          <w:sz w:val="24"/>
          <w:szCs w:val="20"/>
          <w:lang w:eastAsia="ru-RU"/>
        </w:rPr>
        <w:t xml:space="preserve">                      (ФИО, </w:t>
      </w:r>
      <w:proofErr w:type="gramStart"/>
      <w:r w:rsidRPr="009971DA">
        <w:rPr>
          <w:rFonts w:ascii="Times New Roman" w:eastAsia="Times New Roman" w:hAnsi="Times New Roman" w:cs="Times New Roman"/>
          <w:color w:val="000000"/>
          <w:sz w:val="24"/>
          <w:szCs w:val="20"/>
          <w:lang w:eastAsia="ru-RU"/>
        </w:rPr>
        <w:t xml:space="preserve">должность)   </w:t>
      </w:r>
      <w:proofErr w:type="gramEnd"/>
      <w:r w:rsidRPr="009971DA">
        <w:rPr>
          <w:rFonts w:ascii="Times New Roman" w:eastAsia="Times New Roman" w:hAnsi="Times New Roman" w:cs="Times New Roman"/>
          <w:color w:val="000000"/>
          <w:sz w:val="24"/>
          <w:szCs w:val="20"/>
          <w:lang w:eastAsia="ru-RU"/>
        </w:rPr>
        <w:t xml:space="preserve">                                               ЭЛЕКТРОННОЙ ПОДПИСИ</w:t>
      </w: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widowControl w:val="0"/>
        <w:spacing w:after="0" w:line="240" w:lineRule="auto"/>
        <w:ind w:left="5103"/>
        <w:outlineLvl w:val="0"/>
        <w:rPr>
          <w:rFonts w:ascii="Times New Roman" w:eastAsia="Times New Roman" w:hAnsi="Times New Roman" w:cs="Times New Roman"/>
          <w:color w:val="000000"/>
          <w:sz w:val="28"/>
          <w:szCs w:val="20"/>
          <w:lang w:eastAsia="ru-RU"/>
        </w:rPr>
      </w:pPr>
    </w:p>
    <w:p w:rsidR="009971DA" w:rsidRPr="009971DA" w:rsidRDefault="009971DA" w:rsidP="009971DA">
      <w:pPr>
        <w:spacing w:after="0" w:line="240" w:lineRule="auto"/>
        <w:ind w:left="5670"/>
        <w:rPr>
          <w:rFonts w:ascii="Times New Roman" w:eastAsia="Times New Roman" w:hAnsi="Times New Roman" w:cs="Times New Roman"/>
          <w:color w:val="000000"/>
          <w:sz w:val="28"/>
          <w:szCs w:val="20"/>
          <w:lang w:eastAsia="ru-RU"/>
        </w:rPr>
      </w:pPr>
    </w:p>
    <w:sectPr w:rsidR="009971DA" w:rsidRPr="009971DA" w:rsidSect="001F7CC0">
      <w:footerReference w:type="default" r:id="rId10"/>
      <w:pgSz w:w="11906" w:h="16838"/>
      <w:pgMar w:top="568" w:right="851"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D74" w:rsidRDefault="00144D74">
      <w:pPr>
        <w:spacing w:after="0" w:line="240" w:lineRule="auto"/>
      </w:pPr>
      <w:r>
        <w:separator/>
      </w:r>
    </w:p>
  </w:endnote>
  <w:endnote w:type="continuationSeparator" w:id="0">
    <w:p w:rsidR="00144D74" w:rsidRDefault="0014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3662"/>
      <w:docPartObj>
        <w:docPartGallery w:val="Page Numbers (Bottom of Page)"/>
        <w:docPartUnique/>
      </w:docPartObj>
    </w:sdtPr>
    <w:sdtEndPr/>
    <w:sdtContent>
      <w:p w:rsidR="007D5CEA" w:rsidRDefault="007D5CEA">
        <w:pPr>
          <w:pStyle w:val="a4"/>
          <w:jc w:val="center"/>
        </w:pPr>
        <w:r>
          <w:fldChar w:fldCharType="begin"/>
        </w:r>
        <w:r>
          <w:instrText>PAGE   \* MERGEFORMAT</w:instrText>
        </w:r>
        <w:r>
          <w:fldChar w:fldCharType="separate"/>
        </w:r>
        <w:r w:rsidR="00113360">
          <w:rPr>
            <w:noProof/>
          </w:rPr>
          <w:t>22</w:t>
        </w:r>
        <w:r>
          <w:fldChar w:fldCharType="end"/>
        </w:r>
      </w:p>
    </w:sdtContent>
  </w:sdt>
  <w:p w:rsidR="007D5CEA" w:rsidRDefault="007D5C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D74" w:rsidRDefault="00144D74">
      <w:pPr>
        <w:spacing w:after="0" w:line="240" w:lineRule="auto"/>
      </w:pPr>
      <w:r>
        <w:separator/>
      </w:r>
    </w:p>
  </w:footnote>
  <w:footnote w:type="continuationSeparator" w:id="0">
    <w:p w:rsidR="00144D74" w:rsidRDefault="00144D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B42AC"/>
    <w:multiLevelType w:val="hybridMultilevel"/>
    <w:tmpl w:val="7DBC3D68"/>
    <w:lvl w:ilvl="0" w:tplc="30B29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B9E7B12"/>
    <w:multiLevelType w:val="hybridMultilevel"/>
    <w:tmpl w:val="B624FC7A"/>
    <w:lvl w:ilvl="0" w:tplc="55A8837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CD0687"/>
    <w:multiLevelType w:val="hybridMultilevel"/>
    <w:tmpl w:val="554C9CCC"/>
    <w:lvl w:ilvl="0" w:tplc="53846C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BF3EEA"/>
    <w:multiLevelType w:val="multilevel"/>
    <w:tmpl w:val="8146EAA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686A5D"/>
    <w:multiLevelType w:val="hybridMultilevel"/>
    <w:tmpl w:val="7A00E7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9149C2"/>
    <w:multiLevelType w:val="hybridMultilevel"/>
    <w:tmpl w:val="0436FD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84"/>
    <w:rsid w:val="00001CD8"/>
    <w:rsid w:val="00055C2D"/>
    <w:rsid w:val="000E686C"/>
    <w:rsid w:val="00110DC9"/>
    <w:rsid w:val="00113360"/>
    <w:rsid w:val="00140884"/>
    <w:rsid w:val="00144D74"/>
    <w:rsid w:val="0015643E"/>
    <w:rsid w:val="00173F70"/>
    <w:rsid w:val="00184E7C"/>
    <w:rsid w:val="00193E6E"/>
    <w:rsid w:val="001C75C9"/>
    <w:rsid w:val="001F6249"/>
    <w:rsid w:val="001F7CC0"/>
    <w:rsid w:val="002279DE"/>
    <w:rsid w:val="002331D0"/>
    <w:rsid w:val="00252C52"/>
    <w:rsid w:val="00267025"/>
    <w:rsid w:val="002765F0"/>
    <w:rsid w:val="002D6FC0"/>
    <w:rsid w:val="00303B4D"/>
    <w:rsid w:val="003B3CD9"/>
    <w:rsid w:val="00457E19"/>
    <w:rsid w:val="004A513A"/>
    <w:rsid w:val="004B40E4"/>
    <w:rsid w:val="005152BF"/>
    <w:rsid w:val="00573EE8"/>
    <w:rsid w:val="00583C7B"/>
    <w:rsid w:val="005F5F30"/>
    <w:rsid w:val="006325D5"/>
    <w:rsid w:val="0064270F"/>
    <w:rsid w:val="00687AF8"/>
    <w:rsid w:val="006C64EA"/>
    <w:rsid w:val="007430ED"/>
    <w:rsid w:val="007A0C89"/>
    <w:rsid w:val="007C1A39"/>
    <w:rsid w:val="007D5CEA"/>
    <w:rsid w:val="00850B11"/>
    <w:rsid w:val="00886F68"/>
    <w:rsid w:val="008C1664"/>
    <w:rsid w:val="008D155E"/>
    <w:rsid w:val="00910FE5"/>
    <w:rsid w:val="00976ED7"/>
    <w:rsid w:val="009971DA"/>
    <w:rsid w:val="009D152D"/>
    <w:rsid w:val="009D30A1"/>
    <w:rsid w:val="009E375C"/>
    <w:rsid w:val="009E7D63"/>
    <w:rsid w:val="00A20BF8"/>
    <w:rsid w:val="00AC4424"/>
    <w:rsid w:val="00AD3685"/>
    <w:rsid w:val="00AD7637"/>
    <w:rsid w:val="00B23123"/>
    <w:rsid w:val="00BA0F62"/>
    <w:rsid w:val="00BB5AF4"/>
    <w:rsid w:val="00BB730C"/>
    <w:rsid w:val="00BD51C0"/>
    <w:rsid w:val="00BF36F1"/>
    <w:rsid w:val="00BF3854"/>
    <w:rsid w:val="00C41A8C"/>
    <w:rsid w:val="00C56B4D"/>
    <w:rsid w:val="00CC1326"/>
    <w:rsid w:val="00CC4ECF"/>
    <w:rsid w:val="00CD780D"/>
    <w:rsid w:val="00CE7A05"/>
    <w:rsid w:val="00D469C4"/>
    <w:rsid w:val="00DD7492"/>
    <w:rsid w:val="00E36AD5"/>
    <w:rsid w:val="00E536E8"/>
    <w:rsid w:val="00E62B36"/>
    <w:rsid w:val="00E93FA7"/>
    <w:rsid w:val="00EB6C4E"/>
    <w:rsid w:val="00F14D39"/>
    <w:rsid w:val="00F25FEB"/>
    <w:rsid w:val="00F82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44A8B3-1F8E-4BBB-881D-1FD09F9A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10FE5"/>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140884"/>
  </w:style>
  <w:style w:type="paragraph" w:styleId="a4">
    <w:name w:val="footer"/>
    <w:basedOn w:val="a"/>
    <w:link w:val="a5"/>
    <w:uiPriority w:val="99"/>
    <w:rsid w:val="00140884"/>
    <w:pPr>
      <w:widowControl w:val="0"/>
      <w:tabs>
        <w:tab w:val="center" w:pos="4677"/>
        <w:tab w:val="right" w:pos="9355"/>
      </w:tabs>
      <w:autoSpaceDE w:val="0"/>
      <w:spacing w:after="0" w:line="240" w:lineRule="auto"/>
    </w:pPr>
    <w:rPr>
      <w:rFonts w:ascii="Times New Roman" w:eastAsia="Times New Roman" w:hAnsi="Times New Roman" w:cs="Times New Roman"/>
      <w:sz w:val="20"/>
      <w:szCs w:val="20"/>
      <w:lang w:eastAsia="ar-SA"/>
    </w:rPr>
  </w:style>
  <w:style w:type="character" w:customStyle="1" w:styleId="a5">
    <w:name w:val="Нижний колонтитул Знак"/>
    <w:basedOn w:val="a0"/>
    <w:link w:val="a4"/>
    <w:uiPriority w:val="99"/>
    <w:rsid w:val="00140884"/>
    <w:rPr>
      <w:rFonts w:ascii="Times New Roman" w:eastAsia="Times New Roman" w:hAnsi="Times New Roman" w:cs="Times New Roman"/>
      <w:sz w:val="20"/>
      <w:szCs w:val="20"/>
      <w:lang w:eastAsia="ar-SA"/>
    </w:rPr>
  </w:style>
  <w:style w:type="character" w:styleId="a6">
    <w:name w:val="Hyperlink"/>
    <w:basedOn w:val="a0"/>
    <w:uiPriority w:val="99"/>
    <w:unhideWhenUsed/>
    <w:rsid w:val="00140884"/>
    <w:rPr>
      <w:color w:val="0563C1" w:themeColor="hyperlink"/>
      <w:u w:val="single"/>
    </w:rPr>
  </w:style>
  <w:style w:type="paragraph" w:styleId="a7">
    <w:name w:val="footnote text"/>
    <w:basedOn w:val="a"/>
    <w:link w:val="a8"/>
    <w:uiPriority w:val="99"/>
    <w:rsid w:val="009E375C"/>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rsid w:val="009E375C"/>
    <w:rPr>
      <w:rFonts w:ascii="Times New Roman" w:eastAsia="Times New Roman" w:hAnsi="Times New Roman" w:cs="Times New Roman"/>
      <w:sz w:val="20"/>
      <w:szCs w:val="20"/>
      <w:lang w:eastAsia="ru-RU"/>
    </w:rPr>
  </w:style>
  <w:style w:type="character" w:styleId="a9">
    <w:name w:val="footnote reference"/>
    <w:uiPriority w:val="99"/>
    <w:semiHidden/>
    <w:rsid w:val="009E375C"/>
    <w:rPr>
      <w:vertAlign w:val="superscript"/>
    </w:rPr>
  </w:style>
  <w:style w:type="paragraph" w:styleId="aa">
    <w:name w:val="header"/>
    <w:basedOn w:val="a"/>
    <w:link w:val="ab"/>
    <w:uiPriority w:val="99"/>
    <w:unhideWhenUsed/>
    <w:rsid w:val="009E375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E375C"/>
  </w:style>
  <w:style w:type="paragraph" w:styleId="ac">
    <w:name w:val="Balloon Text"/>
    <w:basedOn w:val="a"/>
    <w:link w:val="ad"/>
    <w:uiPriority w:val="99"/>
    <w:semiHidden/>
    <w:unhideWhenUsed/>
    <w:rsid w:val="005F5F30"/>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F5F30"/>
    <w:rPr>
      <w:rFonts w:ascii="Segoe UI" w:hAnsi="Segoe UI" w:cs="Segoe UI"/>
      <w:sz w:val="18"/>
      <w:szCs w:val="18"/>
    </w:rPr>
  </w:style>
  <w:style w:type="character" w:customStyle="1" w:styleId="10">
    <w:name w:val="Заголовок 1 Знак"/>
    <w:basedOn w:val="a0"/>
    <w:link w:val="1"/>
    <w:uiPriority w:val="9"/>
    <w:rsid w:val="00910FE5"/>
    <w:rPr>
      <w:rFonts w:ascii="Times New Roman" w:eastAsia="Times New Roman" w:hAnsi="Times New Roman" w:cs="Times New Roman"/>
      <w:b/>
      <w:bCs/>
      <w:kern w:val="36"/>
      <w:sz w:val="48"/>
      <w:szCs w:val="48"/>
      <w:lang w:val="x-none" w:eastAsia="x-none"/>
    </w:rPr>
  </w:style>
  <w:style w:type="numbering" w:customStyle="1" w:styleId="11">
    <w:name w:val="Нет списка1"/>
    <w:next w:val="a2"/>
    <w:uiPriority w:val="99"/>
    <w:semiHidden/>
    <w:rsid w:val="00910FE5"/>
  </w:style>
  <w:style w:type="paragraph" w:styleId="ae">
    <w:name w:val="Normal (Web)"/>
    <w:aliases w:val="_а_Е’__ (дќа) И’ц_1,_а_Е’__ (дќа) И’ц_ И’ц_,___С¬__ (_x_) ÷¬__1,___С¬__ (_x_) ÷¬__ ÷¬__"/>
    <w:basedOn w:val="a"/>
    <w:link w:val="af"/>
    <w:uiPriority w:val="99"/>
    <w:unhideWhenUsed/>
    <w:rsid w:val="00910FE5"/>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f">
    <w:name w:val="Обычный (веб) Знак"/>
    <w:aliases w:val="_а_Е’__ (дќа) И’ц_1 Знак,_а_Е’__ (дќа) И’ц_ И’ц_ Знак,___С¬__ (_x_) ÷¬__1 Знак,___С¬__ (_x_) ÷¬__ ÷¬__ Знак"/>
    <w:link w:val="ae"/>
    <w:uiPriority w:val="99"/>
    <w:locked/>
    <w:rsid w:val="00910FE5"/>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910FE5"/>
    <w:pPr>
      <w:spacing w:after="200" w:line="276" w:lineRule="auto"/>
      <w:ind w:left="720"/>
      <w:contextualSpacing/>
    </w:pPr>
    <w:rPr>
      <w:rFonts w:ascii="Calibri" w:eastAsia="Calibri" w:hAnsi="Calibri" w:cs="Times New Roman"/>
    </w:rPr>
  </w:style>
  <w:style w:type="character" w:styleId="af0">
    <w:name w:val="annotation reference"/>
    <w:uiPriority w:val="99"/>
    <w:rsid w:val="00910FE5"/>
    <w:rPr>
      <w:sz w:val="18"/>
      <w:szCs w:val="18"/>
    </w:rPr>
  </w:style>
  <w:style w:type="paragraph" w:styleId="af1">
    <w:name w:val="annotation text"/>
    <w:basedOn w:val="a"/>
    <w:link w:val="af2"/>
    <w:uiPriority w:val="99"/>
    <w:rsid w:val="00910FE5"/>
    <w:pPr>
      <w:spacing w:after="0" w:line="240" w:lineRule="auto"/>
    </w:pPr>
    <w:rPr>
      <w:rFonts w:ascii="Times New Roman" w:eastAsia="Times New Roman" w:hAnsi="Times New Roman" w:cs="Times New Roman"/>
      <w:sz w:val="24"/>
      <w:szCs w:val="24"/>
      <w:lang w:val="x-none" w:eastAsia="x-none"/>
    </w:rPr>
  </w:style>
  <w:style w:type="character" w:customStyle="1" w:styleId="af2">
    <w:name w:val="Текст примечания Знак"/>
    <w:basedOn w:val="a0"/>
    <w:link w:val="af1"/>
    <w:uiPriority w:val="99"/>
    <w:rsid w:val="00910FE5"/>
    <w:rPr>
      <w:rFonts w:ascii="Times New Roman" w:eastAsia="Times New Roman" w:hAnsi="Times New Roman" w:cs="Times New Roman"/>
      <w:sz w:val="24"/>
      <w:szCs w:val="24"/>
      <w:lang w:val="x-none" w:eastAsia="x-none"/>
    </w:rPr>
  </w:style>
  <w:style w:type="paragraph" w:styleId="af3">
    <w:name w:val="annotation subject"/>
    <w:basedOn w:val="af1"/>
    <w:next w:val="af1"/>
    <w:link w:val="af4"/>
    <w:uiPriority w:val="99"/>
    <w:rsid w:val="00910FE5"/>
    <w:rPr>
      <w:b/>
      <w:bCs/>
    </w:rPr>
  </w:style>
  <w:style w:type="character" w:customStyle="1" w:styleId="af4">
    <w:name w:val="Тема примечания Знак"/>
    <w:basedOn w:val="af2"/>
    <w:link w:val="af3"/>
    <w:uiPriority w:val="99"/>
    <w:rsid w:val="00910FE5"/>
    <w:rPr>
      <w:rFonts w:ascii="Times New Roman" w:eastAsia="Times New Roman" w:hAnsi="Times New Roman" w:cs="Times New Roman"/>
      <w:b/>
      <w:bCs/>
      <w:sz w:val="24"/>
      <w:szCs w:val="24"/>
      <w:lang w:val="x-none" w:eastAsia="x-none"/>
    </w:rPr>
  </w:style>
  <w:style w:type="character" w:styleId="af5">
    <w:name w:val="FollowedHyperlink"/>
    <w:uiPriority w:val="99"/>
    <w:rsid w:val="00910FE5"/>
    <w:rPr>
      <w:color w:val="800080"/>
      <w:u w:val="single"/>
    </w:rPr>
  </w:style>
  <w:style w:type="paragraph" w:customStyle="1" w:styleId="af6">
    <w:name w:val="Знак Знак Знак Знак"/>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af7">
    <w:name w:val="Body Text"/>
    <w:basedOn w:val="a"/>
    <w:link w:val="af8"/>
    <w:rsid w:val="00910FE5"/>
    <w:pPr>
      <w:spacing w:after="0" w:line="240" w:lineRule="auto"/>
      <w:jc w:val="both"/>
    </w:pPr>
    <w:rPr>
      <w:rFonts w:ascii="Times New Roman" w:eastAsia="Times New Roman" w:hAnsi="Times New Roman" w:cs="Times New Roman"/>
      <w:sz w:val="28"/>
      <w:szCs w:val="20"/>
      <w:lang w:val="x-none" w:eastAsia="x-none"/>
    </w:rPr>
  </w:style>
  <w:style w:type="character" w:customStyle="1" w:styleId="af8">
    <w:name w:val="Основной текст Знак"/>
    <w:basedOn w:val="a0"/>
    <w:link w:val="af7"/>
    <w:rsid w:val="00910FE5"/>
    <w:rPr>
      <w:rFonts w:ascii="Times New Roman" w:eastAsia="Times New Roman" w:hAnsi="Times New Roman" w:cs="Times New Roman"/>
      <w:sz w:val="28"/>
      <w:szCs w:val="20"/>
      <w:lang w:val="x-none" w:eastAsia="x-none"/>
    </w:rPr>
  </w:style>
  <w:style w:type="paragraph" w:customStyle="1" w:styleId="12">
    <w:name w:val="Абзац списка1"/>
    <w:basedOn w:val="a"/>
    <w:rsid w:val="00910FE5"/>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10FE5"/>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10FE5"/>
    <w:rPr>
      <w:rFonts w:cs="Times New Roman"/>
      <w:b/>
      <w:bCs/>
      <w:sz w:val="24"/>
      <w:szCs w:val="24"/>
    </w:rPr>
  </w:style>
  <w:style w:type="paragraph" w:customStyle="1" w:styleId="af9">
    <w:name w:val="÷¬__ ÷¬__ ÷¬__ ÷¬__"/>
    <w:basedOn w:val="a"/>
    <w:rsid w:val="00910FE5"/>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910FE5"/>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0"/>
    <w:link w:val="2"/>
    <w:rsid w:val="00910FE5"/>
    <w:rPr>
      <w:rFonts w:ascii="Times New Roman" w:eastAsia="Times New Roman" w:hAnsi="Times New Roman" w:cs="Times New Roman"/>
      <w:sz w:val="24"/>
      <w:szCs w:val="24"/>
      <w:lang w:val="x-none" w:eastAsia="x-none"/>
    </w:rPr>
  </w:style>
  <w:style w:type="paragraph" w:customStyle="1" w:styleId="ConsPlusNormal">
    <w:name w:val="ConsPlusNormal"/>
    <w:link w:val="ConsPlusNormal0"/>
    <w:rsid w:val="00910FE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a">
    <w:name w:val="List Paragraph"/>
    <w:aliases w:val="ТЗ список,Абзац списка нумерованный"/>
    <w:basedOn w:val="a"/>
    <w:link w:val="afb"/>
    <w:uiPriority w:val="34"/>
    <w:qFormat/>
    <w:rsid w:val="00910FE5"/>
    <w:pPr>
      <w:spacing w:after="0" w:line="240" w:lineRule="auto"/>
      <w:ind w:left="708"/>
    </w:pPr>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910FE5"/>
    <w:rPr>
      <w:rFonts w:ascii="Times New Roman" w:eastAsia="Times New Roman" w:hAnsi="Times New Roman" w:cs="Times New Roman"/>
      <w:sz w:val="28"/>
      <w:szCs w:val="28"/>
      <w:lang w:eastAsia="ru-RU"/>
    </w:rPr>
  </w:style>
  <w:style w:type="paragraph" w:customStyle="1" w:styleId="ConsPlusCell">
    <w:name w:val="ConsPlusCell"/>
    <w:uiPriority w:val="99"/>
    <w:rsid w:val="00910FE5"/>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endnote text"/>
    <w:basedOn w:val="a"/>
    <w:link w:val="afd"/>
    <w:rsid w:val="00910FE5"/>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910FE5"/>
    <w:rPr>
      <w:rFonts w:ascii="Times New Roman" w:eastAsia="Times New Roman" w:hAnsi="Times New Roman" w:cs="Times New Roman"/>
      <w:sz w:val="20"/>
      <w:szCs w:val="20"/>
      <w:lang w:eastAsia="ru-RU"/>
    </w:rPr>
  </w:style>
  <w:style w:type="character" w:styleId="afe">
    <w:name w:val="endnote reference"/>
    <w:rsid w:val="00910FE5"/>
    <w:rPr>
      <w:vertAlign w:val="superscript"/>
    </w:rPr>
  </w:style>
  <w:style w:type="paragraph" w:styleId="aff">
    <w:name w:val="No Spacing"/>
    <w:uiPriority w:val="1"/>
    <w:qFormat/>
    <w:rsid w:val="00910FE5"/>
    <w:pPr>
      <w:spacing w:after="0" w:line="240" w:lineRule="auto"/>
    </w:pPr>
    <w:rPr>
      <w:rFonts w:ascii="Calibri" w:eastAsia="Times New Roman" w:hAnsi="Calibri" w:cs="Times New Roman"/>
      <w:lang w:eastAsia="ru-RU"/>
    </w:rPr>
  </w:style>
  <w:style w:type="paragraph" w:customStyle="1" w:styleId="ConsPlusNonformat">
    <w:name w:val="ConsPlusNonformat"/>
    <w:qFormat/>
    <w:rsid w:val="00910F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910FE5"/>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10FE5"/>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10FE5"/>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10FE5"/>
    <w:rPr>
      <w:sz w:val="24"/>
    </w:rPr>
  </w:style>
  <w:style w:type="paragraph" w:styleId="3">
    <w:name w:val="Body Text Indent 3"/>
    <w:basedOn w:val="a"/>
    <w:link w:val="30"/>
    <w:rsid w:val="00910FE5"/>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0">
    <w:name w:val="Основной текст с отступом 3 Знак"/>
    <w:basedOn w:val="a0"/>
    <w:link w:val="3"/>
    <w:rsid w:val="00910FE5"/>
    <w:rPr>
      <w:rFonts w:ascii="Times New Roman" w:eastAsia="Times New Roman" w:hAnsi="Times New Roman" w:cs="Times New Roman"/>
      <w:sz w:val="16"/>
      <w:szCs w:val="16"/>
      <w:lang w:val="x-none" w:eastAsia="x-none"/>
    </w:rPr>
  </w:style>
  <w:style w:type="paragraph" w:customStyle="1" w:styleId="formattext">
    <w:name w:val="formattext"/>
    <w:basedOn w:val="a"/>
    <w:rsid w:val="00910F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10FE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10F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910FE5"/>
    <w:rPr>
      <w:rFonts w:ascii="Courier New" w:eastAsia="Times New Roman" w:hAnsi="Courier New" w:cs="Times New Roman"/>
      <w:sz w:val="20"/>
      <w:szCs w:val="20"/>
      <w:lang w:val="x-none" w:eastAsia="x-none"/>
    </w:rPr>
  </w:style>
  <w:style w:type="paragraph" w:customStyle="1" w:styleId="aff0">
    <w:name w:val="МУ Обычный стиль"/>
    <w:basedOn w:val="a"/>
    <w:autoRedefine/>
    <w:rsid w:val="00910FE5"/>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10FE5"/>
  </w:style>
  <w:style w:type="table" w:styleId="aff1">
    <w:name w:val="Table Grid"/>
    <w:basedOn w:val="a1"/>
    <w:uiPriority w:val="59"/>
    <w:rsid w:val="00910FE5"/>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910FE5"/>
    <w:pPr>
      <w:spacing w:after="0" w:line="240" w:lineRule="auto"/>
    </w:pPr>
    <w:rPr>
      <w:rFonts w:ascii="Times New Roman" w:eastAsia="Calibri" w:hAnsi="Times New Roman" w:cs="Times New Roman"/>
      <w:noProof/>
      <w:sz w:val="28"/>
      <w:szCs w:val="28"/>
      <w:lang w:eastAsia="ru-RU"/>
    </w:rPr>
  </w:style>
  <w:style w:type="character" w:customStyle="1" w:styleId="afb">
    <w:name w:val="Абзац списка Знак"/>
    <w:aliases w:val="ТЗ список Знак,Абзац списка нумерованный Знак"/>
    <w:link w:val="afa"/>
    <w:uiPriority w:val="34"/>
    <w:qFormat/>
    <w:locked/>
    <w:rsid w:val="00910FE5"/>
    <w:rPr>
      <w:rFonts w:ascii="Times New Roman" w:eastAsia="Times New Roman" w:hAnsi="Times New Roman" w:cs="Times New Roman"/>
      <w:sz w:val="24"/>
      <w:szCs w:val="24"/>
      <w:lang w:val="x-none" w:eastAsia="x-none"/>
    </w:rPr>
  </w:style>
  <w:style w:type="paragraph" w:styleId="aff2">
    <w:name w:val="Revision"/>
    <w:hidden/>
    <w:uiPriority w:val="99"/>
    <w:semiHidden/>
    <w:rsid w:val="00910FE5"/>
    <w:pPr>
      <w:spacing w:after="0" w:line="240" w:lineRule="auto"/>
    </w:pPr>
    <w:rPr>
      <w:rFonts w:ascii="Times New Roman" w:eastAsia="Times New Roman" w:hAnsi="Times New Roman" w:cs="Times New Roman"/>
      <w:sz w:val="24"/>
      <w:szCs w:val="24"/>
      <w:lang w:eastAsia="ru-RU"/>
    </w:rPr>
  </w:style>
  <w:style w:type="paragraph" w:customStyle="1" w:styleId="aff3">
    <w:basedOn w:val="a"/>
    <w:next w:val="a"/>
    <w:qFormat/>
    <w:rsid w:val="00910FE5"/>
    <w:pPr>
      <w:spacing w:before="240" w:after="60" w:line="240" w:lineRule="auto"/>
      <w:jc w:val="center"/>
      <w:outlineLvl w:val="0"/>
    </w:pPr>
    <w:rPr>
      <w:rFonts w:ascii="Calibri Light" w:eastAsia="Times New Roman" w:hAnsi="Calibri Light" w:cs="Times New Roman"/>
      <w:b/>
      <w:bCs/>
      <w:kern w:val="28"/>
      <w:sz w:val="32"/>
      <w:szCs w:val="32"/>
      <w:lang w:val="x-none" w:eastAsia="x-none"/>
    </w:rPr>
  </w:style>
  <w:style w:type="character" w:customStyle="1" w:styleId="14">
    <w:name w:val="Название Знак1"/>
    <w:link w:val="aff4"/>
    <w:rsid w:val="00910FE5"/>
    <w:rPr>
      <w:rFonts w:ascii="Calibri Light" w:hAnsi="Calibri Light"/>
      <w:b/>
      <w:bCs/>
      <w:kern w:val="28"/>
      <w:sz w:val="32"/>
      <w:szCs w:val="32"/>
    </w:rPr>
  </w:style>
  <w:style w:type="character" w:styleId="aff5">
    <w:name w:val="Emphasis"/>
    <w:qFormat/>
    <w:rsid w:val="00910FE5"/>
    <w:rPr>
      <w:i/>
      <w:iCs/>
    </w:rPr>
  </w:style>
  <w:style w:type="paragraph" w:styleId="aff6">
    <w:name w:val="TOC Heading"/>
    <w:basedOn w:val="1"/>
    <w:next w:val="a"/>
    <w:uiPriority w:val="39"/>
    <w:unhideWhenUsed/>
    <w:qFormat/>
    <w:rsid w:val="00910FE5"/>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styleId="31">
    <w:name w:val="toc 3"/>
    <w:basedOn w:val="a"/>
    <w:next w:val="a"/>
    <w:autoRedefine/>
    <w:uiPriority w:val="39"/>
    <w:rsid w:val="00910FE5"/>
    <w:pPr>
      <w:spacing w:after="0" w:line="240" w:lineRule="auto"/>
      <w:ind w:left="480"/>
    </w:pPr>
    <w:rPr>
      <w:rFonts w:ascii="Times New Roman" w:eastAsia="Times New Roman" w:hAnsi="Times New Roman" w:cs="Times New Roman"/>
      <w:sz w:val="24"/>
      <w:szCs w:val="24"/>
      <w:lang w:eastAsia="ru-RU"/>
    </w:rPr>
  </w:style>
  <w:style w:type="paragraph" w:styleId="15">
    <w:name w:val="toc 1"/>
    <w:basedOn w:val="a"/>
    <w:next w:val="a"/>
    <w:autoRedefine/>
    <w:uiPriority w:val="39"/>
    <w:rsid w:val="00910FE5"/>
    <w:pPr>
      <w:spacing w:after="0"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39"/>
    <w:rsid w:val="00910FE5"/>
    <w:pPr>
      <w:spacing w:after="0" w:line="240" w:lineRule="auto"/>
      <w:ind w:left="240"/>
    </w:pPr>
    <w:rPr>
      <w:rFonts w:ascii="Times New Roman" w:eastAsia="Times New Roman" w:hAnsi="Times New Roman" w:cs="Times New Roman"/>
      <w:sz w:val="24"/>
      <w:szCs w:val="24"/>
      <w:lang w:eastAsia="ru-RU"/>
    </w:rPr>
  </w:style>
  <w:style w:type="paragraph" w:styleId="aff4">
    <w:name w:val="Title"/>
    <w:basedOn w:val="a"/>
    <w:next w:val="a"/>
    <w:link w:val="14"/>
    <w:qFormat/>
    <w:rsid w:val="00910FE5"/>
    <w:pPr>
      <w:spacing w:after="0" w:line="240" w:lineRule="auto"/>
      <w:contextualSpacing/>
    </w:pPr>
    <w:rPr>
      <w:rFonts w:ascii="Calibri Light" w:hAnsi="Calibri Light"/>
      <w:b/>
      <w:bCs/>
      <w:kern w:val="28"/>
      <w:sz w:val="32"/>
      <w:szCs w:val="32"/>
    </w:rPr>
  </w:style>
  <w:style w:type="character" w:customStyle="1" w:styleId="aff7">
    <w:name w:val="Название Знак"/>
    <w:basedOn w:val="a0"/>
    <w:uiPriority w:val="10"/>
    <w:rsid w:val="00910FE5"/>
    <w:rPr>
      <w:rFonts w:asciiTheme="majorHAnsi" w:eastAsiaTheme="majorEastAsia" w:hAnsiTheme="majorHAnsi" w:cstheme="majorBidi"/>
      <w:spacing w:val="-10"/>
      <w:kern w:val="28"/>
      <w:sz w:val="56"/>
      <w:szCs w:val="56"/>
    </w:rPr>
  </w:style>
  <w:style w:type="character" w:customStyle="1" w:styleId="22">
    <w:name w:val="Заголовок №2_"/>
    <w:link w:val="23"/>
    <w:rsid w:val="00001CD8"/>
    <w:rPr>
      <w:b/>
      <w:bCs/>
      <w:shd w:val="clear" w:color="auto" w:fill="FFFFFF"/>
    </w:rPr>
  </w:style>
  <w:style w:type="paragraph" w:customStyle="1" w:styleId="23">
    <w:name w:val="Заголовок №2"/>
    <w:basedOn w:val="a"/>
    <w:link w:val="22"/>
    <w:rsid w:val="00001CD8"/>
    <w:pPr>
      <w:widowControl w:val="0"/>
      <w:shd w:val="clear" w:color="auto" w:fill="FFFFFF"/>
      <w:spacing w:after="0" w:line="0" w:lineRule="atLeast"/>
      <w:ind w:hanging="1980"/>
      <w:outlineLvl w:val="1"/>
    </w:pPr>
    <w:rPr>
      <w:b/>
      <w:bCs/>
    </w:rPr>
  </w:style>
  <w:style w:type="character" w:customStyle="1" w:styleId="100">
    <w:name w:val="Основной текст (10)_"/>
    <w:link w:val="101"/>
    <w:locked/>
    <w:rsid w:val="004B40E4"/>
    <w:rPr>
      <w:b/>
      <w:bCs/>
      <w:shd w:val="clear" w:color="auto" w:fill="FFFFFF"/>
    </w:rPr>
  </w:style>
  <w:style w:type="paragraph" w:customStyle="1" w:styleId="101">
    <w:name w:val="Основной текст (10)"/>
    <w:basedOn w:val="a"/>
    <w:link w:val="100"/>
    <w:rsid w:val="004B40E4"/>
    <w:pPr>
      <w:widowControl w:val="0"/>
      <w:shd w:val="clear" w:color="auto" w:fill="FFFFFF"/>
      <w:spacing w:before="360" w:after="240" w:line="273"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529">
      <w:bodyDiv w:val="1"/>
      <w:marLeft w:val="0"/>
      <w:marRight w:val="0"/>
      <w:marTop w:val="0"/>
      <w:marBottom w:val="0"/>
      <w:divBdr>
        <w:top w:val="none" w:sz="0" w:space="0" w:color="auto"/>
        <w:left w:val="none" w:sz="0" w:space="0" w:color="auto"/>
        <w:bottom w:val="none" w:sz="0" w:space="0" w:color="auto"/>
        <w:right w:val="none" w:sz="0" w:space="0" w:color="auto"/>
      </w:divBdr>
    </w:div>
    <w:div w:id="525363619">
      <w:bodyDiv w:val="1"/>
      <w:marLeft w:val="0"/>
      <w:marRight w:val="0"/>
      <w:marTop w:val="0"/>
      <w:marBottom w:val="0"/>
      <w:divBdr>
        <w:top w:val="none" w:sz="0" w:space="0" w:color="auto"/>
        <w:left w:val="none" w:sz="0" w:space="0" w:color="auto"/>
        <w:bottom w:val="none" w:sz="0" w:space="0" w:color="auto"/>
        <w:right w:val="none" w:sz="0" w:space="0" w:color="auto"/>
      </w:divBdr>
    </w:div>
    <w:div w:id="752900988">
      <w:bodyDiv w:val="1"/>
      <w:marLeft w:val="0"/>
      <w:marRight w:val="0"/>
      <w:marTop w:val="0"/>
      <w:marBottom w:val="0"/>
      <w:divBdr>
        <w:top w:val="none" w:sz="0" w:space="0" w:color="auto"/>
        <w:left w:val="none" w:sz="0" w:space="0" w:color="auto"/>
        <w:bottom w:val="none" w:sz="0" w:space="0" w:color="auto"/>
        <w:right w:val="none" w:sz="0" w:space="0" w:color="auto"/>
      </w:divBdr>
    </w:div>
    <w:div w:id="175531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E80D-B17C-41CC-B8E4-717E797E2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36</Pages>
  <Words>14769</Words>
  <Characters>84187</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  </cp:lastModifiedBy>
  <cp:revision>6</cp:revision>
  <cp:lastPrinted>2023-04-20T04:17:00Z</cp:lastPrinted>
  <dcterms:created xsi:type="dcterms:W3CDTF">2023-08-14T10:04:00Z</dcterms:created>
  <dcterms:modified xsi:type="dcterms:W3CDTF">2023-09-01T08:04:00Z</dcterms:modified>
</cp:coreProperties>
</file>