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D9" w:rsidRPr="00370FD9" w:rsidRDefault="00370FD9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  <w:r w:rsidRPr="00370FD9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 xml:space="preserve">Администрация Белоярского городского поселения </w:t>
      </w:r>
    </w:p>
    <w:p w:rsidR="00370FD9" w:rsidRPr="00370FD9" w:rsidRDefault="00370FD9" w:rsidP="00370FD9">
      <w:pPr>
        <w:widowControl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</w:pPr>
      <w:r w:rsidRPr="00370FD9"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  <w:t>ПОСТАНОВЛЕНИЕ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448"/>
      </w:tblGrid>
      <w:tr w:rsidR="00370FD9" w:rsidRPr="00370FD9" w:rsidTr="006D43A3">
        <w:tc>
          <w:tcPr>
            <w:tcW w:w="3697" w:type="dxa"/>
          </w:tcPr>
          <w:p w:rsidR="00370FD9" w:rsidRPr="009A4F3B" w:rsidRDefault="00370FD9" w:rsidP="004059A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9C43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4059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</w:t>
            </w:r>
            <w:r w:rsidR="009C43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</w:t>
            </w:r>
            <w:r w:rsidR="004059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  <w:r w:rsidR="009C43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</w:t>
            </w: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</w:t>
            </w:r>
            <w:r w:rsidR="00131C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1" w:type="dxa"/>
          </w:tcPr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р.п. Белый Яр</w:t>
            </w:r>
          </w:p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Верхнекетского района</w:t>
            </w:r>
          </w:p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Томской области</w:t>
            </w:r>
          </w:p>
        </w:tc>
        <w:tc>
          <w:tcPr>
            <w:tcW w:w="3448" w:type="dxa"/>
          </w:tcPr>
          <w:p w:rsidR="00370FD9" w:rsidRPr="00370FD9" w:rsidRDefault="00BB17A8" w:rsidP="004059AF">
            <w:pPr>
              <w:widowControl w:val="0"/>
              <w:spacing w:after="0" w:line="240" w:lineRule="auto"/>
              <w:ind w:right="992"/>
              <w:jc w:val="right"/>
              <w:rPr>
                <w:rFonts w:ascii="Arial" w:eastAsia="Times New Roman" w:hAnsi="Arial" w:cs="Arial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370FD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="001A10EF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551</w:t>
            </w:r>
          </w:p>
        </w:tc>
      </w:tr>
    </w:tbl>
    <w:p w:rsidR="00370FD9" w:rsidRPr="00370FD9" w:rsidRDefault="00370FD9" w:rsidP="00370F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FD9" w:rsidRDefault="00B848C4" w:rsidP="00CB5B05">
      <w:pPr>
        <w:widowControl w:val="0"/>
        <w:autoSpaceDE w:val="0"/>
        <w:autoSpaceDN w:val="0"/>
        <w:adjustRightInd w:val="0"/>
        <w:spacing w:after="0" w:line="240" w:lineRule="auto"/>
        <w:ind w:left="851" w:right="990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перечня муниципальных услуг</w:t>
      </w:r>
      <w:r w:rsidR="009F19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</w:t>
      </w:r>
      <w:r w:rsidR="002A171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ред. от 15.06.2023 № 246; </w:t>
      </w:r>
      <w:bookmarkStart w:id="0" w:name="_GoBack"/>
      <w:bookmarkEnd w:id="0"/>
      <w:r w:rsidR="009F198D">
        <w:rPr>
          <w:rFonts w:ascii="Arial" w:eastAsia="Times New Roman" w:hAnsi="Arial" w:cs="Arial"/>
          <w:b/>
          <w:sz w:val="24"/>
          <w:szCs w:val="24"/>
          <w:lang w:eastAsia="ru-RU"/>
        </w:rPr>
        <w:t>в ред. от 31.08.2023 № 406)</w:t>
      </w:r>
    </w:p>
    <w:p w:rsidR="00BB17A8" w:rsidRPr="00370FD9" w:rsidRDefault="00BB17A8" w:rsidP="00370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0FD9" w:rsidRDefault="00370FD9" w:rsidP="001B41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FD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B848C4">
        <w:rPr>
          <w:rFonts w:ascii="Arial" w:eastAsia="Times New Roman" w:hAnsi="Arial" w:cs="Arial"/>
          <w:sz w:val="24"/>
          <w:szCs w:val="24"/>
          <w:lang w:eastAsia="ru-RU"/>
        </w:rPr>
        <w:t>В соответствии 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представления государственных и муниципальных услуг», распоряжением Правительства РФ от 18.09.2019 № 2113-р «О Перечне типовых государственных и муниципальных услуг, предоставляемых исполнительными органами государственно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  <w:r w:rsidR="001B41AE" w:rsidRPr="001B41A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428A0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постановляю:</w:t>
      </w:r>
    </w:p>
    <w:p w:rsidR="001B41AE" w:rsidRDefault="001B41AE" w:rsidP="001B41A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41AE" w:rsidRDefault="001B41AE" w:rsidP="0073638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r w:rsidR="00B848C4">
        <w:rPr>
          <w:rFonts w:ascii="Arial" w:eastAsia="Calibri" w:hAnsi="Arial" w:cs="Arial"/>
          <w:sz w:val="24"/>
          <w:szCs w:val="24"/>
          <w:lang w:eastAsia="ru-RU"/>
        </w:rPr>
        <w:t>Утвердить прилагаемый Перечень муниципальных услуг, подлежащих переводу в электронный формат, предоставляемых Администрацией Белоярского городского поселения.</w:t>
      </w:r>
    </w:p>
    <w:p w:rsidR="00B848C4" w:rsidRDefault="00B848C4" w:rsidP="00B848C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2. Признать утратившим силу постановление Администрации Белоярского городского поселения от </w:t>
      </w:r>
      <w:r w:rsidR="009C43FE">
        <w:rPr>
          <w:rFonts w:ascii="Arial" w:eastAsia="Calibri" w:hAnsi="Arial" w:cs="Arial"/>
          <w:sz w:val="24"/>
          <w:szCs w:val="24"/>
          <w:lang w:eastAsia="ru-RU"/>
        </w:rPr>
        <w:t>23.09.2022 № 466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«</w:t>
      </w:r>
      <w:r w:rsidRPr="00B848C4">
        <w:rPr>
          <w:rFonts w:ascii="Arial" w:eastAsia="Calibri" w:hAnsi="Arial" w:cs="Arial"/>
          <w:sz w:val="24"/>
          <w:szCs w:val="24"/>
          <w:lang w:eastAsia="ru-RU"/>
        </w:rPr>
        <w:t>Об   утверждении   перечня муниципальных услуг</w:t>
      </w:r>
      <w:r>
        <w:rPr>
          <w:rFonts w:ascii="Arial" w:eastAsia="Calibri" w:hAnsi="Arial" w:cs="Arial"/>
          <w:sz w:val="24"/>
          <w:szCs w:val="24"/>
          <w:lang w:eastAsia="ru-RU"/>
        </w:rPr>
        <w:t>».</w:t>
      </w:r>
    </w:p>
    <w:p w:rsidR="00736381" w:rsidRPr="00736381" w:rsidRDefault="00736381" w:rsidP="00D428A0">
      <w:pPr>
        <w:widowControl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36381">
        <w:rPr>
          <w:rFonts w:ascii="Arial" w:eastAsia="Calibri" w:hAnsi="Arial" w:cs="Arial"/>
          <w:sz w:val="24"/>
          <w:szCs w:val="24"/>
          <w:lang w:eastAsia="ru-RU"/>
        </w:rPr>
        <w:t>3.</w:t>
      </w:r>
      <w:r w:rsidRPr="00736381">
        <w:rPr>
          <w:rFonts w:ascii="Arial" w:eastAsia="Calibri" w:hAnsi="Arial" w:cs="Arial"/>
          <w:sz w:val="24"/>
          <w:szCs w:val="24"/>
          <w:lang w:eastAsia="ru-RU"/>
        </w:rPr>
        <w:tab/>
      </w:r>
      <w:r w:rsidR="00D428A0">
        <w:rPr>
          <w:rFonts w:ascii="Arial" w:eastAsia="Calibri" w:hAnsi="Arial" w:cs="Arial"/>
          <w:sz w:val="24"/>
          <w:szCs w:val="24"/>
          <w:lang w:eastAsia="ru-RU"/>
        </w:rPr>
        <w:t>Опубликовать настоящее постановление в информационном вестнике Верхнекетского района «Территория», разместить на официальном сайте муниципального образования Белоярское городское поселение Верхнекетского района Томской области.</w:t>
      </w:r>
    </w:p>
    <w:p w:rsidR="00370FD9" w:rsidRPr="001B41AE" w:rsidRDefault="00736381" w:rsidP="00736381">
      <w:pPr>
        <w:widowControl w:val="0"/>
        <w:spacing w:after="0" w:line="276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736381">
        <w:rPr>
          <w:rFonts w:ascii="Arial" w:eastAsia="Calibri" w:hAnsi="Arial" w:cs="Arial"/>
          <w:sz w:val="24"/>
          <w:szCs w:val="24"/>
          <w:lang w:eastAsia="ru-RU"/>
        </w:rPr>
        <w:t>4.</w:t>
      </w:r>
      <w:r w:rsidRPr="00736381">
        <w:rPr>
          <w:rFonts w:ascii="Arial" w:eastAsia="Calibri" w:hAnsi="Arial" w:cs="Arial"/>
          <w:sz w:val="24"/>
          <w:szCs w:val="24"/>
          <w:lang w:eastAsia="ru-RU"/>
        </w:rPr>
        <w:tab/>
        <w:t>Контроль за исполнением настоящего постановления оставляю за собой.</w:t>
      </w:r>
    </w:p>
    <w:p w:rsidR="001958EB" w:rsidRDefault="001958EB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B848C4" w:rsidRDefault="00B848C4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EA7BA6" w:rsidRDefault="00EA7BA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EA7BA6" w:rsidRDefault="00EA7BA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EA7BA6" w:rsidRDefault="00EA7BA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B848C4" w:rsidRDefault="00B848C4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E2966" w:rsidRPr="00370FD9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370FD9" w:rsidRDefault="009C43FE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И.о. </w:t>
      </w:r>
      <w:r w:rsidR="00DE2966">
        <w:rPr>
          <w:rFonts w:ascii="Arial" w:eastAsia="Calibri" w:hAnsi="Arial" w:cs="Arial"/>
          <w:sz w:val="24"/>
          <w:szCs w:val="24"/>
          <w:lang w:eastAsia="ru-RU"/>
        </w:rPr>
        <w:t>Глав</w:t>
      </w:r>
      <w:r>
        <w:rPr>
          <w:rFonts w:ascii="Arial" w:eastAsia="Calibri" w:hAnsi="Arial" w:cs="Arial"/>
          <w:sz w:val="24"/>
          <w:szCs w:val="24"/>
          <w:lang w:eastAsia="ru-RU"/>
        </w:rPr>
        <w:t>ы</w:t>
      </w:r>
      <w:r w:rsidR="00370FD9" w:rsidRPr="00370FD9">
        <w:rPr>
          <w:rFonts w:ascii="Arial" w:eastAsia="Calibri" w:hAnsi="Arial" w:cs="Arial"/>
          <w:sz w:val="24"/>
          <w:szCs w:val="24"/>
          <w:lang w:eastAsia="ru-RU"/>
        </w:rPr>
        <w:t xml:space="preserve"> Белоярского городского поселения                                 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     А.С. Мамзин</w:t>
      </w:r>
    </w:p>
    <w:p w:rsidR="00B848C4" w:rsidRDefault="00B848C4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B848C4" w:rsidRDefault="00B848C4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B848C4" w:rsidRDefault="00B848C4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B848C4" w:rsidRDefault="00B848C4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B848C4" w:rsidRDefault="00B848C4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EA7BA6" w:rsidRDefault="00EA7BA6" w:rsidP="004753D6">
      <w:pPr>
        <w:widowControl w:val="0"/>
        <w:tabs>
          <w:tab w:val="left" w:pos="3268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EA7BA6" w:rsidRDefault="00EA7BA6" w:rsidP="004753D6">
      <w:pPr>
        <w:widowControl w:val="0"/>
        <w:tabs>
          <w:tab w:val="left" w:pos="3268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B848C4" w:rsidRDefault="00B848C4" w:rsidP="00B848C4">
      <w:pPr>
        <w:spacing w:after="0" w:line="240" w:lineRule="auto"/>
        <w:ind w:left="5387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Приложение</w:t>
      </w:r>
    </w:p>
    <w:p w:rsidR="00B848C4" w:rsidRPr="002E6EBF" w:rsidRDefault="00B848C4" w:rsidP="00B848C4">
      <w:pPr>
        <w:spacing w:after="0" w:line="240" w:lineRule="auto"/>
        <w:ind w:left="5387"/>
        <w:rPr>
          <w:rFonts w:ascii="Arial" w:eastAsia="Times New Roman" w:hAnsi="Arial" w:cs="Arial"/>
          <w:szCs w:val="24"/>
          <w:lang w:eastAsia="ru-RU"/>
        </w:rPr>
      </w:pPr>
      <w:r w:rsidRPr="002E6EBF">
        <w:rPr>
          <w:rFonts w:ascii="Arial" w:eastAsia="Times New Roman" w:hAnsi="Arial" w:cs="Arial"/>
          <w:szCs w:val="24"/>
          <w:lang w:eastAsia="ru-RU"/>
        </w:rPr>
        <w:t xml:space="preserve">УТВЕРЖДЕНО </w:t>
      </w:r>
    </w:p>
    <w:p w:rsidR="00B848C4" w:rsidRPr="002E6EBF" w:rsidRDefault="00B848C4" w:rsidP="00B848C4">
      <w:pPr>
        <w:spacing w:after="0" w:line="240" w:lineRule="auto"/>
        <w:ind w:left="5387"/>
        <w:rPr>
          <w:rFonts w:ascii="Arial" w:eastAsia="Times New Roman" w:hAnsi="Arial" w:cs="Arial"/>
          <w:szCs w:val="24"/>
          <w:lang w:eastAsia="ru-RU"/>
        </w:rPr>
      </w:pPr>
      <w:r w:rsidRPr="002E6EBF">
        <w:rPr>
          <w:rFonts w:ascii="Arial" w:eastAsia="Times New Roman" w:hAnsi="Arial" w:cs="Arial"/>
          <w:szCs w:val="24"/>
          <w:lang w:eastAsia="ru-RU"/>
        </w:rPr>
        <w:t xml:space="preserve">постановлением Администрации </w:t>
      </w:r>
    </w:p>
    <w:p w:rsidR="00B848C4" w:rsidRPr="002E6EBF" w:rsidRDefault="00B848C4" w:rsidP="00B848C4">
      <w:pPr>
        <w:spacing w:after="0" w:line="240" w:lineRule="auto"/>
        <w:ind w:left="5387"/>
        <w:rPr>
          <w:rFonts w:ascii="Arial" w:eastAsia="Times New Roman" w:hAnsi="Arial" w:cs="Arial"/>
          <w:szCs w:val="24"/>
          <w:lang w:eastAsia="ru-RU"/>
        </w:rPr>
      </w:pPr>
      <w:r w:rsidRPr="002E6EBF">
        <w:rPr>
          <w:rFonts w:ascii="Arial" w:eastAsia="Times New Roman" w:hAnsi="Arial" w:cs="Arial"/>
          <w:szCs w:val="24"/>
          <w:lang w:eastAsia="ru-RU"/>
        </w:rPr>
        <w:t xml:space="preserve">Белоярского городского поселения </w:t>
      </w:r>
    </w:p>
    <w:p w:rsidR="00B848C4" w:rsidRDefault="00B848C4" w:rsidP="00B848C4">
      <w:pPr>
        <w:spacing w:after="0" w:line="240" w:lineRule="auto"/>
        <w:ind w:left="5387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от </w:t>
      </w:r>
      <w:r w:rsidR="004059AF">
        <w:rPr>
          <w:rFonts w:ascii="Arial" w:eastAsia="Times New Roman" w:hAnsi="Arial" w:cs="Arial"/>
          <w:szCs w:val="24"/>
          <w:lang w:eastAsia="ru-RU"/>
        </w:rPr>
        <w:t>21</w:t>
      </w:r>
      <w:r w:rsidR="009C43FE">
        <w:rPr>
          <w:rFonts w:ascii="Arial" w:eastAsia="Times New Roman" w:hAnsi="Arial" w:cs="Arial"/>
          <w:szCs w:val="24"/>
          <w:lang w:eastAsia="ru-RU"/>
        </w:rPr>
        <w:t>.</w:t>
      </w:r>
      <w:r w:rsidR="004059AF">
        <w:rPr>
          <w:rFonts w:ascii="Arial" w:eastAsia="Times New Roman" w:hAnsi="Arial" w:cs="Arial"/>
          <w:szCs w:val="24"/>
          <w:lang w:eastAsia="ru-RU"/>
        </w:rPr>
        <w:t>11</w:t>
      </w:r>
      <w:r w:rsidR="009C43FE">
        <w:rPr>
          <w:rFonts w:ascii="Arial" w:eastAsia="Times New Roman" w:hAnsi="Arial" w:cs="Arial"/>
          <w:szCs w:val="24"/>
          <w:lang w:eastAsia="ru-RU"/>
        </w:rPr>
        <w:t>.</w:t>
      </w:r>
      <w:r>
        <w:rPr>
          <w:rFonts w:ascii="Arial" w:eastAsia="Times New Roman" w:hAnsi="Arial" w:cs="Arial"/>
          <w:szCs w:val="24"/>
          <w:lang w:eastAsia="ru-RU"/>
        </w:rPr>
        <w:t>2022 г. №</w:t>
      </w:r>
      <w:r w:rsidR="00B76B46">
        <w:rPr>
          <w:rFonts w:ascii="Arial" w:eastAsia="Times New Roman" w:hAnsi="Arial" w:cs="Arial"/>
          <w:szCs w:val="24"/>
          <w:lang w:eastAsia="ru-RU"/>
        </w:rPr>
        <w:t xml:space="preserve"> </w:t>
      </w:r>
      <w:r w:rsidR="001A10EF">
        <w:rPr>
          <w:rFonts w:ascii="Arial" w:eastAsia="Times New Roman" w:hAnsi="Arial" w:cs="Arial"/>
          <w:szCs w:val="24"/>
          <w:lang w:eastAsia="ru-RU"/>
        </w:rPr>
        <w:t>551</w:t>
      </w:r>
      <w:r w:rsidR="003601D3">
        <w:rPr>
          <w:rFonts w:ascii="Arial" w:eastAsia="Times New Roman" w:hAnsi="Arial" w:cs="Arial"/>
          <w:szCs w:val="24"/>
          <w:lang w:eastAsia="ru-RU"/>
        </w:rPr>
        <w:t>;</w:t>
      </w:r>
    </w:p>
    <w:p w:rsidR="003601D3" w:rsidRDefault="003601D3" w:rsidP="00B848C4">
      <w:pPr>
        <w:spacing w:after="0" w:line="240" w:lineRule="auto"/>
        <w:ind w:left="5387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от </w:t>
      </w:r>
      <w:r w:rsidR="00C37F95">
        <w:rPr>
          <w:rFonts w:ascii="Arial" w:eastAsia="Times New Roman" w:hAnsi="Arial" w:cs="Arial"/>
          <w:szCs w:val="24"/>
          <w:lang w:eastAsia="ru-RU"/>
        </w:rPr>
        <w:t>15.06.2023 г. № 246;</w:t>
      </w:r>
    </w:p>
    <w:p w:rsidR="00C37F95" w:rsidRDefault="00C37F95" w:rsidP="00B848C4">
      <w:pPr>
        <w:spacing w:after="0" w:line="240" w:lineRule="auto"/>
        <w:ind w:left="5387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от</w:t>
      </w:r>
      <w:r w:rsidR="000328F0">
        <w:rPr>
          <w:rFonts w:ascii="Arial" w:eastAsia="Times New Roman" w:hAnsi="Arial" w:cs="Arial"/>
          <w:szCs w:val="24"/>
          <w:lang w:eastAsia="ru-RU"/>
        </w:rPr>
        <w:t xml:space="preserve"> 31.08.2023 г. № 406</w:t>
      </w:r>
    </w:p>
    <w:p w:rsidR="00B848C4" w:rsidRPr="002E6EBF" w:rsidRDefault="00B848C4" w:rsidP="00B848C4">
      <w:pPr>
        <w:spacing w:after="0" w:line="240" w:lineRule="auto"/>
        <w:ind w:left="5387"/>
        <w:rPr>
          <w:rFonts w:ascii="Arial" w:eastAsia="Times New Roman" w:hAnsi="Arial" w:cs="Arial"/>
          <w:szCs w:val="24"/>
          <w:lang w:eastAsia="ru-RU"/>
        </w:rPr>
      </w:pPr>
    </w:p>
    <w:p w:rsidR="00B848C4" w:rsidRDefault="00B848C4" w:rsidP="00B848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48C4" w:rsidRDefault="00B848C4" w:rsidP="00B848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Перечень муниципальных услуг, подлежащих переводу в электронный формат, предоставляемых Администрацией Белоярского городского поселения</w:t>
      </w:r>
    </w:p>
    <w:p w:rsidR="009C43FE" w:rsidRDefault="009C43FE" w:rsidP="009C43FE">
      <w:pPr>
        <w:pStyle w:val="a5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43FE" w:rsidRDefault="009C43FE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Выдача разрешения на ввод объекта в эксплуатацию.</w:t>
      </w:r>
    </w:p>
    <w:p w:rsidR="009C43FE" w:rsidRDefault="009C43FE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</w:r>
    </w:p>
    <w:p w:rsidR="009C43FE" w:rsidRDefault="00965440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</w:r>
    </w:p>
    <w:p w:rsidR="009C43FE" w:rsidRDefault="00965440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9C43FE" w:rsidRDefault="00965440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Выдача документов (единого жилищного документа, копии финансового лицевого счета, выписки из домой книги, карточки учета собственника жилого помещения, выписки из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похозяйственной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книги и иных документов, содержащих аналогичные сведения).</w:t>
      </w:r>
    </w:p>
    <w:p w:rsidR="009C43FE" w:rsidRDefault="00965440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Выдача градостроительного плана земельного участка.</w:t>
      </w:r>
    </w:p>
    <w:p w:rsidR="00965440" w:rsidRDefault="00965440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Выдача разрешений на право вырубки зеленых насаждений.</w:t>
      </w:r>
    </w:p>
    <w:p w:rsidR="00965440" w:rsidRDefault="00965440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Перераспределение земель и (или) земельных участков, находящихся в государственной или муниципальной собственности</w:t>
      </w:r>
      <w:r w:rsidR="005D0231">
        <w:rPr>
          <w:rFonts w:ascii="Arial" w:eastAsia="Times New Roman" w:hAnsi="Arial" w:cs="Arial"/>
          <w:sz w:val="24"/>
          <w:szCs w:val="24"/>
          <w:lang w:eastAsia="ru-RU"/>
        </w:rPr>
        <w:t>, и земельных участков, находящихся в частной собственности.</w:t>
      </w:r>
    </w:p>
    <w:p w:rsidR="005D0231" w:rsidRDefault="005D0231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Предоставление разрешения на осуществление земляных работ.</w:t>
      </w:r>
    </w:p>
    <w:p w:rsidR="005D0231" w:rsidRDefault="005D0231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Присвоение адреса объекту адресации, изменение и аннулирование такого адреса.</w:t>
      </w:r>
    </w:p>
    <w:p w:rsidR="005D0231" w:rsidRDefault="005D0231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Согласование проведения переустройства и (или) перепланировки помещения в многоквартирном доме.</w:t>
      </w:r>
    </w:p>
    <w:p w:rsidR="005D0231" w:rsidRDefault="005D0231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Утверждение схемы расположения земельного участка на кадастровом плане территории.</w:t>
      </w:r>
    </w:p>
    <w:p w:rsidR="005D0231" w:rsidRDefault="005D0231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торгах.</w:t>
      </w:r>
    </w:p>
    <w:p w:rsidR="005D0231" w:rsidRDefault="005D0231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5D0231" w:rsidRDefault="005D0231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Перевод жилого помещения в нежилое помещение и нежилого помещения в жилое помещение.</w:t>
      </w:r>
    </w:p>
    <w:p w:rsidR="005D0231" w:rsidRDefault="005D0231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5D0231" w:rsidRDefault="005D0231" w:rsidP="005D023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сервитута.</w:t>
      </w:r>
    </w:p>
    <w:p w:rsidR="005D0231" w:rsidRPr="005D0231" w:rsidRDefault="005D0231" w:rsidP="005D023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Отнесение земель или земельных участков в составе таких земель к определенной категории земель или перевод земель, или земельных участков в составе таких земель из одной категории в другую категорию. </w:t>
      </w:r>
    </w:p>
    <w:p w:rsidR="005D0231" w:rsidRDefault="005D0231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Установление сервитута в отношении земельного участка, находящегося в государственной или муниципальной собственности.</w:t>
      </w:r>
    </w:p>
    <w:p w:rsidR="005D0231" w:rsidRDefault="005D0231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</w:t>
      </w:r>
      <w:r w:rsidR="00EA7BA6">
        <w:rPr>
          <w:rFonts w:ascii="Arial" w:eastAsia="Times New Roman" w:hAnsi="Arial" w:cs="Arial"/>
          <w:sz w:val="24"/>
          <w:szCs w:val="24"/>
          <w:lang w:eastAsia="ru-RU"/>
        </w:rPr>
        <w:t xml:space="preserve"> средств материнского (семейного) капитала.</w:t>
      </w:r>
    </w:p>
    <w:p w:rsidR="00EA7BA6" w:rsidRDefault="00EA7BA6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Подготовка и утверждение документации по планировке территории.</w:t>
      </w:r>
    </w:p>
    <w:p w:rsidR="00EA7BA6" w:rsidRDefault="00EA7BA6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EA7BA6" w:rsidRDefault="00EA7BA6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Установка информационной вывески, согласование дизайн-проекта размещения вывески.</w:t>
      </w:r>
    </w:p>
    <w:p w:rsidR="00EA7BA6" w:rsidRDefault="00EA7BA6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Постановка граждан на учет в качестве лиц, имеющих право на предоставление земельных участков в собственность бесплатно.</w:t>
      </w:r>
    </w:p>
    <w:p w:rsidR="00EA7BA6" w:rsidRDefault="00EA7BA6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Предварительное согласование предоставления земельного участка.</w:t>
      </w:r>
    </w:p>
    <w:p w:rsidR="00EA7BA6" w:rsidRDefault="00EA7BA6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торгов.</w:t>
      </w:r>
    </w:p>
    <w:p w:rsidR="00EA7BA6" w:rsidRDefault="00EA7BA6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бесплатно.</w:t>
      </w:r>
    </w:p>
    <w:p w:rsidR="00EA7BA6" w:rsidRDefault="00EA7BA6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Принятие на учет граждан в качестве нуждающихся в жилых помещениях.</w:t>
      </w:r>
    </w:p>
    <w:p w:rsidR="00EA7BA6" w:rsidRDefault="00EA7BA6" w:rsidP="00EA7BA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Предоставление жилого помещения по договору социального найма или в собственность бесплатно.</w:t>
      </w:r>
    </w:p>
    <w:p w:rsidR="00EA7BA6" w:rsidRDefault="00EA7BA6" w:rsidP="00EA7BA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Предоставление информации об объектах учета из реестра муниципального имущества.</w:t>
      </w:r>
    </w:p>
    <w:p w:rsidR="00EA7BA6" w:rsidRPr="000F2DE2" w:rsidRDefault="00EA7BA6" w:rsidP="000F2DE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5B47BE" w:rsidRPr="004753D6" w:rsidRDefault="005B47BE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53D6">
        <w:rPr>
          <w:rFonts w:ascii="Arial" w:eastAsia="Times New Roman" w:hAnsi="Arial" w:cs="Arial"/>
          <w:sz w:val="24"/>
          <w:szCs w:val="24"/>
          <w:lang w:eastAsia="ru-RU"/>
        </w:rPr>
        <w:t>Предоставление жилого помещения специализированного жилищного фонда.</w:t>
      </w:r>
    </w:p>
    <w:p w:rsidR="005B47BE" w:rsidRPr="004753D6" w:rsidRDefault="005B47BE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53D6">
        <w:rPr>
          <w:rFonts w:ascii="Arial" w:eastAsia="Times New Roman" w:hAnsi="Arial" w:cs="Arial"/>
          <w:sz w:val="24"/>
          <w:szCs w:val="24"/>
          <w:lang w:eastAsia="ru-RU"/>
        </w:rPr>
        <w:t>Прием заявок и принятие решения о проведении ярмарок.</w:t>
      </w:r>
    </w:p>
    <w:p w:rsidR="005B47BE" w:rsidRPr="004753D6" w:rsidRDefault="004753D6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53D6">
        <w:rPr>
          <w:rFonts w:ascii="Arial" w:eastAsia="Times New Roman" w:hAnsi="Arial" w:cs="Arial"/>
          <w:sz w:val="24"/>
          <w:szCs w:val="24"/>
          <w:lang w:eastAsia="ru-RU"/>
        </w:rPr>
        <w:t>Прием граждан и включение их в список нуждающихся в древесине для собственных нужд.</w:t>
      </w:r>
    </w:p>
    <w:p w:rsidR="004753D6" w:rsidRPr="000F2DE2" w:rsidRDefault="004753D6" w:rsidP="004753D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53D6">
        <w:rPr>
          <w:rFonts w:ascii="Arial" w:eastAsia="Times New Roman" w:hAnsi="Arial" w:cs="Arial"/>
          <w:sz w:val="24"/>
          <w:szCs w:val="24"/>
          <w:lang w:eastAsia="ru-RU"/>
        </w:rPr>
        <w:t>Предоставление земельных участков, находящихся в собственности муниципального образования Белоярское городское поселение Верхнекетского района Томской области для индивидуального жилищного строительства.</w:t>
      </w:r>
    </w:p>
    <w:p w:rsidR="00C37F95" w:rsidRPr="002A171A" w:rsidRDefault="002A171A" w:rsidP="002A171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A171A">
        <w:rPr>
          <w:rFonts w:ascii="Arial" w:eastAsia="Times New Roman" w:hAnsi="Arial" w:cs="Arial"/>
          <w:i/>
          <w:sz w:val="24"/>
          <w:szCs w:val="24"/>
          <w:lang w:eastAsia="ru-RU"/>
        </w:rPr>
        <w:t>– и</w:t>
      </w:r>
      <w:r w:rsidR="001F4231" w:rsidRPr="002A171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сключен постановлением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№ 406 от 31</w:t>
      </w:r>
      <w:r w:rsidRPr="002A171A">
        <w:rPr>
          <w:rFonts w:ascii="Arial" w:eastAsia="Times New Roman" w:hAnsi="Arial" w:cs="Arial"/>
          <w:i/>
          <w:sz w:val="24"/>
          <w:szCs w:val="24"/>
          <w:lang w:eastAsia="ru-RU"/>
        </w:rPr>
        <w:t>.08.2023.</w:t>
      </w:r>
      <w:r w:rsidR="001F4231" w:rsidRPr="002A171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</w:t>
      </w:r>
    </w:p>
    <w:p w:rsidR="00C37F95" w:rsidRPr="00C37F95" w:rsidRDefault="00C37F95" w:rsidP="00C37F9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7F95">
        <w:rPr>
          <w:rFonts w:ascii="Arial" w:eastAsia="Times New Roman" w:hAnsi="Arial" w:cs="Arial"/>
          <w:sz w:val="24"/>
          <w:szCs w:val="24"/>
          <w:lang w:eastAsia="ru-RU"/>
        </w:rPr>
        <w:t>Принятие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sectPr w:rsidR="00C37F95" w:rsidRPr="00C37F95" w:rsidSect="004753D6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71F" w:rsidRDefault="007D471F" w:rsidP="00EA7BA6">
      <w:pPr>
        <w:spacing w:after="0" w:line="240" w:lineRule="auto"/>
      </w:pPr>
      <w:r>
        <w:separator/>
      </w:r>
    </w:p>
  </w:endnote>
  <w:endnote w:type="continuationSeparator" w:id="0">
    <w:p w:rsidR="007D471F" w:rsidRDefault="007D471F" w:rsidP="00EA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71F" w:rsidRDefault="007D471F" w:rsidP="00EA7BA6">
      <w:pPr>
        <w:spacing w:after="0" w:line="240" w:lineRule="auto"/>
      </w:pPr>
      <w:r>
        <w:separator/>
      </w:r>
    </w:p>
  </w:footnote>
  <w:footnote w:type="continuationSeparator" w:id="0">
    <w:p w:rsidR="007D471F" w:rsidRDefault="007D471F" w:rsidP="00EA7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BA6" w:rsidRDefault="00EA7BA6">
    <w:pPr>
      <w:pStyle w:val="a6"/>
    </w:pPr>
  </w:p>
  <w:p w:rsidR="00EA7BA6" w:rsidRDefault="00EA7B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369F9"/>
    <w:multiLevelType w:val="hybridMultilevel"/>
    <w:tmpl w:val="87D8E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D9"/>
    <w:rsid w:val="000328F0"/>
    <w:rsid w:val="00091A5E"/>
    <w:rsid w:val="000B565E"/>
    <w:rsid w:val="000F2DE2"/>
    <w:rsid w:val="00131C45"/>
    <w:rsid w:val="001958EB"/>
    <w:rsid w:val="001A10EF"/>
    <w:rsid w:val="001B41AE"/>
    <w:rsid w:val="001F4231"/>
    <w:rsid w:val="002279DE"/>
    <w:rsid w:val="00242760"/>
    <w:rsid w:val="00243F40"/>
    <w:rsid w:val="002A171A"/>
    <w:rsid w:val="002A7D82"/>
    <w:rsid w:val="003601D3"/>
    <w:rsid w:val="00370FD9"/>
    <w:rsid w:val="003E6FDD"/>
    <w:rsid w:val="003E7476"/>
    <w:rsid w:val="004059AF"/>
    <w:rsid w:val="004753D6"/>
    <w:rsid w:val="00475E5D"/>
    <w:rsid w:val="00491783"/>
    <w:rsid w:val="005B47BE"/>
    <w:rsid w:val="005D0231"/>
    <w:rsid w:val="0064431D"/>
    <w:rsid w:val="006A592A"/>
    <w:rsid w:val="006C623E"/>
    <w:rsid w:val="00736381"/>
    <w:rsid w:val="00780CA3"/>
    <w:rsid w:val="0078208A"/>
    <w:rsid w:val="007B4601"/>
    <w:rsid w:val="007D471F"/>
    <w:rsid w:val="008B4E89"/>
    <w:rsid w:val="00937870"/>
    <w:rsid w:val="00965440"/>
    <w:rsid w:val="009A4F3B"/>
    <w:rsid w:val="009C43FE"/>
    <w:rsid w:val="009F198D"/>
    <w:rsid w:val="00A844CD"/>
    <w:rsid w:val="00B21DF8"/>
    <w:rsid w:val="00B76B46"/>
    <w:rsid w:val="00B848C4"/>
    <w:rsid w:val="00B85606"/>
    <w:rsid w:val="00BA6D84"/>
    <w:rsid w:val="00BB17A8"/>
    <w:rsid w:val="00C27D94"/>
    <w:rsid w:val="00C37F95"/>
    <w:rsid w:val="00CB5B05"/>
    <w:rsid w:val="00CD0DB9"/>
    <w:rsid w:val="00CE7A05"/>
    <w:rsid w:val="00D33C4F"/>
    <w:rsid w:val="00D428A0"/>
    <w:rsid w:val="00D82242"/>
    <w:rsid w:val="00DE2966"/>
    <w:rsid w:val="00E62B36"/>
    <w:rsid w:val="00E84D7B"/>
    <w:rsid w:val="00EA7BA6"/>
    <w:rsid w:val="00F50E0A"/>
    <w:rsid w:val="00F82B58"/>
    <w:rsid w:val="00FA6C14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0896F-9E13-4430-844A-D5EC35E4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1A5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753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A7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7BA6"/>
  </w:style>
  <w:style w:type="paragraph" w:styleId="a8">
    <w:name w:val="footer"/>
    <w:basedOn w:val="a"/>
    <w:link w:val="a9"/>
    <w:uiPriority w:val="99"/>
    <w:unhideWhenUsed/>
    <w:rsid w:val="00EA7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7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5CE90-C6F0-45E2-8FF0-1FA46238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7</cp:revision>
  <cp:lastPrinted>2022-11-21T07:48:00Z</cp:lastPrinted>
  <dcterms:created xsi:type="dcterms:W3CDTF">2023-08-10T08:56:00Z</dcterms:created>
  <dcterms:modified xsi:type="dcterms:W3CDTF">2023-09-13T04:10:00Z</dcterms:modified>
</cp:coreProperties>
</file>