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B73" w:rsidRDefault="00254B73" w:rsidP="00254B73">
      <w:pPr>
        <w:pStyle w:val="1"/>
        <w:spacing w:after="120"/>
        <w:jc w:val="center"/>
        <w:rPr>
          <w:rFonts w:ascii="Arial" w:hAnsi="Arial"/>
          <w:b/>
          <w:spacing w:val="34"/>
          <w:sz w:val="36"/>
        </w:rPr>
      </w:pPr>
      <w:r>
        <w:rPr>
          <w:rFonts w:ascii="Arial" w:hAnsi="Arial"/>
          <w:b/>
          <w:spacing w:val="34"/>
          <w:sz w:val="36"/>
        </w:rPr>
        <w:t>Администрация Белоярского городского поселения</w:t>
      </w:r>
    </w:p>
    <w:p w:rsidR="00254B73" w:rsidRDefault="00254B73" w:rsidP="00254B73">
      <w:pPr>
        <w:pStyle w:val="1"/>
        <w:jc w:val="center"/>
        <w:rPr>
          <w:rFonts w:ascii="Arial" w:hAnsi="Arial"/>
        </w:rPr>
      </w:pPr>
    </w:p>
    <w:p w:rsidR="00254B73" w:rsidRPr="00254B73" w:rsidRDefault="00254B73" w:rsidP="00254B73">
      <w:pPr>
        <w:pStyle w:val="1"/>
        <w:jc w:val="center"/>
        <w:rPr>
          <w:rFonts w:ascii="Arial" w:hAnsi="Arial"/>
          <w:b/>
          <w:sz w:val="32"/>
        </w:rPr>
      </w:pPr>
      <w:r>
        <w:rPr>
          <w:rFonts w:ascii="Arial" w:hAnsi="Arial"/>
          <w:b/>
          <w:sz w:val="32"/>
        </w:rPr>
        <w:t xml:space="preserve">    ПОСТАНОВЛЕНИЕ</w:t>
      </w:r>
    </w:p>
    <w:tbl>
      <w:tblPr>
        <w:tblW w:w="10080" w:type="dxa"/>
        <w:tblLayout w:type="fixed"/>
        <w:tblCellMar>
          <w:left w:w="0" w:type="dxa"/>
          <w:right w:w="0" w:type="dxa"/>
        </w:tblCellMar>
        <w:tblLook w:val="04A0" w:firstRow="1" w:lastRow="0" w:firstColumn="1" w:lastColumn="0" w:noHBand="0" w:noVBand="1"/>
      </w:tblPr>
      <w:tblGrid>
        <w:gridCol w:w="2965"/>
        <w:gridCol w:w="4596"/>
        <w:gridCol w:w="2519"/>
      </w:tblGrid>
      <w:tr w:rsidR="00254B73" w:rsidTr="00254B73">
        <w:trPr>
          <w:trHeight w:val="746"/>
        </w:trPr>
        <w:tc>
          <w:tcPr>
            <w:tcW w:w="2966" w:type="dxa"/>
            <w:hideMark/>
          </w:tcPr>
          <w:p w:rsidR="00254B73" w:rsidRDefault="00C71E4F" w:rsidP="00C12731">
            <w:pPr>
              <w:pStyle w:val="11"/>
              <w:spacing w:after="20"/>
              <w:jc w:val="left"/>
              <w:rPr>
                <w:rFonts w:ascii="Arial" w:hAnsi="Arial"/>
                <w:i w:val="0"/>
                <w:sz w:val="24"/>
              </w:rPr>
            </w:pPr>
            <w:r>
              <w:rPr>
                <w:rFonts w:ascii="Arial" w:hAnsi="Arial"/>
                <w:i w:val="0"/>
                <w:sz w:val="24"/>
              </w:rPr>
              <w:t>«</w:t>
            </w:r>
            <w:r w:rsidR="00C12731">
              <w:rPr>
                <w:rFonts w:ascii="Arial" w:hAnsi="Arial"/>
                <w:i w:val="0"/>
                <w:sz w:val="24"/>
              </w:rPr>
              <w:t>23</w:t>
            </w:r>
            <w:r w:rsidR="00254B73">
              <w:rPr>
                <w:rFonts w:ascii="Arial" w:hAnsi="Arial"/>
                <w:i w:val="0"/>
                <w:sz w:val="24"/>
              </w:rPr>
              <w:t xml:space="preserve">» </w:t>
            </w:r>
            <w:r w:rsidR="00A30D7B">
              <w:rPr>
                <w:rFonts w:ascii="Arial" w:hAnsi="Arial"/>
                <w:i w:val="0"/>
                <w:sz w:val="24"/>
              </w:rPr>
              <w:t>апреля 2014</w:t>
            </w:r>
            <w:r w:rsidR="00254B73">
              <w:rPr>
                <w:rFonts w:ascii="Arial" w:hAnsi="Arial"/>
                <w:i w:val="0"/>
                <w:sz w:val="24"/>
              </w:rPr>
              <w:t xml:space="preserve"> г.</w:t>
            </w:r>
          </w:p>
        </w:tc>
        <w:tc>
          <w:tcPr>
            <w:tcW w:w="4598" w:type="dxa"/>
            <w:hideMark/>
          </w:tcPr>
          <w:p w:rsidR="00254B73" w:rsidRDefault="00A30D7B" w:rsidP="00A30D7B">
            <w:pPr>
              <w:pStyle w:val="1"/>
              <w:spacing w:after="20"/>
              <w:rPr>
                <w:rFonts w:ascii="Arial" w:hAnsi="Arial"/>
              </w:rPr>
            </w:pPr>
            <w:r>
              <w:rPr>
                <w:rFonts w:ascii="Arial" w:hAnsi="Arial"/>
              </w:rPr>
              <w:t xml:space="preserve">                            </w:t>
            </w:r>
            <w:proofErr w:type="spellStart"/>
            <w:r w:rsidR="00254B73">
              <w:rPr>
                <w:rFonts w:ascii="Arial" w:hAnsi="Arial"/>
              </w:rPr>
              <w:t>р.п</w:t>
            </w:r>
            <w:proofErr w:type="spellEnd"/>
            <w:r w:rsidR="00254B73">
              <w:rPr>
                <w:rFonts w:ascii="Arial" w:hAnsi="Arial"/>
              </w:rPr>
              <w:t xml:space="preserve">. Белый Яр </w:t>
            </w:r>
          </w:p>
          <w:p w:rsidR="00254B73" w:rsidRDefault="00254B73">
            <w:pPr>
              <w:pStyle w:val="1"/>
              <w:spacing w:after="20"/>
              <w:jc w:val="center"/>
              <w:rPr>
                <w:rFonts w:ascii="Arial" w:hAnsi="Arial"/>
              </w:rPr>
            </w:pPr>
            <w:r>
              <w:rPr>
                <w:rFonts w:ascii="Arial" w:hAnsi="Arial"/>
              </w:rPr>
              <w:t>Верхнекетского района</w:t>
            </w:r>
          </w:p>
          <w:p w:rsidR="00254B73" w:rsidRDefault="00254B73">
            <w:pPr>
              <w:pStyle w:val="1"/>
              <w:spacing w:after="20"/>
              <w:jc w:val="center"/>
              <w:rPr>
                <w:rFonts w:ascii="Arial" w:hAnsi="Arial"/>
              </w:rPr>
            </w:pPr>
            <w:r>
              <w:rPr>
                <w:rFonts w:ascii="Arial" w:hAnsi="Arial"/>
              </w:rPr>
              <w:t>Томской области</w:t>
            </w:r>
          </w:p>
        </w:tc>
        <w:tc>
          <w:tcPr>
            <w:tcW w:w="2520" w:type="dxa"/>
            <w:hideMark/>
          </w:tcPr>
          <w:p w:rsidR="00254B73" w:rsidRDefault="00A30D7B" w:rsidP="00254B73">
            <w:pPr>
              <w:pStyle w:val="11"/>
              <w:spacing w:after="20"/>
              <w:ind w:right="57"/>
              <w:jc w:val="left"/>
              <w:rPr>
                <w:rFonts w:ascii="Arial" w:hAnsi="Arial"/>
                <w:i w:val="0"/>
                <w:sz w:val="24"/>
              </w:rPr>
            </w:pPr>
            <w:r>
              <w:rPr>
                <w:rFonts w:ascii="Arial" w:hAnsi="Arial"/>
                <w:i w:val="0"/>
                <w:sz w:val="24"/>
              </w:rPr>
              <w:t>№</w:t>
            </w:r>
            <w:r w:rsidR="00C12731">
              <w:rPr>
                <w:rFonts w:ascii="Arial" w:hAnsi="Arial"/>
                <w:i w:val="0"/>
                <w:sz w:val="24"/>
              </w:rPr>
              <w:t xml:space="preserve">  052</w:t>
            </w:r>
          </w:p>
        </w:tc>
      </w:tr>
    </w:tbl>
    <w:p w:rsidR="00BA6E20" w:rsidRDefault="00BA6E20" w:rsidP="00254B73">
      <w:pPr>
        <w:tabs>
          <w:tab w:val="left" w:pos="-2552"/>
          <w:tab w:val="left" w:pos="0"/>
        </w:tabs>
        <w:autoSpaceDE/>
        <w:adjustRightInd/>
        <w:ind w:right="5246"/>
        <w:jc w:val="both"/>
        <w:rPr>
          <w:rFonts w:ascii="Arial" w:hAnsi="Arial" w:cs="Arial"/>
          <w:b/>
          <w:sz w:val="24"/>
          <w:szCs w:val="24"/>
        </w:rPr>
      </w:pPr>
    </w:p>
    <w:p w:rsidR="00254B73" w:rsidRDefault="00C71E4F" w:rsidP="00254B73">
      <w:pPr>
        <w:tabs>
          <w:tab w:val="left" w:pos="-2552"/>
          <w:tab w:val="left" w:pos="0"/>
        </w:tabs>
        <w:autoSpaceDE/>
        <w:adjustRightInd/>
        <w:ind w:right="5246"/>
        <w:jc w:val="both"/>
        <w:rPr>
          <w:rFonts w:ascii="Arial" w:hAnsi="Arial" w:cs="Arial"/>
          <w:b/>
          <w:sz w:val="24"/>
          <w:szCs w:val="24"/>
        </w:rPr>
      </w:pPr>
      <w:bookmarkStart w:id="0" w:name="_GoBack"/>
      <w:r>
        <w:rPr>
          <w:rFonts w:ascii="Arial" w:hAnsi="Arial" w:cs="Arial"/>
          <w:b/>
          <w:sz w:val="24"/>
          <w:szCs w:val="24"/>
        </w:rPr>
        <w:t>Об утверждении Положения о порядк</w:t>
      </w:r>
      <w:r w:rsidR="00DE608F">
        <w:rPr>
          <w:rFonts w:ascii="Arial" w:hAnsi="Arial" w:cs="Arial"/>
          <w:b/>
          <w:sz w:val="24"/>
          <w:szCs w:val="24"/>
        </w:rPr>
        <w:t>е отбора кандидатов на получение</w:t>
      </w:r>
      <w:r>
        <w:rPr>
          <w:rFonts w:ascii="Arial" w:hAnsi="Arial" w:cs="Arial"/>
          <w:b/>
          <w:sz w:val="24"/>
          <w:szCs w:val="24"/>
        </w:rPr>
        <w:t xml:space="preserve"> стипен</w:t>
      </w:r>
      <w:r w:rsidR="00E73316">
        <w:rPr>
          <w:rFonts w:ascii="Arial" w:hAnsi="Arial" w:cs="Arial"/>
          <w:b/>
          <w:sz w:val="24"/>
          <w:szCs w:val="24"/>
        </w:rPr>
        <w:t>дии Главы Верхнекетского района</w:t>
      </w:r>
    </w:p>
    <w:bookmarkEnd w:id="0"/>
    <w:p w:rsidR="00BA6E20" w:rsidRDefault="00BA6E20" w:rsidP="00254B73">
      <w:pPr>
        <w:tabs>
          <w:tab w:val="left" w:pos="-2552"/>
          <w:tab w:val="left" w:pos="0"/>
        </w:tabs>
        <w:autoSpaceDE/>
        <w:adjustRightInd/>
        <w:ind w:right="5246"/>
        <w:jc w:val="both"/>
        <w:rPr>
          <w:rFonts w:ascii="Arial" w:hAnsi="Arial" w:cs="Arial"/>
          <w:b/>
          <w:sz w:val="24"/>
          <w:szCs w:val="24"/>
        </w:rPr>
      </w:pPr>
    </w:p>
    <w:p w:rsidR="00BA6E20" w:rsidRDefault="00BA6E20" w:rsidP="00254B73">
      <w:pPr>
        <w:tabs>
          <w:tab w:val="left" w:pos="-2552"/>
          <w:tab w:val="left" w:pos="0"/>
        </w:tabs>
        <w:autoSpaceDE/>
        <w:adjustRightInd/>
        <w:ind w:right="5246"/>
        <w:jc w:val="both"/>
        <w:rPr>
          <w:rFonts w:ascii="Arial" w:hAnsi="Arial" w:cs="Arial"/>
          <w:b/>
          <w:sz w:val="24"/>
          <w:szCs w:val="24"/>
        </w:rPr>
      </w:pPr>
    </w:p>
    <w:p w:rsidR="00254B73" w:rsidRDefault="00254B73" w:rsidP="00BA6E20">
      <w:pPr>
        <w:shd w:val="clear" w:color="auto" w:fill="FFFFFF"/>
        <w:jc w:val="both"/>
        <w:rPr>
          <w:rFonts w:ascii="Arial" w:hAnsi="Arial" w:cs="Arial"/>
          <w:color w:val="000000"/>
          <w:sz w:val="24"/>
          <w:szCs w:val="24"/>
        </w:rPr>
      </w:pPr>
      <w:r>
        <w:rPr>
          <w:b/>
          <w:sz w:val="28"/>
          <w:szCs w:val="28"/>
        </w:rPr>
        <w:t xml:space="preserve">   </w:t>
      </w:r>
      <w:r>
        <w:rPr>
          <w:b/>
          <w:sz w:val="28"/>
          <w:szCs w:val="28"/>
        </w:rPr>
        <w:tab/>
      </w:r>
      <w:r w:rsidR="00C71E4F">
        <w:rPr>
          <w:rFonts w:ascii="Arial" w:hAnsi="Arial" w:cs="Arial"/>
          <w:color w:val="000000"/>
          <w:sz w:val="24"/>
          <w:szCs w:val="24"/>
        </w:rPr>
        <w:t>На основании Постановления Администрации Верхнекетского района от 29.10.2013 № 1297 «Об утверждении Положения об учреждении стипендии Главы Верхнекетского района»,</w:t>
      </w:r>
    </w:p>
    <w:p w:rsidR="00BA6E20" w:rsidRDefault="00BA6E20" w:rsidP="00BA6E20">
      <w:pPr>
        <w:shd w:val="clear" w:color="auto" w:fill="FFFFFF"/>
        <w:jc w:val="both"/>
        <w:rPr>
          <w:rFonts w:ascii="Arial" w:hAnsi="Arial" w:cs="Arial"/>
          <w:sz w:val="24"/>
          <w:szCs w:val="24"/>
        </w:rPr>
      </w:pPr>
    </w:p>
    <w:p w:rsidR="00254B73" w:rsidRPr="00BA6E20" w:rsidRDefault="00254B73" w:rsidP="00BA6E20">
      <w:pPr>
        <w:shd w:val="clear" w:color="auto" w:fill="FFFFFF"/>
        <w:rPr>
          <w:rFonts w:ascii="Arial" w:hAnsi="Arial" w:cs="Arial"/>
          <w:color w:val="000000"/>
          <w:sz w:val="24"/>
          <w:szCs w:val="24"/>
        </w:rPr>
      </w:pPr>
      <w:r w:rsidRPr="00BA6E20">
        <w:rPr>
          <w:rFonts w:ascii="Arial" w:hAnsi="Arial" w:cs="Arial"/>
          <w:color w:val="000000"/>
          <w:sz w:val="24"/>
          <w:szCs w:val="24"/>
        </w:rPr>
        <w:t>ПОСТАНОВЛЯЮ:</w:t>
      </w:r>
    </w:p>
    <w:p w:rsidR="00BA6E20" w:rsidRDefault="00BA6E20" w:rsidP="00BA6E20">
      <w:pPr>
        <w:shd w:val="clear" w:color="auto" w:fill="FFFFFF"/>
      </w:pPr>
    </w:p>
    <w:p w:rsidR="00C71E4F" w:rsidRDefault="00C71E4F" w:rsidP="00BA6E20">
      <w:pPr>
        <w:shd w:val="clear" w:color="auto" w:fill="FFFFFF"/>
        <w:ind w:firstLine="709"/>
        <w:jc w:val="both"/>
        <w:rPr>
          <w:rFonts w:ascii="Arial" w:hAnsi="Arial" w:cs="Arial"/>
          <w:color w:val="000000"/>
          <w:sz w:val="24"/>
          <w:szCs w:val="24"/>
        </w:rPr>
      </w:pPr>
      <w:r>
        <w:rPr>
          <w:rFonts w:ascii="Arial" w:hAnsi="Arial" w:cs="Arial"/>
          <w:color w:val="000000"/>
          <w:sz w:val="24"/>
          <w:szCs w:val="24"/>
        </w:rPr>
        <w:t xml:space="preserve">1. Утвердить Положение </w:t>
      </w:r>
      <w:r w:rsidRPr="00C71E4F">
        <w:rPr>
          <w:rFonts w:ascii="Arial" w:hAnsi="Arial" w:cs="Arial"/>
          <w:color w:val="000000"/>
          <w:sz w:val="24"/>
          <w:szCs w:val="24"/>
        </w:rPr>
        <w:t>о порядке отбора кандидатов на получени</w:t>
      </w:r>
      <w:r w:rsidR="00DE608F">
        <w:rPr>
          <w:rFonts w:ascii="Arial" w:hAnsi="Arial" w:cs="Arial"/>
          <w:color w:val="000000"/>
          <w:sz w:val="24"/>
          <w:szCs w:val="24"/>
        </w:rPr>
        <w:t xml:space="preserve">е </w:t>
      </w:r>
      <w:r w:rsidRPr="00C71E4F">
        <w:rPr>
          <w:rFonts w:ascii="Arial" w:hAnsi="Arial" w:cs="Arial"/>
          <w:color w:val="000000"/>
          <w:sz w:val="24"/>
          <w:szCs w:val="24"/>
        </w:rPr>
        <w:t>стипен</w:t>
      </w:r>
      <w:r>
        <w:rPr>
          <w:rFonts w:ascii="Arial" w:hAnsi="Arial" w:cs="Arial"/>
          <w:color w:val="000000"/>
          <w:sz w:val="24"/>
          <w:szCs w:val="24"/>
        </w:rPr>
        <w:t>дии Главы Верхнекетского района согласно приложению</w:t>
      </w:r>
      <w:r w:rsidR="009E247A">
        <w:rPr>
          <w:rFonts w:ascii="Arial" w:hAnsi="Arial" w:cs="Arial"/>
          <w:color w:val="000000"/>
          <w:sz w:val="24"/>
          <w:szCs w:val="24"/>
        </w:rPr>
        <w:t xml:space="preserve"> № 1 к настоящему постановлению;</w:t>
      </w:r>
    </w:p>
    <w:p w:rsidR="009E247A" w:rsidRDefault="009E247A" w:rsidP="009E247A">
      <w:pPr>
        <w:shd w:val="clear" w:color="auto" w:fill="FFFFFF"/>
        <w:ind w:firstLine="709"/>
        <w:jc w:val="both"/>
        <w:rPr>
          <w:rFonts w:ascii="Arial" w:hAnsi="Arial" w:cs="Arial"/>
          <w:color w:val="000000"/>
          <w:sz w:val="24"/>
          <w:szCs w:val="24"/>
        </w:rPr>
      </w:pPr>
      <w:r>
        <w:rPr>
          <w:rFonts w:ascii="Arial" w:hAnsi="Arial" w:cs="Arial"/>
          <w:color w:val="000000"/>
          <w:sz w:val="24"/>
          <w:szCs w:val="24"/>
        </w:rPr>
        <w:t xml:space="preserve">2. Утвердить </w:t>
      </w:r>
      <w:r w:rsidRPr="009E247A">
        <w:rPr>
          <w:rFonts w:ascii="Arial" w:hAnsi="Arial" w:cs="Arial"/>
          <w:color w:val="000000"/>
          <w:sz w:val="24"/>
          <w:szCs w:val="24"/>
        </w:rPr>
        <w:t>Состав комиссии по отбору кандидатов на получение стипендии</w:t>
      </w:r>
      <w:r w:rsidRPr="009E247A">
        <w:t xml:space="preserve"> </w:t>
      </w:r>
      <w:r w:rsidRPr="009E247A">
        <w:rPr>
          <w:rFonts w:ascii="Arial" w:hAnsi="Arial" w:cs="Arial"/>
          <w:color w:val="000000"/>
          <w:sz w:val="24"/>
          <w:szCs w:val="24"/>
        </w:rPr>
        <w:t>Главы Верхнекетского района</w:t>
      </w:r>
      <w:r>
        <w:rPr>
          <w:rFonts w:ascii="Arial" w:hAnsi="Arial" w:cs="Arial"/>
          <w:color w:val="000000"/>
          <w:sz w:val="24"/>
          <w:szCs w:val="24"/>
        </w:rPr>
        <w:t xml:space="preserve"> согласно приложения № 2 к настоящему постановлению;</w:t>
      </w:r>
    </w:p>
    <w:p w:rsidR="009E247A" w:rsidRPr="009E247A" w:rsidRDefault="009E247A" w:rsidP="009E247A">
      <w:pPr>
        <w:shd w:val="clear" w:color="auto" w:fill="FFFFFF"/>
        <w:ind w:firstLine="709"/>
        <w:jc w:val="both"/>
        <w:rPr>
          <w:rFonts w:ascii="Arial" w:hAnsi="Arial" w:cs="Arial"/>
          <w:color w:val="000000"/>
          <w:sz w:val="24"/>
          <w:szCs w:val="24"/>
        </w:rPr>
      </w:pPr>
      <w:r>
        <w:rPr>
          <w:rFonts w:ascii="Arial" w:hAnsi="Arial" w:cs="Arial"/>
          <w:color w:val="000000"/>
          <w:sz w:val="24"/>
          <w:szCs w:val="24"/>
        </w:rPr>
        <w:t xml:space="preserve">3. Утвердить Положение </w:t>
      </w:r>
      <w:r w:rsidRPr="009E247A">
        <w:rPr>
          <w:rFonts w:ascii="Arial" w:hAnsi="Arial" w:cs="Arial"/>
          <w:color w:val="000000"/>
          <w:sz w:val="24"/>
          <w:szCs w:val="24"/>
        </w:rPr>
        <w:t>о комиссии по отбору ка</w:t>
      </w:r>
      <w:r>
        <w:rPr>
          <w:rFonts w:ascii="Arial" w:hAnsi="Arial" w:cs="Arial"/>
          <w:color w:val="000000"/>
          <w:sz w:val="24"/>
          <w:szCs w:val="24"/>
        </w:rPr>
        <w:t xml:space="preserve">ндидатов на получение стипендии </w:t>
      </w:r>
      <w:r w:rsidRPr="009E247A">
        <w:rPr>
          <w:rFonts w:ascii="Arial" w:hAnsi="Arial" w:cs="Arial"/>
          <w:color w:val="000000"/>
          <w:sz w:val="24"/>
          <w:szCs w:val="24"/>
        </w:rPr>
        <w:t>Главы Верхнекетского района</w:t>
      </w:r>
      <w:r>
        <w:rPr>
          <w:rFonts w:ascii="Arial" w:hAnsi="Arial" w:cs="Arial"/>
          <w:color w:val="000000"/>
          <w:sz w:val="24"/>
          <w:szCs w:val="24"/>
        </w:rPr>
        <w:t xml:space="preserve"> согласно приложению № 3 к настоящему постановлению;</w:t>
      </w:r>
    </w:p>
    <w:p w:rsidR="00254B73" w:rsidRPr="00C71E4F" w:rsidRDefault="009E247A" w:rsidP="009E247A">
      <w:pPr>
        <w:shd w:val="clear" w:color="auto" w:fill="FFFFFF"/>
        <w:ind w:firstLine="709"/>
        <w:jc w:val="both"/>
        <w:rPr>
          <w:color w:val="000000"/>
          <w:spacing w:val="-18"/>
          <w:sz w:val="24"/>
          <w:szCs w:val="24"/>
        </w:rPr>
      </w:pPr>
      <w:r>
        <w:rPr>
          <w:color w:val="000000"/>
          <w:spacing w:val="-18"/>
          <w:sz w:val="24"/>
          <w:szCs w:val="24"/>
        </w:rPr>
        <w:t>4</w:t>
      </w:r>
      <w:r w:rsidR="00C71E4F">
        <w:rPr>
          <w:color w:val="000000"/>
          <w:spacing w:val="-18"/>
          <w:sz w:val="24"/>
          <w:szCs w:val="24"/>
        </w:rPr>
        <w:t xml:space="preserve">. </w:t>
      </w:r>
      <w:r w:rsidR="00254B73" w:rsidRPr="00C71E4F">
        <w:rPr>
          <w:rFonts w:ascii="Arial" w:hAnsi="Arial" w:cs="Arial"/>
          <w:sz w:val="24"/>
          <w:szCs w:val="24"/>
        </w:rPr>
        <w:t>Настоящее постановление вступает в силу со дня опубликования в информационном вестнике Вер</w:t>
      </w:r>
      <w:r w:rsidR="00ED06C6">
        <w:rPr>
          <w:rFonts w:ascii="Arial" w:hAnsi="Arial" w:cs="Arial"/>
          <w:sz w:val="24"/>
          <w:szCs w:val="24"/>
        </w:rPr>
        <w:t>хнекетского района «Территория».</w:t>
      </w:r>
    </w:p>
    <w:p w:rsidR="00254B73" w:rsidRPr="00BA6E20" w:rsidRDefault="009E247A" w:rsidP="00BA6E20">
      <w:pPr>
        <w:shd w:val="clear" w:color="auto" w:fill="FFFFFF"/>
        <w:ind w:firstLine="709"/>
        <w:jc w:val="both"/>
        <w:rPr>
          <w:rFonts w:ascii="Arial" w:hAnsi="Arial" w:cs="Arial"/>
          <w:color w:val="000000"/>
          <w:spacing w:val="-18"/>
          <w:sz w:val="24"/>
          <w:szCs w:val="24"/>
        </w:rPr>
      </w:pPr>
      <w:r>
        <w:rPr>
          <w:rFonts w:ascii="Arial" w:hAnsi="Arial" w:cs="Arial"/>
          <w:color w:val="000000"/>
          <w:spacing w:val="3"/>
          <w:sz w:val="24"/>
          <w:szCs w:val="24"/>
        </w:rPr>
        <w:t>5</w:t>
      </w:r>
      <w:r w:rsidR="00C71E4F">
        <w:rPr>
          <w:rFonts w:ascii="Arial" w:hAnsi="Arial" w:cs="Arial"/>
          <w:color w:val="000000"/>
          <w:spacing w:val="3"/>
          <w:sz w:val="24"/>
          <w:szCs w:val="24"/>
        </w:rPr>
        <w:t>.</w:t>
      </w:r>
      <w:r w:rsidR="00254B73">
        <w:rPr>
          <w:rFonts w:ascii="Arial" w:hAnsi="Arial" w:cs="Arial"/>
          <w:color w:val="000000"/>
          <w:spacing w:val="3"/>
          <w:sz w:val="24"/>
          <w:szCs w:val="24"/>
        </w:rPr>
        <w:t xml:space="preserve"> Контроль за исполнением настоящего постановления оставляю за </w:t>
      </w:r>
      <w:r w:rsidR="00254B73" w:rsidRPr="00BA6E20">
        <w:rPr>
          <w:rFonts w:ascii="Arial" w:hAnsi="Arial" w:cs="Arial"/>
          <w:color w:val="000000"/>
          <w:spacing w:val="3"/>
          <w:sz w:val="24"/>
          <w:szCs w:val="24"/>
        </w:rPr>
        <w:t>собой</w:t>
      </w:r>
      <w:r w:rsidR="00254B73" w:rsidRPr="00BA6E20">
        <w:rPr>
          <w:rFonts w:ascii="Arial" w:hAnsi="Arial" w:cs="Arial"/>
          <w:color w:val="000000"/>
          <w:spacing w:val="-12"/>
          <w:sz w:val="24"/>
          <w:szCs w:val="24"/>
        </w:rPr>
        <w:t>.</w:t>
      </w:r>
    </w:p>
    <w:p w:rsidR="00254B73" w:rsidRPr="00BA6E20" w:rsidRDefault="00254B73" w:rsidP="00BA6E20">
      <w:pPr>
        <w:shd w:val="clear" w:color="auto" w:fill="FFFFFF"/>
        <w:tabs>
          <w:tab w:val="left" w:pos="734"/>
        </w:tabs>
        <w:ind w:firstLine="709"/>
        <w:jc w:val="both"/>
        <w:rPr>
          <w:rFonts w:ascii="Arial" w:hAnsi="Arial" w:cs="Arial"/>
          <w:color w:val="000000"/>
          <w:spacing w:val="-18"/>
          <w:sz w:val="24"/>
          <w:szCs w:val="24"/>
        </w:rPr>
      </w:pPr>
    </w:p>
    <w:p w:rsidR="00BA6E20" w:rsidRPr="00BA6E20" w:rsidRDefault="00BA6E20" w:rsidP="00BA6E20">
      <w:pPr>
        <w:shd w:val="clear" w:color="auto" w:fill="FFFFFF"/>
        <w:tabs>
          <w:tab w:val="left" w:pos="734"/>
        </w:tabs>
        <w:ind w:firstLine="709"/>
        <w:jc w:val="both"/>
        <w:rPr>
          <w:rFonts w:ascii="Arial" w:hAnsi="Arial" w:cs="Arial"/>
          <w:color w:val="000000"/>
          <w:spacing w:val="-18"/>
          <w:sz w:val="24"/>
          <w:szCs w:val="24"/>
        </w:rPr>
      </w:pPr>
    </w:p>
    <w:p w:rsidR="00BA6E20" w:rsidRPr="00BA6E20" w:rsidRDefault="00BA6E20" w:rsidP="00BA6E20">
      <w:pPr>
        <w:shd w:val="clear" w:color="auto" w:fill="FFFFFF"/>
        <w:tabs>
          <w:tab w:val="left" w:pos="734"/>
        </w:tabs>
        <w:ind w:firstLine="709"/>
        <w:jc w:val="both"/>
        <w:rPr>
          <w:rFonts w:ascii="Arial" w:hAnsi="Arial" w:cs="Arial"/>
          <w:color w:val="000000"/>
          <w:spacing w:val="-18"/>
          <w:sz w:val="24"/>
          <w:szCs w:val="24"/>
        </w:rPr>
      </w:pPr>
    </w:p>
    <w:p w:rsidR="00254B73" w:rsidRPr="00BA6E20" w:rsidRDefault="00A30D7B" w:rsidP="00BA6E20">
      <w:pPr>
        <w:pStyle w:val="2"/>
        <w:jc w:val="both"/>
        <w:rPr>
          <w:rFonts w:ascii="Arial" w:hAnsi="Arial" w:cs="Arial"/>
          <w:sz w:val="24"/>
        </w:rPr>
      </w:pPr>
      <w:r>
        <w:rPr>
          <w:rFonts w:ascii="Arial" w:hAnsi="Arial" w:cs="Arial"/>
          <w:sz w:val="24"/>
        </w:rPr>
        <w:t xml:space="preserve">И.о. </w:t>
      </w:r>
      <w:r w:rsidR="00254B73" w:rsidRPr="00BA6E20">
        <w:rPr>
          <w:rFonts w:ascii="Arial" w:hAnsi="Arial" w:cs="Arial"/>
          <w:sz w:val="24"/>
        </w:rPr>
        <w:t>Глав</w:t>
      </w:r>
      <w:r>
        <w:rPr>
          <w:rFonts w:ascii="Arial" w:hAnsi="Arial" w:cs="Arial"/>
          <w:sz w:val="24"/>
        </w:rPr>
        <w:t>ы</w:t>
      </w:r>
      <w:r w:rsidR="00254B73" w:rsidRPr="00BA6E20">
        <w:rPr>
          <w:rFonts w:ascii="Arial" w:hAnsi="Arial" w:cs="Arial"/>
          <w:sz w:val="24"/>
        </w:rPr>
        <w:t xml:space="preserve"> Белоярского городского поселения           </w:t>
      </w:r>
      <w:r w:rsidR="00254B73" w:rsidRPr="00BA6E20">
        <w:rPr>
          <w:rFonts w:ascii="Arial" w:hAnsi="Arial" w:cs="Arial"/>
          <w:sz w:val="24"/>
        </w:rPr>
        <w:tab/>
      </w:r>
      <w:r w:rsidR="00254B73" w:rsidRPr="00BA6E20">
        <w:rPr>
          <w:rFonts w:ascii="Arial" w:hAnsi="Arial" w:cs="Arial"/>
          <w:sz w:val="24"/>
        </w:rPr>
        <w:tab/>
      </w:r>
      <w:r>
        <w:rPr>
          <w:rFonts w:ascii="Arial" w:hAnsi="Arial" w:cs="Arial"/>
          <w:sz w:val="24"/>
        </w:rPr>
        <w:tab/>
        <w:t>А.Г. Люткевич</w:t>
      </w:r>
    </w:p>
    <w:p w:rsidR="00C71E4F" w:rsidRPr="00BA6E20" w:rsidRDefault="00C71E4F" w:rsidP="00BA6E20">
      <w:pPr>
        <w:pStyle w:val="2"/>
        <w:jc w:val="both"/>
        <w:rPr>
          <w:rFonts w:ascii="Arial" w:hAnsi="Arial" w:cs="Arial"/>
          <w:sz w:val="24"/>
        </w:rPr>
      </w:pPr>
    </w:p>
    <w:p w:rsidR="00C71E4F" w:rsidRPr="00BA6E20" w:rsidRDefault="00C71E4F" w:rsidP="00BA6E20">
      <w:pPr>
        <w:pStyle w:val="2"/>
        <w:jc w:val="both"/>
        <w:rPr>
          <w:rFonts w:ascii="Arial" w:hAnsi="Arial" w:cs="Arial"/>
          <w:sz w:val="24"/>
        </w:rPr>
      </w:pPr>
    </w:p>
    <w:p w:rsidR="00C71E4F" w:rsidRPr="00BA6E20" w:rsidRDefault="00C71E4F" w:rsidP="00BA6E20">
      <w:pPr>
        <w:pStyle w:val="2"/>
        <w:jc w:val="both"/>
        <w:rPr>
          <w:rFonts w:ascii="Arial" w:hAnsi="Arial" w:cs="Arial"/>
          <w:sz w:val="24"/>
        </w:rPr>
      </w:pPr>
    </w:p>
    <w:p w:rsidR="00C71E4F" w:rsidRPr="00BA6E20" w:rsidRDefault="00C71E4F" w:rsidP="00BA6E20">
      <w:pPr>
        <w:pStyle w:val="2"/>
        <w:jc w:val="both"/>
        <w:rPr>
          <w:rFonts w:ascii="Arial" w:hAnsi="Arial" w:cs="Arial"/>
          <w:sz w:val="24"/>
        </w:rPr>
      </w:pPr>
    </w:p>
    <w:p w:rsidR="00C71E4F" w:rsidRDefault="00C71E4F" w:rsidP="00BA6E20">
      <w:pPr>
        <w:pStyle w:val="2"/>
        <w:jc w:val="both"/>
        <w:rPr>
          <w:rFonts w:ascii="Arial" w:hAnsi="Arial" w:cs="Arial"/>
          <w:sz w:val="24"/>
        </w:rPr>
      </w:pPr>
    </w:p>
    <w:p w:rsidR="009E247A" w:rsidRPr="00BA6E20" w:rsidRDefault="009E247A" w:rsidP="00BA6E20">
      <w:pPr>
        <w:pStyle w:val="2"/>
        <w:jc w:val="both"/>
        <w:rPr>
          <w:rFonts w:ascii="Arial" w:hAnsi="Arial" w:cs="Arial"/>
          <w:sz w:val="24"/>
        </w:rPr>
      </w:pPr>
    </w:p>
    <w:p w:rsidR="00C71E4F" w:rsidRPr="00BA6E20" w:rsidRDefault="00C71E4F" w:rsidP="00BA6E20">
      <w:pPr>
        <w:pStyle w:val="2"/>
        <w:jc w:val="both"/>
        <w:rPr>
          <w:rFonts w:ascii="Arial" w:hAnsi="Arial" w:cs="Arial"/>
          <w:sz w:val="24"/>
        </w:rPr>
      </w:pPr>
    </w:p>
    <w:p w:rsidR="00C71E4F" w:rsidRPr="00BA6E20" w:rsidRDefault="00C71E4F" w:rsidP="00254B73">
      <w:pPr>
        <w:pStyle w:val="2"/>
        <w:jc w:val="both"/>
        <w:rPr>
          <w:rFonts w:ascii="Arial" w:hAnsi="Arial" w:cs="Arial"/>
          <w:sz w:val="24"/>
        </w:rPr>
      </w:pPr>
    </w:p>
    <w:p w:rsidR="00254B73" w:rsidRPr="00BA6E20" w:rsidRDefault="00C71E4F" w:rsidP="00254B73">
      <w:pPr>
        <w:pStyle w:val="2"/>
        <w:pBdr>
          <w:bottom w:val="single" w:sz="12" w:space="31" w:color="auto"/>
        </w:pBdr>
        <w:jc w:val="both"/>
        <w:rPr>
          <w:rFonts w:ascii="Arial" w:hAnsi="Arial" w:cs="Arial"/>
          <w:sz w:val="18"/>
        </w:rPr>
      </w:pPr>
      <w:r w:rsidRPr="00BA6E20">
        <w:rPr>
          <w:rFonts w:ascii="Arial" w:hAnsi="Arial" w:cs="Arial"/>
          <w:sz w:val="18"/>
        </w:rPr>
        <w:t>Мурзина К.С.</w:t>
      </w:r>
    </w:p>
    <w:p w:rsidR="00C71E4F" w:rsidRPr="00BA6E20" w:rsidRDefault="00C71E4F" w:rsidP="00254B73">
      <w:pPr>
        <w:pStyle w:val="2"/>
        <w:pBdr>
          <w:bottom w:val="single" w:sz="12" w:space="31" w:color="auto"/>
        </w:pBdr>
        <w:jc w:val="both"/>
        <w:rPr>
          <w:rFonts w:ascii="Arial" w:hAnsi="Arial" w:cs="Arial"/>
          <w:sz w:val="18"/>
        </w:rPr>
      </w:pPr>
      <w:r w:rsidRPr="00BA6E20">
        <w:rPr>
          <w:rFonts w:ascii="Arial" w:hAnsi="Arial" w:cs="Arial"/>
          <w:sz w:val="18"/>
        </w:rPr>
        <w:t>2-12-96</w:t>
      </w:r>
    </w:p>
    <w:p w:rsidR="00254B73" w:rsidRPr="00BA6E20" w:rsidRDefault="00254B73" w:rsidP="00254B73">
      <w:pPr>
        <w:rPr>
          <w:rFonts w:ascii="Arial" w:hAnsi="Arial" w:cs="Arial"/>
        </w:rPr>
      </w:pPr>
      <w:r w:rsidRPr="00BA6E20">
        <w:rPr>
          <w:rFonts w:ascii="Arial" w:hAnsi="Arial" w:cs="Arial"/>
        </w:rPr>
        <w:t xml:space="preserve">Дело-2,Адм.Т.О.-1,Вестник -1, </w:t>
      </w:r>
      <w:r w:rsidR="00C71E4F" w:rsidRPr="00BA6E20">
        <w:rPr>
          <w:rFonts w:ascii="Arial" w:hAnsi="Arial" w:cs="Arial"/>
        </w:rPr>
        <w:t xml:space="preserve">Адм. Верхнекетского района- </w:t>
      </w:r>
      <w:r w:rsidRPr="00BA6E20">
        <w:rPr>
          <w:rFonts w:ascii="Arial" w:hAnsi="Arial" w:cs="Arial"/>
        </w:rPr>
        <w:t>1, прокуратура-1,</w:t>
      </w:r>
    </w:p>
    <w:p w:rsidR="00ED06C6" w:rsidRPr="00BA6E20" w:rsidRDefault="00ED06C6" w:rsidP="00254B73">
      <w:pPr>
        <w:rPr>
          <w:rFonts w:ascii="Arial" w:hAnsi="Arial" w:cs="Arial"/>
        </w:rPr>
      </w:pPr>
    </w:p>
    <w:p w:rsidR="00ED06C6" w:rsidRPr="00BA6E20" w:rsidRDefault="00ED06C6" w:rsidP="00254B73">
      <w:pPr>
        <w:rPr>
          <w:rFonts w:ascii="Arial" w:hAnsi="Arial" w:cs="Arial"/>
        </w:rPr>
      </w:pPr>
    </w:p>
    <w:p w:rsidR="00ED06C6" w:rsidRDefault="00ED06C6" w:rsidP="00ED06C6">
      <w:pPr>
        <w:jc w:val="right"/>
        <w:rPr>
          <w:rFonts w:ascii="Arial" w:hAnsi="Arial" w:cs="Arial"/>
          <w:bCs/>
          <w:sz w:val="22"/>
          <w:szCs w:val="22"/>
        </w:rPr>
      </w:pPr>
      <w:r w:rsidRPr="002742C3">
        <w:rPr>
          <w:rFonts w:ascii="Arial" w:hAnsi="Arial" w:cs="Arial"/>
          <w:bCs/>
          <w:sz w:val="22"/>
          <w:szCs w:val="22"/>
        </w:rPr>
        <w:t>Приложение</w:t>
      </w:r>
      <w:r w:rsidR="009E247A">
        <w:rPr>
          <w:rFonts w:ascii="Arial" w:hAnsi="Arial" w:cs="Arial"/>
          <w:bCs/>
          <w:sz w:val="22"/>
          <w:szCs w:val="22"/>
        </w:rPr>
        <w:t xml:space="preserve"> № 1</w:t>
      </w:r>
    </w:p>
    <w:p w:rsidR="002742C3" w:rsidRDefault="002742C3" w:rsidP="00ED06C6">
      <w:pPr>
        <w:jc w:val="right"/>
        <w:rPr>
          <w:rFonts w:ascii="Arial" w:hAnsi="Arial" w:cs="Arial"/>
          <w:bCs/>
          <w:sz w:val="22"/>
          <w:szCs w:val="22"/>
        </w:rPr>
      </w:pPr>
      <w:r>
        <w:rPr>
          <w:rFonts w:ascii="Arial" w:hAnsi="Arial" w:cs="Arial"/>
          <w:bCs/>
          <w:sz w:val="22"/>
          <w:szCs w:val="22"/>
        </w:rPr>
        <w:lastRenderedPageBreak/>
        <w:t>к постановлению Администрации</w:t>
      </w:r>
    </w:p>
    <w:p w:rsidR="002742C3" w:rsidRDefault="002742C3" w:rsidP="00ED06C6">
      <w:pPr>
        <w:jc w:val="right"/>
        <w:rPr>
          <w:rFonts w:ascii="Arial" w:hAnsi="Arial" w:cs="Arial"/>
          <w:bCs/>
          <w:sz w:val="22"/>
          <w:szCs w:val="22"/>
        </w:rPr>
      </w:pPr>
      <w:r>
        <w:rPr>
          <w:rFonts w:ascii="Arial" w:hAnsi="Arial" w:cs="Arial"/>
          <w:bCs/>
          <w:sz w:val="22"/>
          <w:szCs w:val="22"/>
        </w:rPr>
        <w:t>Белоярского городского поселения</w:t>
      </w:r>
    </w:p>
    <w:p w:rsidR="002742C3" w:rsidRPr="002742C3" w:rsidRDefault="00A30D7B" w:rsidP="00ED06C6">
      <w:pPr>
        <w:jc w:val="right"/>
        <w:rPr>
          <w:rFonts w:ascii="Arial" w:hAnsi="Arial" w:cs="Arial"/>
          <w:bCs/>
          <w:sz w:val="22"/>
          <w:szCs w:val="22"/>
        </w:rPr>
      </w:pPr>
      <w:r>
        <w:rPr>
          <w:rFonts w:ascii="Arial" w:hAnsi="Arial" w:cs="Arial"/>
          <w:bCs/>
          <w:sz w:val="22"/>
          <w:szCs w:val="22"/>
        </w:rPr>
        <w:t>О</w:t>
      </w:r>
      <w:r w:rsidR="002742C3">
        <w:rPr>
          <w:rFonts w:ascii="Arial" w:hAnsi="Arial" w:cs="Arial"/>
          <w:bCs/>
          <w:sz w:val="22"/>
          <w:szCs w:val="22"/>
        </w:rPr>
        <w:t>т</w:t>
      </w:r>
      <w:r w:rsidR="00C12731">
        <w:rPr>
          <w:rFonts w:ascii="Arial" w:hAnsi="Arial" w:cs="Arial"/>
          <w:bCs/>
          <w:sz w:val="22"/>
          <w:szCs w:val="22"/>
        </w:rPr>
        <w:t xml:space="preserve"> 23</w:t>
      </w:r>
      <w:r>
        <w:rPr>
          <w:rFonts w:ascii="Arial" w:hAnsi="Arial" w:cs="Arial"/>
          <w:bCs/>
          <w:sz w:val="22"/>
          <w:szCs w:val="22"/>
        </w:rPr>
        <w:t>.04.</w:t>
      </w:r>
      <w:r w:rsidR="002742C3">
        <w:rPr>
          <w:rFonts w:ascii="Arial" w:hAnsi="Arial" w:cs="Arial"/>
          <w:bCs/>
          <w:sz w:val="22"/>
          <w:szCs w:val="22"/>
        </w:rPr>
        <w:t xml:space="preserve"> 2014 № </w:t>
      </w:r>
      <w:r w:rsidR="00C12731">
        <w:rPr>
          <w:rFonts w:ascii="Arial" w:hAnsi="Arial" w:cs="Arial"/>
          <w:bCs/>
          <w:sz w:val="22"/>
          <w:szCs w:val="22"/>
        </w:rPr>
        <w:t>052</w:t>
      </w:r>
    </w:p>
    <w:p w:rsidR="002742C3" w:rsidRDefault="002742C3" w:rsidP="00ED06C6">
      <w:pPr>
        <w:jc w:val="center"/>
        <w:rPr>
          <w:rFonts w:ascii="Arial" w:hAnsi="Arial" w:cs="Arial"/>
          <w:b/>
          <w:bCs/>
          <w:sz w:val="24"/>
          <w:szCs w:val="24"/>
        </w:rPr>
      </w:pPr>
    </w:p>
    <w:p w:rsidR="00ED06C6" w:rsidRPr="00ED06C6" w:rsidRDefault="00ED06C6" w:rsidP="00ED06C6">
      <w:pPr>
        <w:jc w:val="center"/>
        <w:rPr>
          <w:rFonts w:ascii="Arial" w:hAnsi="Arial" w:cs="Arial"/>
          <w:b/>
          <w:bCs/>
          <w:sz w:val="24"/>
          <w:szCs w:val="24"/>
        </w:rPr>
      </w:pPr>
      <w:r w:rsidRPr="00ED06C6">
        <w:rPr>
          <w:rFonts w:ascii="Arial" w:hAnsi="Arial" w:cs="Arial"/>
          <w:b/>
          <w:bCs/>
          <w:sz w:val="24"/>
          <w:szCs w:val="24"/>
        </w:rPr>
        <w:t xml:space="preserve">Положение </w:t>
      </w:r>
    </w:p>
    <w:p w:rsidR="00ED06C6" w:rsidRPr="00ED06C6" w:rsidRDefault="00ED06C6" w:rsidP="00ED06C6">
      <w:pPr>
        <w:jc w:val="center"/>
        <w:rPr>
          <w:rFonts w:ascii="Arial" w:hAnsi="Arial" w:cs="Arial"/>
          <w:b/>
          <w:bCs/>
          <w:sz w:val="24"/>
          <w:szCs w:val="24"/>
        </w:rPr>
      </w:pPr>
      <w:r w:rsidRPr="00ED06C6">
        <w:rPr>
          <w:rFonts w:ascii="Arial" w:hAnsi="Arial" w:cs="Arial"/>
          <w:b/>
          <w:bCs/>
          <w:sz w:val="24"/>
          <w:szCs w:val="24"/>
        </w:rPr>
        <w:t>о порядке отбора  кандидатов на получение стипендии</w:t>
      </w:r>
    </w:p>
    <w:p w:rsidR="00ED06C6" w:rsidRPr="00ED06C6" w:rsidRDefault="00ED06C6" w:rsidP="00ED06C6">
      <w:pPr>
        <w:jc w:val="center"/>
        <w:rPr>
          <w:rFonts w:ascii="Arial" w:hAnsi="Arial" w:cs="Arial"/>
          <w:b/>
          <w:bCs/>
          <w:sz w:val="24"/>
          <w:szCs w:val="24"/>
        </w:rPr>
      </w:pPr>
      <w:r w:rsidRPr="00ED06C6">
        <w:rPr>
          <w:rFonts w:ascii="Arial" w:hAnsi="Arial" w:cs="Arial"/>
          <w:b/>
          <w:bCs/>
          <w:sz w:val="24"/>
          <w:szCs w:val="24"/>
        </w:rPr>
        <w:t>Главы Верхнекетского района</w:t>
      </w:r>
    </w:p>
    <w:p w:rsidR="00ED06C6" w:rsidRPr="00ED06C6" w:rsidRDefault="00ED06C6" w:rsidP="00BA6E20">
      <w:pPr>
        <w:tabs>
          <w:tab w:val="left" w:pos="5145"/>
        </w:tabs>
        <w:ind w:firstLine="709"/>
        <w:rPr>
          <w:rFonts w:ascii="Arial" w:hAnsi="Arial" w:cs="Arial"/>
          <w:sz w:val="24"/>
          <w:szCs w:val="24"/>
        </w:rPr>
      </w:pPr>
      <w:r w:rsidRPr="00ED06C6">
        <w:rPr>
          <w:rFonts w:ascii="Arial" w:hAnsi="Arial" w:cs="Arial"/>
          <w:sz w:val="24"/>
          <w:szCs w:val="24"/>
        </w:rPr>
        <w:tab/>
      </w:r>
    </w:p>
    <w:p w:rsidR="00ED06C6" w:rsidRPr="00ED06C6" w:rsidRDefault="00ED06C6" w:rsidP="00BA6E20">
      <w:pPr>
        <w:ind w:firstLine="709"/>
        <w:jc w:val="both"/>
        <w:rPr>
          <w:rFonts w:ascii="Arial" w:hAnsi="Arial" w:cs="Arial"/>
          <w:sz w:val="24"/>
          <w:szCs w:val="24"/>
        </w:rPr>
      </w:pPr>
      <w:r w:rsidRPr="00ED06C6">
        <w:rPr>
          <w:rFonts w:ascii="Arial" w:hAnsi="Arial" w:cs="Arial"/>
          <w:sz w:val="24"/>
          <w:szCs w:val="24"/>
        </w:rPr>
        <w:t xml:space="preserve">1. Настоящее Положение регламентирует порядок </w:t>
      </w:r>
      <w:r w:rsidR="002742C3">
        <w:rPr>
          <w:rFonts w:ascii="Arial" w:hAnsi="Arial" w:cs="Arial"/>
          <w:sz w:val="24"/>
          <w:szCs w:val="24"/>
        </w:rPr>
        <w:t>отбора кандидатов на получение стипендии</w:t>
      </w:r>
      <w:r w:rsidRPr="00ED06C6">
        <w:rPr>
          <w:rFonts w:ascii="Arial" w:hAnsi="Arial" w:cs="Arial"/>
          <w:sz w:val="24"/>
          <w:szCs w:val="24"/>
        </w:rPr>
        <w:t xml:space="preserve"> Главы Верхнекетского района в целях материальной поддержки</w:t>
      </w:r>
      <w:r w:rsidR="002742C3">
        <w:rPr>
          <w:rFonts w:ascii="Arial" w:hAnsi="Arial" w:cs="Arial"/>
          <w:sz w:val="24"/>
          <w:szCs w:val="24"/>
        </w:rPr>
        <w:t xml:space="preserve"> в</w:t>
      </w:r>
      <w:r w:rsidR="002742C3" w:rsidRPr="002742C3">
        <w:rPr>
          <w:rFonts w:ascii="Arial" w:hAnsi="Arial" w:cs="Arial"/>
          <w:sz w:val="24"/>
          <w:szCs w:val="24"/>
        </w:rPr>
        <w:t>ыпускников школ Белоярского городского поселения, обучающихся в высших, средне – специальных и начальных профессиональных учебных заведениях</w:t>
      </w:r>
      <w:r w:rsidR="002742C3">
        <w:rPr>
          <w:rFonts w:ascii="Arial" w:hAnsi="Arial" w:cs="Arial"/>
          <w:sz w:val="24"/>
          <w:szCs w:val="24"/>
        </w:rPr>
        <w:t xml:space="preserve"> (далее – образовательное учреждение)</w:t>
      </w:r>
      <w:r w:rsidRPr="00ED06C6">
        <w:rPr>
          <w:rFonts w:ascii="Arial" w:hAnsi="Arial" w:cs="Arial"/>
          <w:sz w:val="24"/>
          <w:szCs w:val="24"/>
        </w:rPr>
        <w:t>.</w:t>
      </w:r>
    </w:p>
    <w:p w:rsidR="00ED06C6" w:rsidRPr="00ED06C6" w:rsidRDefault="002742C3" w:rsidP="00BA6E20">
      <w:pPr>
        <w:ind w:firstLine="709"/>
        <w:jc w:val="both"/>
        <w:rPr>
          <w:rFonts w:ascii="Arial" w:hAnsi="Arial" w:cs="Arial"/>
          <w:sz w:val="24"/>
          <w:szCs w:val="24"/>
        </w:rPr>
      </w:pPr>
      <w:r>
        <w:rPr>
          <w:rFonts w:ascii="Arial" w:hAnsi="Arial" w:cs="Arial"/>
          <w:sz w:val="24"/>
          <w:szCs w:val="24"/>
        </w:rPr>
        <w:t>2</w:t>
      </w:r>
      <w:r w:rsidR="00ED06C6" w:rsidRPr="00ED06C6">
        <w:rPr>
          <w:rFonts w:ascii="Arial" w:hAnsi="Arial" w:cs="Arial"/>
          <w:sz w:val="24"/>
          <w:szCs w:val="24"/>
        </w:rPr>
        <w:t>. Претендовать на получение стипендии имеют право</w:t>
      </w:r>
      <w:r w:rsidR="00F6209E">
        <w:rPr>
          <w:rFonts w:ascii="Arial" w:hAnsi="Arial" w:cs="Arial"/>
          <w:sz w:val="24"/>
          <w:szCs w:val="24"/>
        </w:rPr>
        <w:t xml:space="preserve"> выпускники школ Белоярского городского поселения, являющиеся </w:t>
      </w:r>
      <w:r w:rsidR="00ED06C6" w:rsidRPr="00ED06C6">
        <w:rPr>
          <w:rFonts w:ascii="Arial" w:hAnsi="Arial" w:cs="Arial"/>
          <w:sz w:val="24"/>
          <w:szCs w:val="24"/>
        </w:rPr>
        <w:t>студент</w:t>
      </w:r>
      <w:r w:rsidR="00F6209E">
        <w:rPr>
          <w:rFonts w:ascii="Arial" w:hAnsi="Arial" w:cs="Arial"/>
          <w:sz w:val="24"/>
          <w:szCs w:val="24"/>
        </w:rPr>
        <w:t>ами</w:t>
      </w:r>
      <w:r w:rsidR="00ED06C6" w:rsidRPr="00ED06C6">
        <w:rPr>
          <w:rFonts w:ascii="Arial" w:hAnsi="Arial" w:cs="Arial"/>
          <w:sz w:val="24"/>
          <w:szCs w:val="24"/>
        </w:rPr>
        <w:t xml:space="preserve"> очной формы обучения, обучающиеся в образов</w:t>
      </w:r>
      <w:r w:rsidR="00F6209E">
        <w:rPr>
          <w:rFonts w:ascii="Arial" w:hAnsi="Arial" w:cs="Arial"/>
          <w:sz w:val="24"/>
          <w:szCs w:val="24"/>
        </w:rPr>
        <w:t>ательных учреждениях высшего,</w:t>
      </w:r>
      <w:r w:rsidR="00ED06C6" w:rsidRPr="00ED06C6">
        <w:rPr>
          <w:rFonts w:ascii="Arial" w:hAnsi="Arial" w:cs="Arial"/>
          <w:sz w:val="24"/>
          <w:szCs w:val="24"/>
        </w:rPr>
        <w:t xml:space="preserve"> среднего </w:t>
      </w:r>
      <w:r w:rsidR="00F6209E">
        <w:rPr>
          <w:rFonts w:ascii="Arial" w:hAnsi="Arial" w:cs="Arial"/>
          <w:sz w:val="24"/>
          <w:szCs w:val="24"/>
        </w:rPr>
        <w:t>и начального профессионального</w:t>
      </w:r>
      <w:r w:rsidR="00ED06C6" w:rsidRPr="00ED06C6">
        <w:rPr>
          <w:rFonts w:ascii="Arial" w:hAnsi="Arial" w:cs="Arial"/>
          <w:sz w:val="24"/>
          <w:szCs w:val="24"/>
        </w:rPr>
        <w:t xml:space="preserve"> образования, расположенных на территории Томской области, воспитывающиеся в семьях</w:t>
      </w:r>
      <w:r w:rsidR="00F6209E">
        <w:rPr>
          <w:rFonts w:ascii="Arial" w:hAnsi="Arial" w:cs="Arial"/>
          <w:sz w:val="24"/>
          <w:szCs w:val="24"/>
        </w:rPr>
        <w:t>, среднедушевой доход которых ниже величины прожиточного минимума, который установлен в Томской области действующим законодательством</w:t>
      </w:r>
      <w:r w:rsidR="00ED06C6" w:rsidRPr="00ED06C6">
        <w:rPr>
          <w:rFonts w:ascii="Arial" w:hAnsi="Arial" w:cs="Arial"/>
          <w:sz w:val="24"/>
          <w:szCs w:val="24"/>
        </w:rPr>
        <w:t xml:space="preserve">. </w:t>
      </w:r>
    </w:p>
    <w:p w:rsidR="00ED06C6" w:rsidRPr="00ED06C6" w:rsidRDefault="00F6209E" w:rsidP="00BA6E20">
      <w:pPr>
        <w:ind w:firstLine="709"/>
        <w:rPr>
          <w:rFonts w:ascii="Arial" w:hAnsi="Arial" w:cs="Arial"/>
          <w:sz w:val="24"/>
          <w:szCs w:val="24"/>
        </w:rPr>
      </w:pPr>
      <w:r>
        <w:rPr>
          <w:rFonts w:ascii="Arial" w:hAnsi="Arial" w:cs="Arial"/>
          <w:sz w:val="24"/>
          <w:szCs w:val="24"/>
        </w:rPr>
        <w:t>3</w:t>
      </w:r>
      <w:r w:rsidR="00ED06C6" w:rsidRPr="00ED06C6">
        <w:rPr>
          <w:rFonts w:ascii="Arial" w:hAnsi="Arial" w:cs="Arial"/>
          <w:sz w:val="24"/>
          <w:szCs w:val="24"/>
        </w:rPr>
        <w:t xml:space="preserve">. Дополнительными критериями отбора являются следующие: </w:t>
      </w:r>
    </w:p>
    <w:p w:rsidR="00ED06C6" w:rsidRPr="00ED06C6" w:rsidRDefault="00F6209E" w:rsidP="00BA6E20">
      <w:pPr>
        <w:ind w:firstLine="709"/>
        <w:rPr>
          <w:rFonts w:ascii="Arial" w:hAnsi="Arial" w:cs="Arial"/>
          <w:sz w:val="24"/>
          <w:szCs w:val="24"/>
        </w:rPr>
      </w:pPr>
      <w:r>
        <w:rPr>
          <w:rFonts w:ascii="Arial" w:hAnsi="Arial" w:cs="Arial"/>
          <w:sz w:val="24"/>
          <w:szCs w:val="24"/>
        </w:rPr>
        <w:t>3.1. К</w:t>
      </w:r>
      <w:r w:rsidR="00ED06C6" w:rsidRPr="00ED06C6">
        <w:rPr>
          <w:rFonts w:ascii="Arial" w:hAnsi="Arial" w:cs="Arial"/>
          <w:sz w:val="24"/>
          <w:szCs w:val="24"/>
        </w:rPr>
        <w:t>андидат обучается по специальности, необходимой на территории Верхнекетского района;</w:t>
      </w:r>
    </w:p>
    <w:p w:rsidR="00ED06C6" w:rsidRPr="00ED06C6" w:rsidRDefault="00F6209E" w:rsidP="00BA6E20">
      <w:pPr>
        <w:ind w:firstLine="709"/>
        <w:rPr>
          <w:rFonts w:ascii="Arial" w:hAnsi="Arial" w:cs="Arial"/>
          <w:sz w:val="24"/>
          <w:szCs w:val="24"/>
        </w:rPr>
      </w:pPr>
      <w:r>
        <w:rPr>
          <w:rFonts w:ascii="Arial" w:hAnsi="Arial" w:cs="Arial"/>
          <w:sz w:val="24"/>
          <w:szCs w:val="24"/>
        </w:rPr>
        <w:t>3.2. К</w:t>
      </w:r>
      <w:r w:rsidR="00ED06C6" w:rsidRPr="00ED06C6">
        <w:rPr>
          <w:rFonts w:ascii="Arial" w:hAnsi="Arial" w:cs="Arial"/>
          <w:sz w:val="24"/>
          <w:szCs w:val="24"/>
        </w:rPr>
        <w:t>андида</w:t>
      </w:r>
      <w:r>
        <w:rPr>
          <w:rFonts w:ascii="Arial" w:hAnsi="Arial" w:cs="Arial"/>
          <w:sz w:val="24"/>
          <w:szCs w:val="24"/>
        </w:rPr>
        <w:t>т обучается на бюджетной основе.</w:t>
      </w:r>
    </w:p>
    <w:p w:rsidR="00ED06C6" w:rsidRPr="00ED06C6" w:rsidRDefault="00F6209E" w:rsidP="00BA6E20">
      <w:pPr>
        <w:ind w:firstLine="709"/>
        <w:jc w:val="both"/>
        <w:rPr>
          <w:rFonts w:ascii="Arial" w:hAnsi="Arial" w:cs="Arial"/>
          <w:sz w:val="24"/>
          <w:szCs w:val="24"/>
        </w:rPr>
      </w:pPr>
      <w:bookmarkStart w:id="1" w:name="Par24"/>
      <w:bookmarkEnd w:id="1"/>
      <w:r>
        <w:rPr>
          <w:rFonts w:ascii="Arial" w:hAnsi="Arial" w:cs="Arial"/>
          <w:sz w:val="24"/>
          <w:szCs w:val="24"/>
        </w:rPr>
        <w:t>4</w:t>
      </w:r>
      <w:r w:rsidR="00ED06C6" w:rsidRPr="00ED06C6">
        <w:rPr>
          <w:rFonts w:ascii="Arial" w:hAnsi="Arial" w:cs="Arial"/>
          <w:sz w:val="24"/>
          <w:szCs w:val="24"/>
        </w:rPr>
        <w:t>. Кандидаты на получение стипендии Главы Верхнекетского района представляют в Администрацию</w:t>
      </w:r>
      <w:r>
        <w:rPr>
          <w:rFonts w:ascii="Arial" w:hAnsi="Arial" w:cs="Arial"/>
          <w:sz w:val="24"/>
          <w:szCs w:val="24"/>
        </w:rPr>
        <w:t xml:space="preserve"> Белоярского городского</w:t>
      </w:r>
      <w:r w:rsidR="00ED06C6" w:rsidRPr="00ED06C6">
        <w:rPr>
          <w:rFonts w:ascii="Arial" w:hAnsi="Arial" w:cs="Arial"/>
          <w:sz w:val="24"/>
          <w:szCs w:val="24"/>
        </w:rPr>
        <w:t xml:space="preserve"> поселения  следующие документы:</w:t>
      </w:r>
    </w:p>
    <w:p w:rsidR="00ED06C6" w:rsidRPr="00ED06C6" w:rsidRDefault="00BA6E20" w:rsidP="00BA6E20">
      <w:pPr>
        <w:ind w:firstLine="709"/>
        <w:rPr>
          <w:rFonts w:ascii="Arial" w:hAnsi="Arial" w:cs="Arial"/>
          <w:sz w:val="24"/>
          <w:szCs w:val="24"/>
        </w:rPr>
      </w:pPr>
      <w:r>
        <w:rPr>
          <w:rFonts w:ascii="Arial" w:hAnsi="Arial" w:cs="Arial"/>
          <w:sz w:val="24"/>
          <w:szCs w:val="24"/>
        </w:rPr>
        <w:t xml:space="preserve">4.1. </w:t>
      </w:r>
      <w:r w:rsidR="00ED06C6" w:rsidRPr="00ED06C6">
        <w:rPr>
          <w:rFonts w:ascii="Arial" w:hAnsi="Arial" w:cs="Arial"/>
          <w:sz w:val="24"/>
          <w:szCs w:val="24"/>
        </w:rPr>
        <w:t>выписка – рекомендация на получение стипендии из решения педагогического совета общеобразовательно</w:t>
      </w:r>
      <w:r w:rsidR="00F6209E">
        <w:rPr>
          <w:rFonts w:ascii="Arial" w:hAnsi="Arial" w:cs="Arial"/>
          <w:sz w:val="24"/>
          <w:szCs w:val="24"/>
        </w:rPr>
        <w:t>го</w:t>
      </w:r>
      <w:r w:rsidR="00ED06C6" w:rsidRPr="00ED06C6">
        <w:rPr>
          <w:rFonts w:ascii="Arial" w:hAnsi="Arial" w:cs="Arial"/>
          <w:sz w:val="24"/>
          <w:szCs w:val="24"/>
        </w:rPr>
        <w:t xml:space="preserve"> </w:t>
      </w:r>
      <w:r w:rsidR="00F6209E">
        <w:rPr>
          <w:rFonts w:ascii="Arial" w:hAnsi="Arial" w:cs="Arial"/>
          <w:sz w:val="24"/>
          <w:szCs w:val="24"/>
        </w:rPr>
        <w:t>учреждения</w:t>
      </w:r>
      <w:r w:rsidR="00ED06C6" w:rsidRPr="00ED06C6">
        <w:rPr>
          <w:rFonts w:ascii="Arial" w:hAnsi="Arial" w:cs="Arial"/>
          <w:sz w:val="24"/>
          <w:szCs w:val="24"/>
        </w:rPr>
        <w:t>, котор</w:t>
      </w:r>
      <w:r w:rsidR="00B06BF4">
        <w:rPr>
          <w:rFonts w:ascii="Arial" w:hAnsi="Arial" w:cs="Arial"/>
          <w:sz w:val="24"/>
          <w:szCs w:val="24"/>
        </w:rPr>
        <w:t>ое</w:t>
      </w:r>
      <w:r w:rsidR="00ED06C6" w:rsidRPr="00ED06C6">
        <w:rPr>
          <w:rFonts w:ascii="Arial" w:hAnsi="Arial" w:cs="Arial"/>
          <w:sz w:val="24"/>
          <w:szCs w:val="24"/>
        </w:rPr>
        <w:t xml:space="preserve"> закончил кандидат;</w:t>
      </w:r>
    </w:p>
    <w:p w:rsidR="00ED06C6" w:rsidRPr="00ED06C6" w:rsidRDefault="00BA6E20" w:rsidP="00BA6E20">
      <w:pPr>
        <w:ind w:firstLine="709"/>
        <w:rPr>
          <w:rFonts w:ascii="Arial" w:hAnsi="Arial" w:cs="Arial"/>
          <w:sz w:val="24"/>
          <w:szCs w:val="24"/>
        </w:rPr>
      </w:pPr>
      <w:r>
        <w:rPr>
          <w:rFonts w:ascii="Arial" w:hAnsi="Arial" w:cs="Arial"/>
          <w:sz w:val="24"/>
          <w:szCs w:val="24"/>
        </w:rPr>
        <w:t>4.2.</w:t>
      </w:r>
      <w:r w:rsidR="00ED06C6" w:rsidRPr="00ED06C6">
        <w:rPr>
          <w:rFonts w:ascii="Arial" w:hAnsi="Arial" w:cs="Arial"/>
          <w:sz w:val="24"/>
          <w:szCs w:val="24"/>
        </w:rPr>
        <w:t xml:space="preserve"> характеристика – представление;</w:t>
      </w:r>
    </w:p>
    <w:p w:rsidR="00ED06C6" w:rsidRPr="00ED06C6" w:rsidRDefault="00BA6E20" w:rsidP="00BA6E20">
      <w:pPr>
        <w:ind w:firstLine="709"/>
        <w:rPr>
          <w:rFonts w:ascii="Arial" w:hAnsi="Arial" w:cs="Arial"/>
          <w:sz w:val="24"/>
          <w:szCs w:val="24"/>
        </w:rPr>
      </w:pPr>
      <w:r>
        <w:rPr>
          <w:rFonts w:ascii="Arial" w:hAnsi="Arial" w:cs="Arial"/>
          <w:sz w:val="24"/>
          <w:szCs w:val="24"/>
        </w:rPr>
        <w:t>4.3.</w:t>
      </w:r>
      <w:r w:rsidR="00ED06C6" w:rsidRPr="00ED06C6">
        <w:rPr>
          <w:rFonts w:ascii="Arial" w:hAnsi="Arial" w:cs="Arial"/>
          <w:sz w:val="24"/>
          <w:szCs w:val="24"/>
        </w:rPr>
        <w:t xml:space="preserve"> справка о составе семьи;</w:t>
      </w:r>
    </w:p>
    <w:p w:rsidR="00ED06C6" w:rsidRPr="00ED06C6" w:rsidRDefault="00BA6E20" w:rsidP="00BA6E20">
      <w:pPr>
        <w:ind w:firstLine="709"/>
        <w:rPr>
          <w:rFonts w:ascii="Arial" w:hAnsi="Arial" w:cs="Arial"/>
          <w:sz w:val="24"/>
          <w:szCs w:val="24"/>
        </w:rPr>
      </w:pPr>
      <w:r>
        <w:rPr>
          <w:rFonts w:ascii="Arial" w:hAnsi="Arial" w:cs="Arial"/>
          <w:sz w:val="24"/>
          <w:szCs w:val="24"/>
        </w:rPr>
        <w:t>4.4.</w:t>
      </w:r>
      <w:r w:rsidR="00ED06C6" w:rsidRPr="00ED06C6">
        <w:rPr>
          <w:rFonts w:ascii="Arial" w:hAnsi="Arial" w:cs="Arial"/>
          <w:sz w:val="24"/>
          <w:szCs w:val="24"/>
        </w:rPr>
        <w:t xml:space="preserve"> справки, подтверждающие доход на каждого члена семьи;</w:t>
      </w:r>
    </w:p>
    <w:p w:rsidR="00ED06C6" w:rsidRPr="00ED06C6" w:rsidRDefault="00BA6E20" w:rsidP="00BA6E20">
      <w:pPr>
        <w:ind w:firstLine="709"/>
        <w:rPr>
          <w:rFonts w:ascii="Arial" w:hAnsi="Arial" w:cs="Arial"/>
          <w:sz w:val="24"/>
          <w:szCs w:val="24"/>
        </w:rPr>
      </w:pPr>
      <w:r>
        <w:rPr>
          <w:rFonts w:ascii="Arial" w:hAnsi="Arial" w:cs="Arial"/>
          <w:sz w:val="24"/>
          <w:szCs w:val="24"/>
        </w:rPr>
        <w:t xml:space="preserve">4.5. </w:t>
      </w:r>
      <w:r w:rsidR="00ED06C6" w:rsidRPr="00ED06C6">
        <w:rPr>
          <w:rFonts w:ascii="Arial" w:hAnsi="Arial" w:cs="Arial"/>
          <w:sz w:val="24"/>
          <w:szCs w:val="24"/>
        </w:rPr>
        <w:t>для безработных (родителей студента), состоящих на учете в</w:t>
      </w:r>
      <w:r w:rsidR="00ED06C6" w:rsidRPr="00B06BF4">
        <w:rPr>
          <w:rFonts w:ascii="Arial" w:hAnsi="Arial" w:cs="Arial"/>
          <w:sz w:val="24"/>
          <w:szCs w:val="24"/>
        </w:rPr>
        <w:t xml:space="preserve"> </w:t>
      </w:r>
      <w:r w:rsidR="00B06BF4" w:rsidRPr="00B06BF4">
        <w:rPr>
          <w:rFonts w:ascii="Arial" w:hAnsi="Arial" w:cs="Arial"/>
          <w:sz w:val="24"/>
          <w:szCs w:val="24"/>
        </w:rPr>
        <w:t>Областное госуд</w:t>
      </w:r>
      <w:r w:rsidR="00B06BF4">
        <w:rPr>
          <w:rFonts w:ascii="Arial" w:hAnsi="Arial" w:cs="Arial"/>
          <w:sz w:val="24"/>
          <w:szCs w:val="24"/>
        </w:rPr>
        <w:t>арственное казенное учреждение «</w:t>
      </w:r>
      <w:r w:rsidR="00B06BF4" w:rsidRPr="00B06BF4">
        <w:rPr>
          <w:rFonts w:ascii="Arial" w:hAnsi="Arial" w:cs="Arial"/>
          <w:sz w:val="24"/>
          <w:szCs w:val="24"/>
        </w:rPr>
        <w:t>Центр занятости населения Верхнекетского района</w:t>
      </w:r>
      <w:r w:rsidR="00B06BF4">
        <w:rPr>
          <w:rFonts w:ascii="Arial" w:hAnsi="Arial" w:cs="Arial"/>
          <w:sz w:val="24"/>
          <w:szCs w:val="24"/>
        </w:rPr>
        <w:t>» (далее – центр занятости населения)</w:t>
      </w:r>
      <w:r w:rsidR="00ED06C6" w:rsidRPr="00ED06C6">
        <w:rPr>
          <w:rFonts w:ascii="Arial" w:hAnsi="Arial" w:cs="Arial"/>
          <w:sz w:val="24"/>
          <w:szCs w:val="24"/>
        </w:rPr>
        <w:t xml:space="preserve"> - справка о постановке на учет и размере пособия по безработице;</w:t>
      </w:r>
    </w:p>
    <w:p w:rsidR="00ED06C6" w:rsidRPr="00ED06C6" w:rsidRDefault="00BA6E20" w:rsidP="00BA6E20">
      <w:pPr>
        <w:ind w:firstLine="709"/>
        <w:rPr>
          <w:rFonts w:ascii="Arial" w:hAnsi="Arial" w:cs="Arial"/>
          <w:sz w:val="24"/>
          <w:szCs w:val="24"/>
        </w:rPr>
      </w:pPr>
      <w:r>
        <w:rPr>
          <w:rFonts w:ascii="Arial" w:hAnsi="Arial" w:cs="Arial"/>
          <w:sz w:val="24"/>
          <w:szCs w:val="24"/>
        </w:rPr>
        <w:t>4.6.</w:t>
      </w:r>
      <w:r w:rsidR="00ED06C6" w:rsidRPr="00ED06C6">
        <w:rPr>
          <w:rFonts w:ascii="Arial" w:hAnsi="Arial" w:cs="Arial"/>
          <w:sz w:val="24"/>
          <w:szCs w:val="24"/>
        </w:rPr>
        <w:t xml:space="preserve"> для </w:t>
      </w:r>
      <w:proofErr w:type="gramStart"/>
      <w:r w:rsidR="00ED06C6" w:rsidRPr="00ED06C6">
        <w:rPr>
          <w:rFonts w:ascii="Arial" w:hAnsi="Arial" w:cs="Arial"/>
          <w:sz w:val="24"/>
          <w:szCs w:val="24"/>
        </w:rPr>
        <w:t>неработающих,  не</w:t>
      </w:r>
      <w:proofErr w:type="gramEnd"/>
      <w:r w:rsidR="00ED06C6" w:rsidRPr="00ED06C6">
        <w:rPr>
          <w:rFonts w:ascii="Arial" w:hAnsi="Arial" w:cs="Arial"/>
          <w:sz w:val="24"/>
          <w:szCs w:val="24"/>
        </w:rPr>
        <w:t xml:space="preserve"> состоящих на учете  в </w:t>
      </w:r>
      <w:r w:rsidR="00B06BF4">
        <w:rPr>
          <w:rFonts w:ascii="Arial" w:hAnsi="Arial" w:cs="Arial"/>
          <w:sz w:val="24"/>
          <w:szCs w:val="24"/>
        </w:rPr>
        <w:t>центре занятости населения</w:t>
      </w:r>
      <w:r w:rsidR="00ED06C6" w:rsidRPr="00ED06C6">
        <w:rPr>
          <w:rFonts w:ascii="Arial" w:hAnsi="Arial" w:cs="Arial"/>
          <w:sz w:val="24"/>
          <w:szCs w:val="24"/>
        </w:rPr>
        <w:t>, соответствующее подтверждение и копия трудовой книжки с записью с последнего места работы;</w:t>
      </w:r>
    </w:p>
    <w:p w:rsidR="00ED06C6" w:rsidRPr="00ED06C6" w:rsidRDefault="00BA6E20" w:rsidP="00BA6E20">
      <w:pPr>
        <w:ind w:firstLine="709"/>
        <w:rPr>
          <w:rFonts w:ascii="Arial" w:hAnsi="Arial" w:cs="Arial"/>
          <w:sz w:val="24"/>
          <w:szCs w:val="24"/>
        </w:rPr>
      </w:pPr>
      <w:r>
        <w:rPr>
          <w:rFonts w:ascii="Arial" w:hAnsi="Arial" w:cs="Arial"/>
          <w:sz w:val="24"/>
          <w:szCs w:val="24"/>
        </w:rPr>
        <w:t>4.7.</w:t>
      </w:r>
      <w:r w:rsidR="00ED06C6" w:rsidRPr="00ED06C6">
        <w:rPr>
          <w:rFonts w:ascii="Arial" w:hAnsi="Arial" w:cs="Arial"/>
          <w:sz w:val="24"/>
          <w:szCs w:val="24"/>
        </w:rPr>
        <w:t xml:space="preserve"> копия паспорта;</w:t>
      </w:r>
    </w:p>
    <w:p w:rsidR="00ED06C6" w:rsidRPr="00B06BF4" w:rsidRDefault="00BA6E20" w:rsidP="00BA6E20">
      <w:pPr>
        <w:ind w:firstLine="709"/>
        <w:rPr>
          <w:rFonts w:ascii="Arial" w:hAnsi="Arial" w:cs="Arial"/>
          <w:sz w:val="24"/>
          <w:szCs w:val="24"/>
        </w:rPr>
      </w:pPr>
      <w:r>
        <w:rPr>
          <w:rFonts w:ascii="Arial" w:hAnsi="Arial" w:cs="Arial"/>
          <w:sz w:val="24"/>
          <w:szCs w:val="24"/>
        </w:rPr>
        <w:t>4.8.</w:t>
      </w:r>
      <w:r w:rsidR="00ED06C6" w:rsidRPr="00B06BF4">
        <w:rPr>
          <w:rFonts w:ascii="Arial" w:hAnsi="Arial" w:cs="Arial"/>
          <w:sz w:val="24"/>
          <w:szCs w:val="24"/>
        </w:rPr>
        <w:t xml:space="preserve"> копия</w:t>
      </w:r>
      <w:r w:rsidR="00B06BF4">
        <w:rPr>
          <w:rFonts w:ascii="Arial" w:hAnsi="Arial" w:cs="Arial"/>
          <w:sz w:val="24"/>
          <w:szCs w:val="24"/>
        </w:rPr>
        <w:t xml:space="preserve"> свидетельство о постановке в налоговом органе</w:t>
      </w:r>
      <w:r w:rsidR="00ED06C6" w:rsidRPr="00B06BF4">
        <w:rPr>
          <w:rFonts w:ascii="Arial" w:hAnsi="Arial" w:cs="Arial"/>
          <w:sz w:val="24"/>
          <w:szCs w:val="24"/>
        </w:rPr>
        <w:t>;</w:t>
      </w:r>
    </w:p>
    <w:p w:rsidR="00ED06C6" w:rsidRPr="00ED06C6" w:rsidRDefault="00BA6E20" w:rsidP="00BA6E20">
      <w:pPr>
        <w:ind w:firstLine="709"/>
        <w:rPr>
          <w:rFonts w:ascii="Arial" w:hAnsi="Arial" w:cs="Arial"/>
          <w:sz w:val="24"/>
          <w:szCs w:val="24"/>
        </w:rPr>
      </w:pPr>
      <w:r>
        <w:rPr>
          <w:rFonts w:ascii="Arial" w:hAnsi="Arial" w:cs="Arial"/>
          <w:sz w:val="24"/>
          <w:szCs w:val="24"/>
        </w:rPr>
        <w:t>4.9.</w:t>
      </w:r>
      <w:r w:rsidR="00B06BF4">
        <w:rPr>
          <w:rFonts w:ascii="Arial" w:hAnsi="Arial" w:cs="Arial"/>
          <w:sz w:val="24"/>
          <w:szCs w:val="24"/>
        </w:rPr>
        <w:t xml:space="preserve"> копия страхового свидетельства государственного пенсионного страхования</w:t>
      </w:r>
      <w:r w:rsidR="00ED06C6" w:rsidRPr="00ED06C6">
        <w:rPr>
          <w:rFonts w:ascii="Arial" w:hAnsi="Arial" w:cs="Arial"/>
          <w:sz w:val="24"/>
          <w:szCs w:val="24"/>
        </w:rPr>
        <w:t>;</w:t>
      </w:r>
    </w:p>
    <w:p w:rsidR="00ED06C6" w:rsidRPr="00ED06C6" w:rsidRDefault="00BA6E20" w:rsidP="00BA6E20">
      <w:pPr>
        <w:ind w:firstLine="709"/>
        <w:rPr>
          <w:rFonts w:ascii="Arial" w:hAnsi="Arial" w:cs="Arial"/>
          <w:sz w:val="24"/>
          <w:szCs w:val="24"/>
        </w:rPr>
      </w:pPr>
      <w:r>
        <w:rPr>
          <w:rFonts w:ascii="Arial" w:hAnsi="Arial" w:cs="Arial"/>
          <w:sz w:val="24"/>
          <w:szCs w:val="24"/>
        </w:rPr>
        <w:t>4.10.</w:t>
      </w:r>
      <w:r w:rsidR="00ED06C6" w:rsidRPr="00ED06C6">
        <w:rPr>
          <w:rFonts w:ascii="Arial" w:hAnsi="Arial" w:cs="Arial"/>
          <w:sz w:val="24"/>
          <w:szCs w:val="24"/>
        </w:rPr>
        <w:t xml:space="preserve"> копия аттестата об образовании;</w:t>
      </w:r>
    </w:p>
    <w:p w:rsidR="00ED06C6" w:rsidRPr="00ED06C6" w:rsidRDefault="00BA6E20" w:rsidP="00BA6E20">
      <w:pPr>
        <w:ind w:firstLine="709"/>
        <w:rPr>
          <w:rFonts w:ascii="Arial" w:hAnsi="Arial" w:cs="Arial"/>
          <w:sz w:val="24"/>
          <w:szCs w:val="24"/>
        </w:rPr>
      </w:pPr>
      <w:r>
        <w:rPr>
          <w:rFonts w:ascii="Arial" w:hAnsi="Arial" w:cs="Arial"/>
          <w:sz w:val="24"/>
          <w:szCs w:val="24"/>
        </w:rPr>
        <w:t xml:space="preserve">4.11. </w:t>
      </w:r>
      <w:r w:rsidR="00ED06C6" w:rsidRPr="00ED06C6">
        <w:rPr>
          <w:rFonts w:ascii="Arial" w:hAnsi="Arial" w:cs="Arial"/>
          <w:sz w:val="24"/>
          <w:szCs w:val="24"/>
        </w:rPr>
        <w:t xml:space="preserve">заявление о порядке перечисления средств. </w:t>
      </w:r>
    </w:p>
    <w:p w:rsidR="00ED06C6" w:rsidRPr="00ED06C6" w:rsidRDefault="00970552" w:rsidP="00BA6E20">
      <w:pPr>
        <w:ind w:firstLine="709"/>
        <w:rPr>
          <w:rFonts w:ascii="Arial" w:hAnsi="Arial" w:cs="Arial"/>
          <w:sz w:val="24"/>
          <w:szCs w:val="24"/>
        </w:rPr>
      </w:pPr>
      <w:r>
        <w:rPr>
          <w:rFonts w:ascii="Arial" w:hAnsi="Arial" w:cs="Arial"/>
          <w:sz w:val="24"/>
          <w:szCs w:val="24"/>
        </w:rPr>
        <w:t>5</w:t>
      </w:r>
      <w:r w:rsidR="00ED06C6" w:rsidRPr="00ED06C6">
        <w:rPr>
          <w:rFonts w:ascii="Arial" w:hAnsi="Arial" w:cs="Arial"/>
          <w:sz w:val="24"/>
          <w:szCs w:val="24"/>
        </w:rPr>
        <w:t xml:space="preserve">. Порядок выплаты стипендии осуществляется согласно Положению об учреждении стипендии Главы Верхнекетского района, утвержденному постановлением Администрации Верхнекетского района от 29 октября 2013 года № 1297.  </w:t>
      </w:r>
    </w:p>
    <w:p w:rsidR="00ED06C6" w:rsidRDefault="00ED06C6" w:rsidP="009E247A">
      <w:pPr>
        <w:jc w:val="both"/>
      </w:pPr>
    </w:p>
    <w:p w:rsidR="009E247A" w:rsidRDefault="009E247A" w:rsidP="009E247A">
      <w:pPr>
        <w:jc w:val="both"/>
        <w:rPr>
          <w:rFonts w:ascii="Arial" w:hAnsi="Arial" w:cs="Arial"/>
          <w:sz w:val="24"/>
          <w:szCs w:val="24"/>
        </w:rPr>
      </w:pPr>
    </w:p>
    <w:p w:rsidR="00ED06C6" w:rsidRDefault="009E247A" w:rsidP="00ED06C6">
      <w:pPr>
        <w:ind w:firstLine="540"/>
        <w:jc w:val="right"/>
        <w:rPr>
          <w:rFonts w:ascii="Arial" w:hAnsi="Arial" w:cs="Arial"/>
          <w:sz w:val="24"/>
          <w:szCs w:val="24"/>
        </w:rPr>
      </w:pPr>
      <w:r>
        <w:rPr>
          <w:rFonts w:ascii="Arial" w:hAnsi="Arial" w:cs="Arial"/>
          <w:sz w:val="24"/>
          <w:szCs w:val="24"/>
        </w:rPr>
        <w:t>Приложение №2</w:t>
      </w:r>
    </w:p>
    <w:p w:rsidR="00BA6E20" w:rsidRDefault="00BA6E20" w:rsidP="00BA6E20">
      <w:pPr>
        <w:jc w:val="right"/>
        <w:rPr>
          <w:rFonts w:ascii="Arial" w:hAnsi="Arial" w:cs="Arial"/>
          <w:bCs/>
          <w:sz w:val="22"/>
          <w:szCs w:val="22"/>
        </w:rPr>
      </w:pPr>
      <w:r>
        <w:rPr>
          <w:rFonts w:ascii="Arial" w:hAnsi="Arial" w:cs="Arial"/>
          <w:bCs/>
          <w:sz w:val="22"/>
          <w:szCs w:val="22"/>
        </w:rPr>
        <w:lastRenderedPageBreak/>
        <w:t>к постановлению Администрации</w:t>
      </w:r>
    </w:p>
    <w:p w:rsidR="00BA6E20" w:rsidRDefault="00BA6E20" w:rsidP="00BA6E20">
      <w:pPr>
        <w:jc w:val="right"/>
        <w:rPr>
          <w:rFonts w:ascii="Arial" w:hAnsi="Arial" w:cs="Arial"/>
          <w:bCs/>
          <w:sz w:val="22"/>
          <w:szCs w:val="22"/>
        </w:rPr>
      </w:pPr>
      <w:r>
        <w:rPr>
          <w:rFonts w:ascii="Arial" w:hAnsi="Arial" w:cs="Arial"/>
          <w:bCs/>
          <w:sz w:val="22"/>
          <w:szCs w:val="22"/>
        </w:rPr>
        <w:t>Белоярского городского поселения</w:t>
      </w:r>
    </w:p>
    <w:p w:rsidR="00BA6E20" w:rsidRPr="002742C3" w:rsidRDefault="00A30D7B" w:rsidP="00BA6E20">
      <w:pPr>
        <w:jc w:val="right"/>
        <w:rPr>
          <w:rFonts w:ascii="Arial" w:hAnsi="Arial" w:cs="Arial"/>
          <w:bCs/>
          <w:sz w:val="22"/>
          <w:szCs w:val="22"/>
        </w:rPr>
      </w:pPr>
      <w:r>
        <w:rPr>
          <w:rFonts w:ascii="Arial" w:hAnsi="Arial" w:cs="Arial"/>
          <w:bCs/>
          <w:sz w:val="22"/>
          <w:szCs w:val="22"/>
        </w:rPr>
        <w:t>О</w:t>
      </w:r>
      <w:r w:rsidR="00BA6E20">
        <w:rPr>
          <w:rFonts w:ascii="Arial" w:hAnsi="Arial" w:cs="Arial"/>
          <w:bCs/>
          <w:sz w:val="22"/>
          <w:szCs w:val="22"/>
        </w:rPr>
        <w:t>т</w:t>
      </w:r>
      <w:r w:rsidR="00C12731">
        <w:rPr>
          <w:rFonts w:ascii="Arial" w:hAnsi="Arial" w:cs="Arial"/>
          <w:bCs/>
          <w:sz w:val="22"/>
          <w:szCs w:val="22"/>
        </w:rPr>
        <w:t>23</w:t>
      </w:r>
      <w:r>
        <w:rPr>
          <w:rFonts w:ascii="Arial" w:hAnsi="Arial" w:cs="Arial"/>
          <w:bCs/>
          <w:sz w:val="22"/>
          <w:szCs w:val="22"/>
        </w:rPr>
        <w:t>.04.</w:t>
      </w:r>
      <w:r w:rsidR="00BA6E20">
        <w:rPr>
          <w:rFonts w:ascii="Arial" w:hAnsi="Arial" w:cs="Arial"/>
          <w:bCs/>
          <w:sz w:val="22"/>
          <w:szCs w:val="22"/>
        </w:rPr>
        <w:t xml:space="preserve"> 2014 № </w:t>
      </w:r>
      <w:r w:rsidR="00C12731">
        <w:rPr>
          <w:rFonts w:ascii="Arial" w:hAnsi="Arial" w:cs="Arial"/>
          <w:bCs/>
          <w:sz w:val="22"/>
          <w:szCs w:val="22"/>
        </w:rPr>
        <w:t>052</w:t>
      </w:r>
    </w:p>
    <w:p w:rsidR="00BA6E20" w:rsidRDefault="00BA6E20" w:rsidP="00ED06C6">
      <w:pPr>
        <w:ind w:firstLine="540"/>
        <w:jc w:val="right"/>
        <w:rPr>
          <w:rFonts w:ascii="Arial" w:hAnsi="Arial" w:cs="Arial"/>
          <w:sz w:val="24"/>
          <w:szCs w:val="24"/>
        </w:rPr>
      </w:pPr>
    </w:p>
    <w:p w:rsidR="00ED06C6" w:rsidRDefault="00ED06C6" w:rsidP="00ED06C6">
      <w:pPr>
        <w:ind w:firstLine="540"/>
        <w:jc w:val="right"/>
        <w:rPr>
          <w:rFonts w:ascii="Arial" w:hAnsi="Arial" w:cs="Arial"/>
          <w:sz w:val="24"/>
          <w:szCs w:val="24"/>
        </w:rPr>
      </w:pPr>
    </w:p>
    <w:p w:rsidR="00ED06C6" w:rsidRPr="00ED06C6" w:rsidRDefault="00ED06C6" w:rsidP="00ED06C6">
      <w:pPr>
        <w:ind w:firstLine="540"/>
        <w:jc w:val="center"/>
        <w:rPr>
          <w:rFonts w:ascii="Arial" w:hAnsi="Arial" w:cs="Arial"/>
          <w:sz w:val="24"/>
          <w:szCs w:val="24"/>
        </w:rPr>
      </w:pPr>
      <w:r>
        <w:rPr>
          <w:rFonts w:ascii="Arial" w:hAnsi="Arial" w:cs="Arial"/>
          <w:sz w:val="24"/>
          <w:szCs w:val="24"/>
        </w:rPr>
        <w:t>Состав комиссии</w:t>
      </w:r>
      <w:r w:rsidRPr="00ED06C6">
        <w:t xml:space="preserve"> </w:t>
      </w:r>
      <w:r w:rsidRPr="00ED06C6">
        <w:rPr>
          <w:rFonts w:ascii="Arial" w:hAnsi="Arial" w:cs="Arial"/>
          <w:sz w:val="24"/>
          <w:szCs w:val="24"/>
        </w:rPr>
        <w:t>по  отбору кандидатов на получение стипендии</w:t>
      </w:r>
    </w:p>
    <w:p w:rsidR="00ED06C6" w:rsidRDefault="00ED06C6" w:rsidP="00ED06C6">
      <w:pPr>
        <w:ind w:firstLine="540"/>
        <w:jc w:val="center"/>
        <w:rPr>
          <w:rFonts w:ascii="Arial" w:hAnsi="Arial" w:cs="Arial"/>
          <w:sz w:val="24"/>
          <w:szCs w:val="24"/>
        </w:rPr>
      </w:pPr>
      <w:r w:rsidRPr="00ED06C6">
        <w:rPr>
          <w:rFonts w:ascii="Arial" w:hAnsi="Arial" w:cs="Arial"/>
          <w:sz w:val="24"/>
          <w:szCs w:val="24"/>
        </w:rPr>
        <w:t>Главы Верхнекетского района</w:t>
      </w:r>
    </w:p>
    <w:p w:rsidR="00ED06C6" w:rsidRDefault="00ED06C6" w:rsidP="00ED06C6">
      <w:pPr>
        <w:ind w:firstLine="540"/>
        <w:jc w:val="center"/>
        <w:rPr>
          <w:rFonts w:ascii="Arial" w:hAnsi="Arial" w:cs="Arial"/>
          <w:sz w:val="24"/>
          <w:szCs w:val="24"/>
        </w:rPr>
      </w:pPr>
    </w:p>
    <w:p w:rsidR="00ED06C6" w:rsidRPr="008A42A2" w:rsidRDefault="00ED06C6" w:rsidP="00ED06C6">
      <w:pPr>
        <w:ind w:firstLine="540"/>
        <w:jc w:val="both"/>
        <w:rPr>
          <w:rFonts w:ascii="Arial" w:hAnsi="Arial" w:cs="Arial"/>
          <w:b/>
          <w:sz w:val="24"/>
          <w:szCs w:val="24"/>
        </w:rPr>
      </w:pPr>
      <w:r w:rsidRPr="008A42A2">
        <w:rPr>
          <w:rFonts w:ascii="Arial" w:hAnsi="Arial" w:cs="Arial"/>
          <w:b/>
          <w:sz w:val="24"/>
          <w:szCs w:val="24"/>
        </w:rPr>
        <w:t>Председатель комиссии:</w:t>
      </w:r>
    </w:p>
    <w:p w:rsidR="008A42A2" w:rsidRPr="00ED06C6" w:rsidRDefault="008A42A2" w:rsidP="00ED06C6">
      <w:pPr>
        <w:ind w:firstLine="540"/>
        <w:jc w:val="both"/>
        <w:rPr>
          <w:rFonts w:ascii="Arial" w:hAnsi="Arial" w:cs="Arial"/>
          <w:sz w:val="24"/>
          <w:szCs w:val="24"/>
        </w:rPr>
      </w:pPr>
    </w:p>
    <w:p w:rsidR="00ED06C6" w:rsidRDefault="00A25D97" w:rsidP="00ED06C6">
      <w:pPr>
        <w:ind w:firstLine="540"/>
        <w:jc w:val="both"/>
        <w:rPr>
          <w:rFonts w:ascii="Arial" w:hAnsi="Arial" w:cs="Arial"/>
          <w:sz w:val="24"/>
          <w:szCs w:val="24"/>
        </w:rPr>
      </w:pPr>
      <w:r>
        <w:rPr>
          <w:rFonts w:ascii="Arial" w:hAnsi="Arial" w:cs="Arial"/>
          <w:sz w:val="24"/>
          <w:szCs w:val="24"/>
        </w:rPr>
        <w:t xml:space="preserve">   </w:t>
      </w:r>
      <w:r w:rsidR="00ED06C6">
        <w:rPr>
          <w:rFonts w:ascii="Arial" w:hAnsi="Arial" w:cs="Arial"/>
          <w:sz w:val="24"/>
          <w:szCs w:val="24"/>
        </w:rPr>
        <w:t>Люткевич А.Г.</w:t>
      </w:r>
      <w:r w:rsidR="00ED06C6" w:rsidRPr="00ED06C6">
        <w:rPr>
          <w:rFonts w:ascii="Arial" w:hAnsi="Arial" w:cs="Arial"/>
          <w:sz w:val="24"/>
          <w:szCs w:val="24"/>
        </w:rPr>
        <w:t>- Заместитель Главы Белоярского городского поселения.</w:t>
      </w:r>
    </w:p>
    <w:p w:rsidR="008A42A2" w:rsidRDefault="00A25D97" w:rsidP="00A25D97">
      <w:pPr>
        <w:jc w:val="both"/>
        <w:rPr>
          <w:rFonts w:ascii="Arial" w:hAnsi="Arial" w:cs="Arial"/>
          <w:sz w:val="24"/>
          <w:szCs w:val="24"/>
        </w:rPr>
      </w:pPr>
      <w:r>
        <w:rPr>
          <w:rFonts w:ascii="Arial" w:hAnsi="Arial" w:cs="Arial"/>
          <w:b/>
          <w:sz w:val="24"/>
          <w:szCs w:val="24"/>
        </w:rPr>
        <w:t xml:space="preserve">        </w:t>
      </w:r>
      <w:r w:rsidR="008A42A2" w:rsidRPr="008A42A2">
        <w:rPr>
          <w:rFonts w:ascii="Arial" w:hAnsi="Arial" w:cs="Arial"/>
          <w:b/>
          <w:sz w:val="24"/>
          <w:szCs w:val="24"/>
        </w:rPr>
        <w:t>Заместитель председателя</w:t>
      </w:r>
      <w:r w:rsidR="008A42A2">
        <w:rPr>
          <w:rFonts w:ascii="Arial" w:hAnsi="Arial" w:cs="Arial"/>
          <w:sz w:val="24"/>
          <w:szCs w:val="24"/>
        </w:rPr>
        <w:t>:</w:t>
      </w:r>
    </w:p>
    <w:p w:rsidR="008A42A2" w:rsidRDefault="00A25D97" w:rsidP="00ED06C6">
      <w:pPr>
        <w:ind w:firstLine="540"/>
        <w:jc w:val="both"/>
        <w:rPr>
          <w:rFonts w:ascii="Arial" w:hAnsi="Arial" w:cs="Arial"/>
          <w:sz w:val="24"/>
          <w:szCs w:val="24"/>
        </w:rPr>
      </w:pPr>
      <w:r>
        <w:rPr>
          <w:rFonts w:ascii="Arial" w:hAnsi="Arial" w:cs="Arial"/>
          <w:sz w:val="24"/>
          <w:szCs w:val="24"/>
        </w:rPr>
        <w:t xml:space="preserve">   </w:t>
      </w:r>
      <w:r w:rsidR="008A42A2" w:rsidRPr="008A42A2">
        <w:rPr>
          <w:rFonts w:ascii="Arial" w:hAnsi="Arial" w:cs="Arial"/>
          <w:sz w:val="24"/>
          <w:szCs w:val="24"/>
        </w:rPr>
        <w:t>Мурзина К.С. - управляющий делами Администрации Белоярского городского поселения;</w:t>
      </w:r>
    </w:p>
    <w:p w:rsidR="008A42A2" w:rsidRPr="008A42A2" w:rsidRDefault="00ED06C6" w:rsidP="008A42A2">
      <w:pPr>
        <w:ind w:firstLine="540"/>
        <w:jc w:val="both"/>
        <w:rPr>
          <w:rFonts w:ascii="Arial" w:hAnsi="Arial" w:cs="Arial"/>
          <w:b/>
          <w:sz w:val="24"/>
          <w:szCs w:val="24"/>
        </w:rPr>
      </w:pPr>
      <w:r w:rsidRPr="008A42A2">
        <w:rPr>
          <w:rFonts w:ascii="Arial" w:hAnsi="Arial" w:cs="Arial"/>
          <w:b/>
          <w:sz w:val="24"/>
          <w:szCs w:val="24"/>
        </w:rPr>
        <w:t xml:space="preserve">Секретарь комиссии: </w:t>
      </w:r>
    </w:p>
    <w:p w:rsidR="00ED06C6" w:rsidRPr="00ED06C6" w:rsidRDefault="00ED06C6" w:rsidP="008A42A2">
      <w:pPr>
        <w:ind w:firstLine="540"/>
        <w:jc w:val="both"/>
        <w:rPr>
          <w:rFonts w:ascii="Arial" w:hAnsi="Arial" w:cs="Arial"/>
          <w:sz w:val="24"/>
          <w:szCs w:val="24"/>
        </w:rPr>
      </w:pPr>
      <w:r>
        <w:rPr>
          <w:rFonts w:ascii="Arial" w:hAnsi="Arial" w:cs="Arial"/>
          <w:sz w:val="24"/>
          <w:szCs w:val="24"/>
        </w:rPr>
        <w:tab/>
      </w:r>
      <w:r w:rsidR="00A25D97">
        <w:rPr>
          <w:rFonts w:ascii="Arial" w:hAnsi="Arial" w:cs="Arial"/>
          <w:sz w:val="24"/>
          <w:szCs w:val="24"/>
        </w:rPr>
        <w:t xml:space="preserve"> </w:t>
      </w:r>
      <w:r>
        <w:rPr>
          <w:rFonts w:ascii="Arial" w:hAnsi="Arial" w:cs="Arial"/>
          <w:sz w:val="24"/>
          <w:szCs w:val="24"/>
        </w:rPr>
        <w:t xml:space="preserve">Беляшова Н.Ю. – ведущий </w:t>
      </w:r>
      <w:r w:rsidR="008A42A2">
        <w:rPr>
          <w:rFonts w:ascii="Arial" w:hAnsi="Arial" w:cs="Arial"/>
          <w:sz w:val="24"/>
          <w:szCs w:val="24"/>
        </w:rPr>
        <w:t xml:space="preserve">юрисконсульт. </w:t>
      </w:r>
    </w:p>
    <w:p w:rsidR="008A42A2" w:rsidRPr="00A30D7B" w:rsidRDefault="00ED06C6" w:rsidP="008A42A2">
      <w:pPr>
        <w:ind w:firstLine="540"/>
        <w:jc w:val="both"/>
        <w:rPr>
          <w:rFonts w:ascii="Arial" w:hAnsi="Arial" w:cs="Arial"/>
          <w:b/>
          <w:color w:val="000000" w:themeColor="text1"/>
          <w:sz w:val="24"/>
          <w:szCs w:val="24"/>
        </w:rPr>
      </w:pPr>
      <w:r w:rsidRPr="00A30D7B">
        <w:rPr>
          <w:rFonts w:ascii="Arial" w:hAnsi="Arial" w:cs="Arial"/>
          <w:b/>
          <w:color w:val="000000" w:themeColor="text1"/>
          <w:sz w:val="24"/>
          <w:szCs w:val="24"/>
        </w:rPr>
        <w:t>Члены комиссии:</w:t>
      </w:r>
    </w:p>
    <w:p w:rsidR="008A42A2" w:rsidRPr="00A30D7B" w:rsidRDefault="00A25D97" w:rsidP="008A42A2">
      <w:pPr>
        <w:ind w:firstLine="540"/>
        <w:jc w:val="both"/>
        <w:rPr>
          <w:rFonts w:ascii="Arial" w:hAnsi="Arial" w:cs="Arial"/>
          <w:color w:val="000000" w:themeColor="text1"/>
          <w:sz w:val="24"/>
          <w:szCs w:val="24"/>
        </w:rPr>
      </w:pPr>
      <w:r w:rsidRPr="00A30D7B">
        <w:rPr>
          <w:rFonts w:ascii="Arial" w:hAnsi="Arial" w:cs="Arial"/>
          <w:b/>
          <w:color w:val="000000" w:themeColor="text1"/>
          <w:sz w:val="24"/>
          <w:szCs w:val="24"/>
        </w:rPr>
        <w:t xml:space="preserve">    </w:t>
      </w:r>
      <w:r w:rsidRPr="00A30D7B">
        <w:rPr>
          <w:rFonts w:ascii="Arial" w:hAnsi="Arial" w:cs="Arial"/>
          <w:color w:val="000000" w:themeColor="text1"/>
          <w:sz w:val="24"/>
          <w:szCs w:val="24"/>
        </w:rPr>
        <w:t xml:space="preserve">    </w:t>
      </w:r>
      <w:r w:rsidR="000F256E" w:rsidRPr="00A30D7B">
        <w:rPr>
          <w:rFonts w:ascii="Arial" w:hAnsi="Arial" w:cs="Arial"/>
          <w:color w:val="000000" w:themeColor="text1"/>
          <w:sz w:val="24"/>
          <w:szCs w:val="24"/>
        </w:rPr>
        <w:t>Уралова Н.А.</w:t>
      </w:r>
      <w:r w:rsidR="008A42A2" w:rsidRPr="00A30D7B">
        <w:rPr>
          <w:rFonts w:ascii="Arial" w:hAnsi="Arial" w:cs="Arial"/>
          <w:color w:val="000000" w:themeColor="text1"/>
          <w:sz w:val="24"/>
          <w:szCs w:val="24"/>
        </w:rPr>
        <w:t xml:space="preserve"> – </w:t>
      </w:r>
      <w:r w:rsidR="000F256E" w:rsidRPr="00A30D7B">
        <w:rPr>
          <w:rFonts w:ascii="Arial" w:hAnsi="Arial" w:cs="Arial"/>
          <w:color w:val="000000" w:themeColor="text1"/>
          <w:sz w:val="24"/>
          <w:szCs w:val="24"/>
        </w:rPr>
        <w:t>депутат Совета Белоярского городского поселения</w:t>
      </w:r>
      <w:r w:rsidRPr="00A30D7B">
        <w:rPr>
          <w:rFonts w:ascii="Arial" w:hAnsi="Arial" w:cs="Arial"/>
          <w:color w:val="000000" w:themeColor="text1"/>
          <w:sz w:val="24"/>
          <w:szCs w:val="24"/>
        </w:rPr>
        <w:t xml:space="preserve"> (по согласованию)</w:t>
      </w:r>
      <w:r w:rsidR="000F256E" w:rsidRPr="00A30D7B">
        <w:rPr>
          <w:rFonts w:ascii="Arial" w:hAnsi="Arial" w:cs="Arial"/>
          <w:color w:val="000000" w:themeColor="text1"/>
          <w:sz w:val="24"/>
          <w:szCs w:val="24"/>
        </w:rPr>
        <w:t>;</w:t>
      </w:r>
    </w:p>
    <w:p w:rsidR="00ED06C6" w:rsidRPr="00ED06C6" w:rsidRDefault="00ED06C6" w:rsidP="00ED06C6">
      <w:pPr>
        <w:ind w:firstLine="540"/>
        <w:jc w:val="both"/>
        <w:rPr>
          <w:rFonts w:ascii="Arial" w:hAnsi="Arial" w:cs="Arial"/>
          <w:sz w:val="24"/>
          <w:szCs w:val="24"/>
        </w:rPr>
      </w:pPr>
      <w:r w:rsidRPr="00ED06C6">
        <w:rPr>
          <w:rFonts w:ascii="Arial" w:hAnsi="Arial" w:cs="Arial"/>
          <w:sz w:val="24"/>
          <w:szCs w:val="24"/>
        </w:rPr>
        <w:tab/>
      </w:r>
      <w:r w:rsidR="00A25D97">
        <w:rPr>
          <w:rFonts w:ascii="Arial" w:hAnsi="Arial" w:cs="Arial"/>
          <w:sz w:val="24"/>
          <w:szCs w:val="24"/>
        </w:rPr>
        <w:t xml:space="preserve">  Крупина О.А. – директор районного дома творчества юных (по согласованию).</w:t>
      </w:r>
    </w:p>
    <w:p w:rsidR="00341C14" w:rsidRDefault="00341C14">
      <w:pPr>
        <w:rPr>
          <w:rFonts w:ascii="Arial" w:hAnsi="Arial" w:cs="Arial"/>
          <w:sz w:val="24"/>
          <w:szCs w:val="24"/>
        </w:rPr>
      </w:pPr>
    </w:p>
    <w:p w:rsidR="009E247A" w:rsidRDefault="009E247A">
      <w:pPr>
        <w:rPr>
          <w:rFonts w:ascii="Arial" w:hAnsi="Arial" w:cs="Arial"/>
          <w:sz w:val="24"/>
          <w:szCs w:val="24"/>
        </w:rPr>
      </w:pPr>
    </w:p>
    <w:p w:rsidR="009E247A" w:rsidRDefault="009E247A">
      <w:pPr>
        <w:rPr>
          <w:rFonts w:ascii="Arial" w:hAnsi="Arial" w:cs="Arial"/>
          <w:sz w:val="24"/>
          <w:szCs w:val="24"/>
        </w:rPr>
      </w:pPr>
    </w:p>
    <w:p w:rsidR="009E247A" w:rsidRDefault="009E247A">
      <w:pPr>
        <w:rPr>
          <w:rFonts w:ascii="Arial" w:hAnsi="Arial" w:cs="Arial"/>
          <w:sz w:val="24"/>
          <w:szCs w:val="24"/>
        </w:rPr>
      </w:pPr>
    </w:p>
    <w:p w:rsidR="009E247A" w:rsidRDefault="009E247A">
      <w:pPr>
        <w:rPr>
          <w:rFonts w:ascii="Arial" w:hAnsi="Arial" w:cs="Arial"/>
          <w:sz w:val="24"/>
          <w:szCs w:val="24"/>
        </w:rPr>
      </w:pPr>
    </w:p>
    <w:p w:rsidR="009E247A" w:rsidRDefault="009E247A">
      <w:pPr>
        <w:rPr>
          <w:rFonts w:ascii="Arial" w:hAnsi="Arial" w:cs="Arial"/>
          <w:sz w:val="24"/>
          <w:szCs w:val="24"/>
        </w:rPr>
      </w:pPr>
    </w:p>
    <w:p w:rsidR="009E247A" w:rsidRDefault="009E247A">
      <w:pPr>
        <w:rPr>
          <w:rFonts w:ascii="Arial" w:hAnsi="Arial" w:cs="Arial"/>
          <w:sz w:val="24"/>
          <w:szCs w:val="24"/>
        </w:rPr>
      </w:pPr>
    </w:p>
    <w:p w:rsidR="009E247A" w:rsidRDefault="009E247A">
      <w:pPr>
        <w:rPr>
          <w:rFonts w:ascii="Arial" w:hAnsi="Arial" w:cs="Arial"/>
          <w:sz w:val="24"/>
          <w:szCs w:val="24"/>
        </w:rPr>
      </w:pPr>
    </w:p>
    <w:p w:rsidR="009E247A" w:rsidRDefault="009E247A">
      <w:pPr>
        <w:rPr>
          <w:rFonts w:ascii="Arial" w:hAnsi="Arial" w:cs="Arial"/>
          <w:sz w:val="24"/>
          <w:szCs w:val="24"/>
        </w:rPr>
      </w:pPr>
    </w:p>
    <w:p w:rsidR="009E247A" w:rsidRDefault="009E247A">
      <w:pPr>
        <w:rPr>
          <w:rFonts w:ascii="Arial" w:hAnsi="Arial" w:cs="Arial"/>
          <w:sz w:val="24"/>
          <w:szCs w:val="24"/>
        </w:rPr>
      </w:pPr>
    </w:p>
    <w:p w:rsidR="009E247A" w:rsidRDefault="009E247A">
      <w:pPr>
        <w:rPr>
          <w:rFonts w:ascii="Arial" w:hAnsi="Arial" w:cs="Arial"/>
          <w:sz w:val="24"/>
          <w:szCs w:val="24"/>
        </w:rPr>
      </w:pPr>
    </w:p>
    <w:p w:rsidR="009E247A" w:rsidRDefault="009E247A">
      <w:pPr>
        <w:rPr>
          <w:rFonts w:ascii="Arial" w:hAnsi="Arial" w:cs="Arial"/>
          <w:sz w:val="24"/>
          <w:szCs w:val="24"/>
        </w:rPr>
      </w:pPr>
    </w:p>
    <w:p w:rsidR="009E247A" w:rsidRDefault="009E247A">
      <w:pPr>
        <w:rPr>
          <w:rFonts w:ascii="Arial" w:hAnsi="Arial" w:cs="Arial"/>
          <w:sz w:val="24"/>
          <w:szCs w:val="24"/>
        </w:rPr>
      </w:pPr>
    </w:p>
    <w:p w:rsidR="009E247A" w:rsidRDefault="009E247A">
      <w:pPr>
        <w:rPr>
          <w:rFonts w:ascii="Arial" w:hAnsi="Arial" w:cs="Arial"/>
          <w:sz w:val="24"/>
          <w:szCs w:val="24"/>
        </w:rPr>
      </w:pPr>
    </w:p>
    <w:p w:rsidR="009E247A" w:rsidRDefault="009E247A">
      <w:pPr>
        <w:rPr>
          <w:rFonts w:ascii="Arial" w:hAnsi="Arial" w:cs="Arial"/>
          <w:sz w:val="24"/>
          <w:szCs w:val="24"/>
        </w:rPr>
      </w:pPr>
    </w:p>
    <w:p w:rsidR="009E247A" w:rsidRDefault="009E247A">
      <w:pPr>
        <w:rPr>
          <w:rFonts w:ascii="Arial" w:hAnsi="Arial" w:cs="Arial"/>
          <w:sz w:val="24"/>
          <w:szCs w:val="24"/>
        </w:rPr>
      </w:pPr>
    </w:p>
    <w:p w:rsidR="009E247A" w:rsidRDefault="009E247A">
      <w:pPr>
        <w:rPr>
          <w:rFonts w:ascii="Arial" w:hAnsi="Arial" w:cs="Arial"/>
          <w:sz w:val="24"/>
          <w:szCs w:val="24"/>
        </w:rPr>
      </w:pPr>
    </w:p>
    <w:p w:rsidR="009E247A" w:rsidRDefault="009E247A">
      <w:pPr>
        <w:rPr>
          <w:rFonts w:ascii="Arial" w:hAnsi="Arial" w:cs="Arial"/>
          <w:sz w:val="24"/>
          <w:szCs w:val="24"/>
        </w:rPr>
      </w:pPr>
    </w:p>
    <w:p w:rsidR="009E247A" w:rsidRDefault="009E247A">
      <w:pPr>
        <w:rPr>
          <w:rFonts w:ascii="Arial" w:hAnsi="Arial" w:cs="Arial"/>
          <w:sz w:val="24"/>
          <w:szCs w:val="24"/>
        </w:rPr>
      </w:pPr>
    </w:p>
    <w:p w:rsidR="009E247A" w:rsidRDefault="009E247A">
      <w:pPr>
        <w:rPr>
          <w:rFonts w:ascii="Arial" w:hAnsi="Arial" w:cs="Arial"/>
          <w:sz w:val="24"/>
          <w:szCs w:val="24"/>
        </w:rPr>
      </w:pPr>
    </w:p>
    <w:p w:rsidR="009E247A" w:rsidRDefault="009E247A">
      <w:pPr>
        <w:rPr>
          <w:rFonts w:ascii="Arial" w:hAnsi="Arial" w:cs="Arial"/>
          <w:sz w:val="24"/>
          <w:szCs w:val="24"/>
        </w:rPr>
      </w:pPr>
    </w:p>
    <w:p w:rsidR="009E247A" w:rsidRDefault="009E247A">
      <w:pPr>
        <w:rPr>
          <w:rFonts w:ascii="Arial" w:hAnsi="Arial" w:cs="Arial"/>
          <w:sz w:val="24"/>
          <w:szCs w:val="24"/>
        </w:rPr>
      </w:pPr>
    </w:p>
    <w:p w:rsidR="009E247A" w:rsidRDefault="009E247A">
      <w:pPr>
        <w:rPr>
          <w:rFonts w:ascii="Arial" w:hAnsi="Arial" w:cs="Arial"/>
          <w:sz w:val="24"/>
          <w:szCs w:val="24"/>
        </w:rPr>
      </w:pPr>
    </w:p>
    <w:p w:rsidR="009E247A" w:rsidRDefault="009E247A">
      <w:pPr>
        <w:rPr>
          <w:rFonts w:ascii="Arial" w:hAnsi="Arial" w:cs="Arial"/>
          <w:sz w:val="24"/>
          <w:szCs w:val="24"/>
        </w:rPr>
      </w:pPr>
    </w:p>
    <w:p w:rsidR="009E247A" w:rsidRDefault="009E247A">
      <w:pPr>
        <w:rPr>
          <w:rFonts w:ascii="Arial" w:hAnsi="Arial" w:cs="Arial"/>
          <w:sz w:val="24"/>
          <w:szCs w:val="24"/>
        </w:rPr>
      </w:pPr>
    </w:p>
    <w:p w:rsidR="009E247A" w:rsidRDefault="009E247A">
      <w:pPr>
        <w:rPr>
          <w:rFonts w:ascii="Arial" w:hAnsi="Arial" w:cs="Arial"/>
          <w:sz w:val="24"/>
          <w:szCs w:val="24"/>
        </w:rPr>
      </w:pPr>
    </w:p>
    <w:p w:rsidR="009E247A" w:rsidRDefault="009E247A">
      <w:pPr>
        <w:rPr>
          <w:rFonts w:ascii="Arial" w:hAnsi="Arial" w:cs="Arial"/>
          <w:sz w:val="24"/>
          <w:szCs w:val="24"/>
        </w:rPr>
      </w:pPr>
    </w:p>
    <w:p w:rsidR="009E247A" w:rsidRDefault="009E247A">
      <w:pPr>
        <w:rPr>
          <w:rFonts w:ascii="Arial" w:hAnsi="Arial" w:cs="Arial"/>
          <w:sz w:val="24"/>
          <w:szCs w:val="24"/>
        </w:rPr>
      </w:pPr>
    </w:p>
    <w:p w:rsidR="009E247A" w:rsidRDefault="009E247A">
      <w:pPr>
        <w:rPr>
          <w:rFonts w:ascii="Arial" w:hAnsi="Arial" w:cs="Arial"/>
          <w:sz w:val="24"/>
          <w:szCs w:val="24"/>
        </w:rPr>
      </w:pPr>
    </w:p>
    <w:p w:rsidR="009E247A" w:rsidRDefault="009E247A">
      <w:pPr>
        <w:rPr>
          <w:rFonts w:ascii="Arial" w:hAnsi="Arial" w:cs="Arial"/>
          <w:sz w:val="24"/>
          <w:szCs w:val="24"/>
        </w:rPr>
      </w:pPr>
    </w:p>
    <w:p w:rsidR="009E247A" w:rsidRDefault="009E247A">
      <w:pPr>
        <w:rPr>
          <w:rFonts w:ascii="Arial" w:hAnsi="Arial" w:cs="Arial"/>
          <w:sz w:val="24"/>
          <w:szCs w:val="24"/>
        </w:rPr>
      </w:pPr>
    </w:p>
    <w:p w:rsidR="009E247A" w:rsidRDefault="009E247A" w:rsidP="009E247A">
      <w:pPr>
        <w:jc w:val="right"/>
        <w:rPr>
          <w:rFonts w:ascii="Arial" w:hAnsi="Arial" w:cs="Arial"/>
          <w:bCs/>
          <w:sz w:val="22"/>
          <w:szCs w:val="22"/>
        </w:rPr>
      </w:pPr>
      <w:r w:rsidRPr="002742C3">
        <w:rPr>
          <w:rFonts w:ascii="Arial" w:hAnsi="Arial" w:cs="Arial"/>
          <w:bCs/>
          <w:sz w:val="22"/>
          <w:szCs w:val="22"/>
        </w:rPr>
        <w:t>Приложение</w:t>
      </w:r>
      <w:r>
        <w:rPr>
          <w:rFonts w:ascii="Arial" w:hAnsi="Arial" w:cs="Arial"/>
          <w:bCs/>
          <w:sz w:val="22"/>
          <w:szCs w:val="22"/>
        </w:rPr>
        <w:t xml:space="preserve"> № 3</w:t>
      </w:r>
    </w:p>
    <w:p w:rsidR="009E247A" w:rsidRDefault="009E247A" w:rsidP="009E247A">
      <w:pPr>
        <w:jc w:val="right"/>
        <w:rPr>
          <w:rFonts w:ascii="Arial" w:hAnsi="Arial" w:cs="Arial"/>
          <w:bCs/>
          <w:sz w:val="22"/>
          <w:szCs w:val="22"/>
        </w:rPr>
      </w:pPr>
      <w:r>
        <w:rPr>
          <w:rFonts w:ascii="Arial" w:hAnsi="Arial" w:cs="Arial"/>
          <w:bCs/>
          <w:sz w:val="22"/>
          <w:szCs w:val="22"/>
        </w:rPr>
        <w:lastRenderedPageBreak/>
        <w:t>к постановлению Администрации</w:t>
      </w:r>
    </w:p>
    <w:p w:rsidR="009E247A" w:rsidRDefault="009E247A" w:rsidP="009E247A">
      <w:pPr>
        <w:jc w:val="right"/>
        <w:rPr>
          <w:rFonts w:ascii="Arial" w:hAnsi="Arial" w:cs="Arial"/>
          <w:bCs/>
          <w:sz w:val="22"/>
          <w:szCs w:val="22"/>
        </w:rPr>
      </w:pPr>
      <w:r>
        <w:rPr>
          <w:rFonts w:ascii="Arial" w:hAnsi="Arial" w:cs="Arial"/>
          <w:bCs/>
          <w:sz w:val="22"/>
          <w:szCs w:val="22"/>
        </w:rPr>
        <w:t>Белоярского городского поселения</w:t>
      </w:r>
    </w:p>
    <w:p w:rsidR="009E247A" w:rsidRPr="002742C3" w:rsidRDefault="00A30D7B" w:rsidP="009E247A">
      <w:pPr>
        <w:jc w:val="right"/>
        <w:rPr>
          <w:rFonts w:ascii="Arial" w:hAnsi="Arial" w:cs="Arial"/>
          <w:bCs/>
          <w:sz w:val="22"/>
          <w:szCs w:val="22"/>
        </w:rPr>
      </w:pPr>
      <w:r>
        <w:rPr>
          <w:rFonts w:ascii="Arial" w:hAnsi="Arial" w:cs="Arial"/>
          <w:bCs/>
          <w:sz w:val="22"/>
          <w:szCs w:val="22"/>
        </w:rPr>
        <w:t>О</w:t>
      </w:r>
      <w:r w:rsidR="009E247A">
        <w:rPr>
          <w:rFonts w:ascii="Arial" w:hAnsi="Arial" w:cs="Arial"/>
          <w:bCs/>
          <w:sz w:val="22"/>
          <w:szCs w:val="22"/>
        </w:rPr>
        <w:t>т</w:t>
      </w:r>
      <w:r w:rsidR="00C12731">
        <w:rPr>
          <w:rFonts w:ascii="Arial" w:hAnsi="Arial" w:cs="Arial"/>
          <w:bCs/>
          <w:sz w:val="22"/>
          <w:szCs w:val="22"/>
        </w:rPr>
        <w:t xml:space="preserve"> 23</w:t>
      </w:r>
      <w:r>
        <w:rPr>
          <w:rFonts w:ascii="Arial" w:hAnsi="Arial" w:cs="Arial"/>
          <w:bCs/>
          <w:sz w:val="22"/>
          <w:szCs w:val="22"/>
        </w:rPr>
        <w:t>.04.</w:t>
      </w:r>
      <w:r w:rsidR="00C12731">
        <w:rPr>
          <w:rFonts w:ascii="Arial" w:hAnsi="Arial" w:cs="Arial"/>
          <w:bCs/>
          <w:sz w:val="22"/>
          <w:szCs w:val="22"/>
        </w:rPr>
        <w:t xml:space="preserve"> 2014 №052</w:t>
      </w:r>
    </w:p>
    <w:p w:rsidR="009E247A" w:rsidRDefault="009E247A" w:rsidP="009E247A">
      <w:pPr>
        <w:jc w:val="right"/>
        <w:rPr>
          <w:rFonts w:ascii="Arial" w:hAnsi="Arial" w:cs="Arial"/>
          <w:b/>
          <w:bCs/>
          <w:sz w:val="24"/>
          <w:szCs w:val="24"/>
        </w:rPr>
      </w:pPr>
      <w:r>
        <w:rPr>
          <w:rFonts w:ascii="Arial" w:hAnsi="Arial" w:cs="Arial"/>
          <w:b/>
          <w:bCs/>
          <w:sz w:val="24"/>
          <w:szCs w:val="24"/>
        </w:rPr>
        <w:t xml:space="preserve"> </w:t>
      </w:r>
    </w:p>
    <w:p w:rsidR="009E247A" w:rsidRPr="00ED06C6" w:rsidRDefault="009E247A" w:rsidP="009E247A">
      <w:pPr>
        <w:jc w:val="center"/>
        <w:rPr>
          <w:rFonts w:ascii="Arial" w:hAnsi="Arial" w:cs="Arial"/>
          <w:b/>
          <w:bCs/>
          <w:sz w:val="24"/>
          <w:szCs w:val="24"/>
        </w:rPr>
      </w:pPr>
      <w:r w:rsidRPr="00ED06C6">
        <w:rPr>
          <w:rFonts w:ascii="Arial" w:hAnsi="Arial" w:cs="Arial"/>
          <w:b/>
          <w:bCs/>
          <w:sz w:val="24"/>
          <w:szCs w:val="24"/>
        </w:rPr>
        <w:t>Положение</w:t>
      </w:r>
    </w:p>
    <w:p w:rsidR="009E247A" w:rsidRPr="00ED06C6" w:rsidRDefault="009E247A" w:rsidP="009E247A">
      <w:pPr>
        <w:jc w:val="center"/>
        <w:rPr>
          <w:rFonts w:ascii="Arial" w:hAnsi="Arial" w:cs="Arial"/>
          <w:b/>
          <w:bCs/>
          <w:sz w:val="24"/>
          <w:szCs w:val="24"/>
        </w:rPr>
      </w:pPr>
      <w:r w:rsidRPr="00ED06C6">
        <w:rPr>
          <w:rFonts w:ascii="Arial" w:hAnsi="Arial" w:cs="Arial"/>
          <w:b/>
          <w:bCs/>
          <w:sz w:val="24"/>
          <w:szCs w:val="24"/>
        </w:rPr>
        <w:t xml:space="preserve">о комиссии </w:t>
      </w:r>
      <w:proofErr w:type="gramStart"/>
      <w:r w:rsidRPr="00ED06C6">
        <w:rPr>
          <w:rFonts w:ascii="Arial" w:hAnsi="Arial" w:cs="Arial"/>
          <w:b/>
          <w:bCs/>
          <w:sz w:val="24"/>
          <w:szCs w:val="24"/>
        </w:rPr>
        <w:t>по  отбору</w:t>
      </w:r>
      <w:proofErr w:type="gramEnd"/>
      <w:r w:rsidRPr="00ED06C6">
        <w:rPr>
          <w:rFonts w:ascii="Arial" w:hAnsi="Arial" w:cs="Arial"/>
          <w:b/>
          <w:bCs/>
          <w:sz w:val="24"/>
          <w:szCs w:val="24"/>
        </w:rPr>
        <w:t xml:space="preserve"> кандидатов на получение стипендии</w:t>
      </w:r>
    </w:p>
    <w:p w:rsidR="009E247A" w:rsidRPr="00ED06C6" w:rsidRDefault="009E247A" w:rsidP="009E247A">
      <w:pPr>
        <w:jc w:val="center"/>
        <w:rPr>
          <w:rFonts w:ascii="Arial" w:hAnsi="Arial" w:cs="Arial"/>
          <w:b/>
          <w:bCs/>
          <w:sz w:val="24"/>
          <w:szCs w:val="24"/>
        </w:rPr>
      </w:pPr>
      <w:r w:rsidRPr="00ED06C6">
        <w:rPr>
          <w:rFonts w:ascii="Arial" w:hAnsi="Arial" w:cs="Arial"/>
          <w:b/>
          <w:bCs/>
          <w:sz w:val="24"/>
          <w:szCs w:val="24"/>
        </w:rPr>
        <w:t xml:space="preserve">Главы Верхнекетского района </w:t>
      </w:r>
    </w:p>
    <w:p w:rsidR="009E247A" w:rsidRPr="00ED06C6" w:rsidRDefault="009E247A" w:rsidP="009E247A">
      <w:pPr>
        <w:jc w:val="center"/>
        <w:rPr>
          <w:rFonts w:ascii="Arial" w:hAnsi="Arial" w:cs="Arial"/>
          <w:b/>
          <w:bCs/>
          <w:sz w:val="24"/>
          <w:szCs w:val="24"/>
        </w:rPr>
      </w:pPr>
    </w:p>
    <w:p w:rsidR="009E247A" w:rsidRPr="00A30D7B" w:rsidRDefault="009E247A" w:rsidP="00B6799B">
      <w:pPr>
        <w:ind w:firstLine="540"/>
        <w:jc w:val="both"/>
        <w:rPr>
          <w:rFonts w:ascii="Arial" w:hAnsi="Arial" w:cs="Arial"/>
          <w:sz w:val="24"/>
          <w:szCs w:val="24"/>
        </w:rPr>
      </w:pPr>
      <w:r w:rsidRPr="00ED06C6">
        <w:rPr>
          <w:rFonts w:ascii="Arial" w:hAnsi="Arial" w:cs="Arial"/>
          <w:sz w:val="24"/>
          <w:szCs w:val="24"/>
        </w:rPr>
        <w:t xml:space="preserve">1. Настоящее Положение определяет порядок создания и деятельности </w:t>
      </w:r>
      <w:r w:rsidRPr="00A30D7B">
        <w:rPr>
          <w:rFonts w:ascii="Arial" w:hAnsi="Arial" w:cs="Arial"/>
          <w:sz w:val="24"/>
          <w:szCs w:val="24"/>
        </w:rPr>
        <w:t xml:space="preserve">комиссии </w:t>
      </w:r>
      <w:proofErr w:type="gramStart"/>
      <w:r w:rsidR="00B6799B" w:rsidRPr="00A30D7B">
        <w:rPr>
          <w:rFonts w:ascii="Arial" w:hAnsi="Arial" w:cs="Arial"/>
          <w:sz w:val="24"/>
          <w:szCs w:val="24"/>
        </w:rPr>
        <w:t>по  отбору</w:t>
      </w:r>
      <w:proofErr w:type="gramEnd"/>
      <w:r w:rsidR="00B6799B" w:rsidRPr="00A30D7B">
        <w:rPr>
          <w:rFonts w:ascii="Arial" w:hAnsi="Arial" w:cs="Arial"/>
          <w:sz w:val="24"/>
          <w:szCs w:val="24"/>
        </w:rPr>
        <w:t xml:space="preserve"> кандидатов на получение стипендии Главы Верхнекетского района </w:t>
      </w:r>
      <w:r w:rsidRPr="00A30D7B">
        <w:rPr>
          <w:rFonts w:ascii="Arial" w:hAnsi="Arial" w:cs="Arial"/>
          <w:sz w:val="24"/>
          <w:szCs w:val="24"/>
        </w:rPr>
        <w:t>(далее - Комиссия).</w:t>
      </w:r>
    </w:p>
    <w:p w:rsidR="009E247A" w:rsidRPr="00A30D7B" w:rsidRDefault="009E247A" w:rsidP="009E247A">
      <w:pPr>
        <w:ind w:firstLine="540"/>
        <w:jc w:val="both"/>
        <w:rPr>
          <w:rFonts w:ascii="Arial" w:hAnsi="Arial" w:cs="Arial"/>
          <w:sz w:val="24"/>
          <w:szCs w:val="24"/>
        </w:rPr>
      </w:pPr>
      <w:r w:rsidRPr="00A30D7B">
        <w:rPr>
          <w:rFonts w:ascii="Arial" w:hAnsi="Arial" w:cs="Arial"/>
          <w:sz w:val="24"/>
          <w:szCs w:val="24"/>
        </w:rPr>
        <w:t>2. В своей деятельности Комиссия руководствуется нормативными правовыми актами Российской Федерации, Томской области и муниципального образования «Верхнекетский район».</w:t>
      </w:r>
    </w:p>
    <w:p w:rsidR="009E247A" w:rsidRPr="00A30D7B" w:rsidRDefault="009E247A" w:rsidP="009E247A">
      <w:pPr>
        <w:ind w:firstLine="540"/>
        <w:jc w:val="both"/>
        <w:rPr>
          <w:rFonts w:ascii="Arial" w:hAnsi="Arial" w:cs="Arial"/>
          <w:sz w:val="24"/>
          <w:szCs w:val="24"/>
        </w:rPr>
      </w:pPr>
      <w:r w:rsidRPr="00A30D7B">
        <w:rPr>
          <w:rFonts w:ascii="Arial" w:hAnsi="Arial" w:cs="Arial"/>
          <w:sz w:val="24"/>
          <w:szCs w:val="24"/>
        </w:rPr>
        <w:t xml:space="preserve">3. Заседание Комиссии проводится ежегодно, не позднее </w:t>
      </w:r>
      <w:proofErr w:type="gramStart"/>
      <w:r w:rsidRPr="00A30D7B">
        <w:rPr>
          <w:rFonts w:ascii="Arial" w:hAnsi="Arial" w:cs="Arial"/>
          <w:sz w:val="24"/>
          <w:szCs w:val="24"/>
        </w:rPr>
        <w:t>10  октября</w:t>
      </w:r>
      <w:proofErr w:type="gramEnd"/>
      <w:r w:rsidRPr="00A30D7B">
        <w:rPr>
          <w:rFonts w:ascii="Arial" w:hAnsi="Arial" w:cs="Arial"/>
          <w:sz w:val="24"/>
          <w:szCs w:val="24"/>
        </w:rPr>
        <w:t>.</w:t>
      </w:r>
    </w:p>
    <w:p w:rsidR="009E247A" w:rsidRPr="00A30D7B" w:rsidRDefault="009E247A" w:rsidP="009E247A">
      <w:pPr>
        <w:ind w:firstLine="540"/>
        <w:jc w:val="both"/>
        <w:rPr>
          <w:rFonts w:ascii="Arial" w:hAnsi="Arial" w:cs="Arial"/>
          <w:sz w:val="24"/>
          <w:szCs w:val="24"/>
        </w:rPr>
      </w:pPr>
      <w:r w:rsidRPr="00A30D7B">
        <w:rPr>
          <w:rFonts w:ascii="Arial" w:hAnsi="Arial" w:cs="Arial"/>
          <w:sz w:val="24"/>
          <w:szCs w:val="24"/>
        </w:rPr>
        <w:t xml:space="preserve">4. Комиссия является коллегиальным органом, созданным для утверждения списка </w:t>
      </w:r>
      <w:proofErr w:type="gramStart"/>
      <w:r w:rsidRPr="00A30D7B">
        <w:rPr>
          <w:rFonts w:ascii="Arial" w:hAnsi="Arial" w:cs="Arial"/>
          <w:sz w:val="24"/>
          <w:szCs w:val="24"/>
        </w:rPr>
        <w:t>кандидатов  на</w:t>
      </w:r>
      <w:proofErr w:type="gramEnd"/>
      <w:r w:rsidRPr="00A30D7B">
        <w:rPr>
          <w:rFonts w:ascii="Arial" w:hAnsi="Arial" w:cs="Arial"/>
          <w:sz w:val="24"/>
          <w:szCs w:val="24"/>
        </w:rPr>
        <w:t xml:space="preserve"> получение стипендии Главы Верхнекетского района.</w:t>
      </w:r>
    </w:p>
    <w:p w:rsidR="009E247A" w:rsidRPr="00A30D7B" w:rsidRDefault="009E247A" w:rsidP="009E247A">
      <w:pPr>
        <w:ind w:firstLine="540"/>
        <w:jc w:val="both"/>
        <w:rPr>
          <w:rFonts w:ascii="Arial" w:hAnsi="Arial" w:cs="Arial"/>
          <w:sz w:val="24"/>
          <w:szCs w:val="24"/>
        </w:rPr>
      </w:pPr>
      <w:r w:rsidRPr="00A30D7B">
        <w:rPr>
          <w:rFonts w:ascii="Arial" w:hAnsi="Arial" w:cs="Arial"/>
          <w:sz w:val="24"/>
          <w:szCs w:val="24"/>
        </w:rPr>
        <w:t xml:space="preserve">5. Комиссия формируется из представителей органов местного самоуправления, образовательной организации, осуществляющей образовательную деятельность на территории поселения по согласованию, из депутатов советов и общественных организаций по согласованию. </w:t>
      </w:r>
    </w:p>
    <w:p w:rsidR="009E247A" w:rsidRPr="00A30D7B" w:rsidRDefault="009E247A" w:rsidP="009E247A">
      <w:pPr>
        <w:ind w:firstLine="540"/>
        <w:jc w:val="both"/>
        <w:rPr>
          <w:rFonts w:ascii="Arial" w:hAnsi="Arial" w:cs="Arial"/>
          <w:sz w:val="24"/>
          <w:szCs w:val="24"/>
        </w:rPr>
      </w:pPr>
      <w:r w:rsidRPr="00A30D7B">
        <w:rPr>
          <w:rFonts w:ascii="Arial" w:hAnsi="Arial" w:cs="Arial"/>
          <w:sz w:val="24"/>
          <w:szCs w:val="24"/>
        </w:rPr>
        <w:t xml:space="preserve"> Персональный состав в количестве 5 человек утверждается постановлением Администрации Белоярского городского поселения.</w:t>
      </w:r>
    </w:p>
    <w:p w:rsidR="009E247A" w:rsidRPr="00A30D7B" w:rsidRDefault="009E247A" w:rsidP="009E247A">
      <w:pPr>
        <w:ind w:firstLine="540"/>
        <w:jc w:val="both"/>
        <w:rPr>
          <w:rFonts w:ascii="Arial" w:hAnsi="Arial" w:cs="Arial"/>
          <w:sz w:val="24"/>
          <w:szCs w:val="24"/>
        </w:rPr>
      </w:pPr>
      <w:r w:rsidRPr="00A30D7B">
        <w:rPr>
          <w:rFonts w:ascii="Arial" w:hAnsi="Arial" w:cs="Arial"/>
          <w:sz w:val="24"/>
          <w:szCs w:val="24"/>
        </w:rPr>
        <w:t>6. Руководит деятельностью Комиссии и несет ответственность за выполнение возложенных на нее задач председатель Комиссии.</w:t>
      </w:r>
    </w:p>
    <w:p w:rsidR="009E247A" w:rsidRPr="00A30D7B" w:rsidRDefault="009E247A" w:rsidP="009E247A">
      <w:pPr>
        <w:ind w:firstLine="540"/>
        <w:jc w:val="both"/>
        <w:rPr>
          <w:rFonts w:ascii="Arial" w:hAnsi="Arial" w:cs="Arial"/>
          <w:sz w:val="24"/>
          <w:szCs w:val="24"/>
        </w:rPr>
      </w:pPr>
      <w:r w:rsidRPr="00A30D7B">
        <w:rPr>
          <w:rFonts w:ascii="Arial" w:hAnsi="Arial" w:cs="Arial"/>
          <w:sz w:val="24"/>
          <w:szCs w:val="24"/>
        </w:rPr>
        <w:t>7. Заместитель председателя Комиссии выполняет обязанности председателя в случае его временного отсутствия (отпуск, командировка, отсутствие по болезни).</w:t>
      </w:r>
    </w:p>
    <w:p w:rsidR="009E247A" w:rsidRPr="00A30D7B" w:rsidRDefault="009E247A" w:rsidP="009E247A">
      <w:pPr>
        <w:ind w:firstLine="540"/>
        <w:jc w:val="both"/>
        <w:rPr>
          <w:rFonts w:ascii="Arial" w:hAnsi="Arial" w:cs="Arial"/>
          <w:sz w:val="24"/>
          <w:szCs w:val="24"/>
        </w:rPr>
      </w:pPr>
      <w:r w:rsidRPr="00A30D7B">
        <w:rPr>
          <w:rFonts w:ascii="Arial" w:hAnsi="Arial" w:cs="Arial"/>
          <w:sz w:val="24"/>
          <w:szCs w:val="24"/>
        </w:rPr>
        <w:t xml:space="preserve">8. Секретарь </w:t>
      </w:r>
      <w:r w:rsidR="00B6799B" w:rsidRPr="00A30D7B">
        <w:rPr>
          <w:rFonts w:ascii="Arial" w:hAnsi="Arial" w:cs="Arial"/>
          <w:sz w:val="24"/>
          <w:szCs w:val="24"/>
        </w:rPr>
        <w:t>К</w:t>
      </w:r>
      <w:r w:rsidRPr="00A30D7B">
        <w:rPr>
          <w:rFonts w:ascii="Arial" w:hAnsi="Arial" w:cs="Arial"/>
          <w:sz w:val="24"/>
          <w:szCs w:val="24"/>
        </w:rPr>
        <w:t>омиссии обеспечивает организацию деятельности Комиссии.</w:t>
      </w:r>
    </w:p>
    <w:p w:rsidR="009E247A" w:rsidRPr="00A30D7B" w:rsidRDefault="009E247A" w:rsidP="009E247A">
      <w:pPr>
        <w:ind w:firstLine="540"/>
        <w:jc w:val="both"/>
        <w:rPr>
          <w:rFonts w:ascii="Arial" w:hAnsi="Arial" w:cs="Arial"/>
          <w:sz w:val="24"/>
          <w:szCs w:val="24"/>
        </w:rPr>
      </w:pPr>
      <w:r w:rsidRPr="00A30D7B">
        <w:rPr>
          <w:rFonts w:ascii="Arial" w:hAnsi="Arial" w:cs="Arial"/>
          <w:sz w:val="24"/>
          <w:szCs w:val="24"/>
        </w:rPr>
        <w:t>9. Секретарь комиссии осуществляет прием и регистрацию документов, поданных кандидатами на получение стипендии.</w:t>
      </w:r>
    </w:p>
    <w:p w:rsidR="009E247A" w:rsidRPr="00ED06C6" w:rsidRDefault="009E247A" w:rsidP="009E247A">
      <w:pPr>
        <w:ind w:firstLine="540"/>
        <w:jc w:val="both"/>
        <w:rPr>
          <w:rFonts w:ascii="Arial" w:hAnsi="Arial" w:cs="Arial"/>
          <w:sz w:val="24"/>
          <w:szCs w:val="24"/>
        </w:rPr>
      </w:pPr>
      <w:r w:rsidRPr="00A30D7B">
        <w:rPr>
          <w:rFonts w:ascii="Arial" w:hAnsi="Arial" w:cs="Arial"/>
          <w:sz w:val="24"/>
          <w:szCs w:val="24"/>
        </w:rPr>
        <w:t>10. Отбор кандидатов на</w:t>
      </w:r>
      <w:r w:rsidRPr="00ED06C6">
        <w:rPr>
          <w:rFonts w:ascii="Arial" w:hAnsi="Arial" w:cs="Arial"/>
          <w:sz w:val="24"/>
          <w:szCs w:val="24"/>
        </w:rPr>
        <w:t xml:space="preserve"> получение стипендии Главы Верхнекетского района производится в соответствии с критериями, указанными в Порядке отбора кандидатов на получение указанной стипендии.</w:t>
      </w:r>
    </w:p>
    <w:p w:rsidR="009E247A" w:rsidRPr="00ED06C6" w:rsidRDefault="009E247A" w:rsidP="009E247A">
      <w:pPr>
        <w:ind w:firstLine="540"/>
        <w:jc w:val="both"/>
        <w:rPr>
          <w:rFonts w:ascii="Arial" w:hAnsi="Arial" w:cs="Arial"/>
          <w:sz w:val="24"/>
          <w:szCs w:val="24"/>
        </w:rPr>
      </w:pPr>
      <w:r w:rsidRPr="00ED06C6">
        <w:rPr>
          <w:rFonts w:ascii="Arial" w:hAnsi="Arial" w:cs="Arial"/>
          <w:sz w:val="24"/>
          <w:szCs w:val="24"/>
        </w:rPr>
        <w:t>11. Решение Комиссии принимается путем голосования и может быть принято, если на заседании присутствовало 2/3 членов Комиссии.</w:t>
      </w:r>
    </w:p>
    <w:p w:rsidR="009E247A" w:rsidRPr="00ED06C6" w:rsidRDefault="009E247A" w:rsidP="009E247A">
      <w:pPr>
        <w:ind w:firstLine="540"/>
        <w:jc w:val="both"/>
        <w:rPr>
          <w:rFonts w:ascii="Arial" w:hAnsi="Arial" w:cs="Arial"/>
          <w:sz w:val="24"/>
          <w:szCs w:val="24"/>
        </w:rPr>
      </w:pPr>
      <w:r w:rsidRPr="00ED06C6">
        <w:rPr>
          <w:rFonts w:ascii="Arial" w:hAnsi="Arial" w:cs="Arial"/>
          <w:sz w:val="24"/>
          <w:szCs w:val="24"/>
        </w:rPr>
        <w:t>12. Решение по каждому соискателю на получение стипендии Главы Верхнекетского района принимается открытым голосованием простым большинством голосов.</w:t>
      </w:r>
    </w:p>
    <w:p w:rsidR="009E247A" w:rsidRPr="00ED06C6" w:rsidRDefault="009E247A" w:rsidP="009E247A">
      <w:pPr>
        <w:ind w:firstLine="540"/>
        <w:jc w:val="both"/>
        <w:rPr>
          <w:rFonts w:ascii="Arial" w:hAnsi="Arial" w:cs="Arial"/>
          <w:sz w:val="24"/>
          <w:szCs w:val="24"/>
        </w:rPr>
      </w:pPr>
      <w:r w:rsidRPr="00ED06C6">
        <w:rPr>
          <w:rFonts w:ascii="Arial" w:hAnsi="Arial" w:cs="Arial"/>
          <w:sz w:val="24"/>
          <w:szCs w:val="24"/>
        </w:rPr>
        <w:t>13. Решение Комиссии оформляется протоколом, который подписывается председателем и всеми членами Комиссии, присутствующими на заседании.</w:t>
      </w:r>
      <w:r>
        <w:rPr>
          <w:rFonts w:ascii="Arial" w:hAnsi="Arial" w:cs="Arial"/>
          <w:sz w:val="24"/>
          <w:szCs w:val="24"/>
        </w:rPr>
        <w:t xml:space="preserve"> Данное решение направляется в Администрацию Белоярского городского поселения для подготовки ходатайства о предоставлении стипендии выпускникам школ, расположенных на территории Белоярского городского поселения (далее- ходатайство).</w:t>
      </w:r>
    </w:p>
    <w:p w:rsidR="009E247A" w:rsidRPr="00BA6E20" w:rsidRDefault="009E247A" w:rsidP="009E247A">
      <w:pPr>
        <w:ind w:firstLine="540"/>
        <w:jc w:val="both"/>
        <w:rPr>
          <w:rFonts w:ascii="Arial" w:hAnsi="Arial" w:cs="Arial"/>
          <w:sz w:val="24"/>
          <w:szCs w:val="24"/>
        </w:rPr>
      </w:pPr>
      <w:r w:rsidRPr="00BA6E20">
        <w:rPr>
          <w:rFonts w:ascii="Arial" w:hAnsi="Arial" w:cs="Arial"/>
          <w:sz w:val="24"/>
          <w:szCs w:val="24"/>
        </w:rPr>
        <w:t>14. Не позднее 15 октября текущего года Администрация Белоярского городского поселения, направляет ходатайство, подписанное Главой Белоярского городского поселения составленное по форме, установленной Положением об учреждении стипендии Главы Верхнекетского района, утвержденным постановлением Администрации Верхнекетского района от 29.10.2013 № 1297.</w:t>
      </w:r>
    </w:p>
    <w:p w:rsidR="009E247A" w:rsidRPr="00ED06C6" w:rsidRDefault="009E247A">
      <w:pPr>
        <w:rPr>
          <w:rFonts w:ascii="Arial" w:hAnsi="Arial" w:cs="Arial"/>
          <w:sz w:val="24"/>
          <w:szCs w:val="24"/>
        </w:rPr>
      </w:pPr>
    </w:p>
    <w:sectPr w:rsidR="009E247A" w:rsidRPr="00ED06C6" w:rsidSect="00F468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773F73"/>
    <w:multiLevelType w:val="multilevel"/>
    <w:tmpl w:val="27205CC8"/>
    <w:lvl w:ilvl="0">
      <w:start w:val="1"/>
      <w:numFmt w:val="decimal"/>
      <w:lvlText w:val="%1."/>
      <w:legacy w:legacy="1" w:legacySpace="0" w:legacyIndent="247"/>
      <w:lvlJc w:val="left"/>
      <w:pPr>
        <w:ind w:left="487" w:firstLine="0"/>
      </w:pPr>
      <w:rPr>
        <w:rFonts w:ascii="Times New Roman" w:hAnsi="Times New Roman" w:cs="Times New Roman" w:hint="default"/>
      </w:rPr>
    </w:lvl>
    <w:lvl w:ilvl="1">
      <w:start w:val="1"/>
      <w:numFmt w:val="decimal"/>
      <w:isLgl/>
      <w:lvlText w:val="%1.%2"/>
      <w:lvlJc w:val="left"/>
      <w:pPr>
        <w:tabs>
          <w:tab w:val="num" w:pos="879"/>
        </w:tabs>
        <w:ind w:left="879" w:hanging="390"/>
      </w:pPr>
    </w:lvl>
    <w:lvl w:ilvl="2">
      <w:start w:val="1"/>
      <w:numFmt w:val="decimal"/>
      <w:isLgl/>
      <w:lvlText w:val="%1.%2.%3"/>
      <w:lvlJc w:val="left"/>
      <w:pPr>
        <w:tabs>
          <w:tab w:val="num" w:pos="1211"/>
        </w:tabs>
        <w:ind w:left="1211" w:hanging="720"/>
      </w:pPr>
    </w:lvl>
    <w:lvl w:ilvl="3">
      <w:start w:val="1"/>
      <w:numFmt w:val="decimal"/>
      <w:isLgl/>
      <w:lvlText w:val="%1.%2.%3.%4"/>
      <w:lvlJc w:val="left"/>
      <w:pPr>
        <w:tabs>
          <w:tab w:val="num" w:pos="1213"/>
        </w:tabs>
        <w:ind w:left="1213" w:hanging="720"/>
      </w:pPr>
    </w:lvl>
    <w:lvl w:ilvl="4">
      <w:start w:val="1"/>
      <w:numFmt w:val="decimal"/>
      <w:isLgl/>
      <w:lvlText w:val="%1.%2.%3.%4.%5"/>
      <w:lvlJc w:val="left"/>
      <w:pPr>
        <w:tabs>
          <w:tab w:val="num" w:pos="1575"/>
        </w:tabs>
        <w:ind w:left="1575" w:hanging="1080"/>
      </w:pPr>
    </w:lvl>
    <w:lvl w:ilvl="5">
      <w:start w:val="1"/>
      <w:numFmt w:val="decimal"/>
      <w:isLgl/>
      <w:lvlText w:val="%1.%2.%3.%4.%5.%6"/>
      <w:lvlJc w:val="left"/>
      <w:pPr>
        <w:tabs>
          <w:tab w:val="num" w:pos="1577"/>
        </w:tabs>
        <w:ind w:left="1577" w:hanging="1080"/>
      </w:pPr>
    </w:lvl>
    <w:lvl w:ilvl="6">
      <w:start w:val="1"/>
      <w:numFmt w:val="decimal"/>
      <w:isLgl/>
      <w:lvlText w:val="%1.%2.%3.%4.%5.%6.%7"/>
      <w:lvlJc w:val="left"/>
      <w:pPr>
        <w:tabs>
          <w:tab w:val="num" w:pos="1939"/>
        </w:tabs>
        <w:ind w:left="1939" w:hanging="1440"/>
      </w:pPr>
    </w:lvl>
    <w:lvl w:ilvl="7">
      <w:start w:val="1"/>
      <w:numFmt w:val="decimal"/>
      <w:isLgl/>
      <w:lvlText w:val="%1.%2.%3.%4.%5.%6.%7.%8"/>
      <w:lvlJc w:val="left"/>
      <w:pPr>
        <w:tabs>
          <w:tab w:val="num" w:pos="1941"/>
        </w:tabs>
        <w:ind w:left="1941" w:hanging="1440"/>
      </w:pPr>
    </w:lvl>
    <w:lvl w:ilvl="8">
      <w:start w:val="1"/>
      <w:numFmt w:val="decimal"/>
      <w:isLgl/>
      <w:lvlText w:val="%1.%2.%3.%4.%5.%6.%7.%8.%9"/>
      <w:lvlJc w:val="left"/>
      <w:pPr>
        <w:tabs>
          <w:tab w:val="num" w:pos="1943"/>
        </w:tabs>
        <w:ind w:left="194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03"/>
    <w:rsid w:val="000F256E"/>
    <w:rsid w:val="00254B73"/>
    <w:rsid w:val="002742C3"/>
    <w:rsid w:val="00341C14"/>
    <w:rsid w:val="003513FA"/>
    <w:rsid w:val="003B483E"/>
    <w:rsid w:val="004A18AD"/>
    <w:rsid w:val="008A42A2"/>
    <w:rsid w:val="00970552"/>
    <w:rsid w:val="009B2403"/>
    <w:rsid w:val="009E247A"/>
    <w:rsid w:val="00A25D97"/>
    <w:rsid w:val="00A30D7B"/>
    <w:rsid w:val="00A41CEC"/>
    <w:rsid w:val="00AD6273"/>
    <w:rsid w:val="00B06BF4"/>
    <w:rsid w:val="00B6799B"/>
    <w:rsid w:val="00BA6E20"/>
    <w:rsid w:val="00C12731"/>
    <w:rsid w:val="00C27377"/>
    <w:rsid w:val="00C71E4F"/>
    <w:rsid w:val="00CB506F"/>
    <w:rsid w:val="00D55D59"/>
    <w:rsid w:val="00DE608F"/>
    <w:rsid w:val="00E73316"/>
    <w:rsid w:val="00E90FF2"/>
    <w:rsid w:val="00ED06C6"/>
    <w:rsid w:val="00F4684C"/>
    <w:rsid w:val="00F620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2611FE-5F3F-4109-A72A-DAB96EBB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B7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rsid w:val="00254B73"/>
    <w:pPr>
      <w:keepNext/>
      <w:autoSpaceDE/>
      <w:autoSpaceDN/>
      <w:adjustRightInd/>
      <w:jc w:val="right"/>
    </w:pPr>
    <w:rPr>
      <w:b/>
      <w:i/>
      <w:sz w:val="22"/>
    </w:rPr>
  </w:style>
  <w:style w:type="paragraph" w:customStyle="1" w:styleId="1">
    <w:name w:val="Обычный1"/>
    <w:rsid w:val="00254B73"/>
    <w:pPr>
      <w:widowControl w:val="0"/>
      <w:spacing w:after="0" w:line="240" w:lineRule="auto"/>
    </w:pPr>
    <w:rPr>
      <w:rFonts w:ascii="Times New Roman" w:eastAsia="Times New Roman" w:hAnsi="Times New Roman" w:cs="Times New Roman"/>
      <w:sz w:val="20"/>
      <w:szCs w:val="20"/>
      <w:lang w:eastAsia="ru-RU"/>
    </w:rPr>
  </w:style>
  <w:style w:type="paragraph" w:customStyle="1" w:styleId="2">
    <w:name w:val="Обычный2"/>
    <w:rsid w:val="00254B73"/>
    <w:pPr>
      <w:widowControl w:val="0"/>
      <w:spacing w:after="0" w:line="240" w:lineRule="auto"/>
    </w:pPr>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E90FF2"/>
    <w:rPr>
      <w:rFonts w:ascii="Segoe UI" w:hAnsi="Segoe UI" w:cs="Segoe UI"/>
      <w:sz w:val="18"/>
      <w:szCs w:val="18"/>
    </w:rPr>
  </w:style>
  <w:style w:type="character" w:customStyle="1" w:styleId="a4">
    <w:name w:val="Текст выноски Знак"/>
    <w:basedOn w:val="a0"/>
    <w:link w:val="a3"/>
    <w:uiPriority w:val="99"/>
    <w:semiHidden/>
    <w:rsid w:val="00E90FF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59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1077</Words>
  <Characters>6143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AdmBGP</dc:creator>
  <cp:keywords/>
  <dc:description/>
  <cp:lastModifiedBy>AdmBGP</cp:lastModifiedBy>
  <cp:revision>4</cp:revision>
  <cp:lastPrinted>2014-04-22T09:57:00Z</cp:lastPrinted>
  <dcterms:created xsi:type="dcterms:W3CDTF">2019-11-18T07:47:00Z</dcterms:created>
  <dcterms:modified xsi:type="dcterms:W3CDTF">2019-11-19T07:28:00Z</dcterms:modified>
</cp:coreProperties>
</file>