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51647F">
        <w:tc>
          <w:tcPr>
            <w:tcW w:w="2835" w:type="dxa"/>
            <w:hideMark/>
          </w:tcPr>
          <w:p w:rsidR="00BA2E74" w:rsidRDefault="00BA2E74" w:rsidP="003A62C2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«</w:t>
            </w:r>
            <w:r w:rsidR="003A62C2">
              <w:rPr>
                <w:rFonts w:ascii="Arial" w:hAnsi="Arial"/>
                <w:i w:val="0"/>
                <w:sz w:val="24"/>
              </w:rPr>
              <w:t xml:space="preserve"> </w:t>
            </w:r>
            <w:r w:rsidR="006F736D">
              <w:rPr>
                <w:rFonts w:ascii="Arial" w:hAnsi="Arial"/>
                <w:i w:val="0"/>
                <w:sz w:val="24"/>
              </w:rPr>
              <w:t>26</w:t>
            </w:r>
            <w:r w:rsidR="003A62C2">
              <w:rPr>
                <w:rFonts w:ascii="Arial" w:hAnsi="Arial"/>
                <w:i w:val="0"/>
                <w:sz w:val="24"/>
              </w:rPr>
              <w:t xml:space="preserve">  </w:t>
            </w:r>
            <w:r>
              <w:rPr>
                <w:rFonts w:ascii="Arial" w:hAnsi="Arial"/>
                <w:i w:val="0"/>
                <w:sz w:val="24"/>
              </w:rPr>
              <w:t xml:space="preserve">» </w:t>
            </w:r>
            <w:r w:rsidR="003A62C2">
              <w:rPr>
                <w:rFonts w:ascii="Arial" w:hAnsi="Arial"/>
                <w:i w:val="0"/>
                <w:sz w:val="24"/>
              </w:rPr>
              <w:t>августа</w:t>
            </w:r>
            <w:r>
              <w:rPr>
                <w:rFonts w:ascii="Arial" w:hAnsi="Arial"/>
                <w:i w:val="0"/>
                <w:sz w:val="24"/>
              </w:rPr>
              <w:t xml:space="preserve"> 2014 г.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3A62C2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№ </w:t>
            </w:r>
            <w:r w:rsidR="006F736D">
              <w:rPr>
                <w:rFonts w:ascii="Arial" w:hAnsi="Arial"/>
                <w:i w:val="0"/>
                <w:sz w:val="24"/>
              </w:rPr>
              <w:t>162</w:t>
            </w:r>
            <w:r>
              <w:rPr>
                <w:rFonts w:ascii="Arial" w:hAnsi="Arial"/>
                <w:i w:val="0"/>
                <w:sz w:val="24"/>
              </w:rPr>
              <w:t xml:space="preserve">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BA2E74" w:rsidRDefault="003C4340" w:rsidP="00E91D41">
      <w:pPr>
        <w:spacing w:after="0" w:line="240" w:lineRule="auto"/>
        <w:ind w:right="4819"/>
        <w:jc w:val="both"/>
        <w:rPr>
          <w:rFonts w:ascii="Arial" w:hAnsi="Arial"/>
          <w:b/>
        </w:rPr>
      </w:pPr>
      <w:r>
        <w:rPr>
          <w:rFonts w:ascii="Arial" w:hAnsi="Arial"/>
          <w:b/>
          <w:sz w:val="24"/>
          <w:szCs w:val="24"/>
        </w:rPr>
        <w:t>О внесении изменений в постановление от 08 августа 2014 г № 146 «</w:t>
      </w:r>
      <w:r w:rsidR="00BA2E74" w:rsidRPr="00E24151">
        <w:rPr>
          <w:rFonts w:ascii="Arial" w:hAnsi="Arial"/>
          <w:b/>
          <w:sz w:val="24"/>
          <w:szCs w:val="24"/>
        </w:rPr>
        <w:t>Об</w:t>
      </w:r>
      <w:r w:rsidR="008D01C4" w:rsidRPr="00E24151">
        <w:rPr>
          <w:rFonts w:ascii="Arial" w:hAnsi="Arial"/>
          <w:b/>
          <w:sz w:val="24"/>
          <w:szCs w:val="24"/>
        </w:rPr>
        <w:t xml:space="preserve"> утверждении перечня</w:t>
      </w:r>
      <w:r w:rsidR="00A13967">
        <w:rPr>
          <w:rFonts w:ascii="Arial" w:hAnsi="Arial"/>
          <w:b/>
          <w:sz w:val="24"/>
          <w:szCs w:val="24"/>
        </w:rPr>
        <w:t xml:space="preserve"> и</w:t>
      </w:r>
      <w:r w:rsidR="00A13967" w:rsidRPr="00A13967">
        <w:rPr>
          <w:rFonts w:ascii="Arial" w:hAnsi="Arial"/>
          <w:b/>
          <w:sz w:val="24"/>
          <w:szCs w:val="24"/>
        </w:rPr>
        <w:t xml:space="preserve"> </w:t>
      </w:r>
      <w:r w:rsidR="00A13967" w:rsidRPr="00E24151">
        <w:rPr>
          <w:rFonts w:ascii="Arial" w:hAnsi="Arial"/>
          <w:b/>
          <w:sz w:val="24"/>
          <w:szCs w:val="24"/>
        </w:rPr>
        <w:t xml:space="preserve"> </w:t>
      </w:r>
      <w:r w:rsidR="00A13967">
        <w:rPr>
          <w:rFonts w:ascii="Arial" w:hAnsi="Arial"/>
          <w:b/>
          <w:sz w:val="24"/>
          <w:szCs w:val="24"/>
        </w:rPr>
        <w:t xml:space="preserve">о выборе </w:t>
      </w:r>
      <w:r w:rsidR="00A13967" w:rsidRPr="00E24151">
        <w:rPr>
          <w:rFonts w:ascii="Arial" w:hAnsi="Arial"/>
          <w:b/>
          <w:sz w:val="24"/>
          <w:szCs w:val="24"/>
        </w:rPr>
        <w:t>способа формировани</w:t>
      </w:r>
      <w:r w:rsidR="00A13967">
        <w:rPr>
          <w:rFonts w:ascii="Arial" w:hAnsi="Arial"/>
          <w:b/>
          <w:sz w:val="24"/>
          <w:szCs w:val="24"/>
        </w:rPr>
        <w:t>я</w:t>
      </w:r>
      <w:r w:rsidR="00A13967" w:rsidRPr="00E24151">
        <w:rPr>
          <w:rFonts w:ascii="Arial" w:hAnsi="Arial"/>
          <w:b/>
          <w:sz w:val="24"/>
          <w:szCs w:val="24"/>
        </w:rPr>
        <w:t xml:space="preserve"> фонда капитального ремонта</w:t>
      </w:r>
      <w:r w:rsidR="008D01C4" w:rsidRPr="00E24151">
        <w:rPr>
          <w:rFonts w:ascii="Arial" w:hAnsi="Arial"/>
          <w:b/>
          <w:sz w:val="24"/>
          <w:szCs w:val="24"/>
        </w:rPr>
        <w:t xml:space="preserve"> </w:t>
      </w:r>
      <w:r w:rsidR="0072542E">
        <w:rPr>
          <w:rFonts w:ascii="Arial" w:hAnsi="Arial"/>
          <w:b/>
          <w:sz w:val="24"/>
          <w:szCs w:val="24"/>
        </w:rPr>
        <w:t xml:space="preserve"> </w:t>
      </w:r>
      <w:r w:rsidR="008D01C4" w:rsidRPr="00E24151">
        <w:rPr>
          <w:rFonts w:ascii="Arial" w:hAnsi="Arial"/>
          <w:b/>
          <w:sz w:val="24"/>
          <w:szCs w:val="24"/>
        </w:rPr>
        <w:t>многоквартирных домов, в которых собственники помещений не приняли решение о способе формирования фонда капитального ремонта</w:t>
      </w:r>
      <w:r>
        <w:rPr>
          <w:rFonts w:ascii="Arial" w:hAnsi="Arial"/>
          <w:b/>
          <w:sz w:val="24"/>
          <w:szCs w:val="24"/>
        </w:rPr>
        <w:t>»</w:t>
      </w:r>
    </w:p>
    <w:p w:rsidR="00BA2E74" w:rsidRDefault="003C4340" w:rsidP="003A62C2">
      <w:pPr>
        <w:spacing w:after="0" w:line="240" w:lineRule="auto"/>
        <w:ind w:right="-1" w:firstLine="567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На основании статьи 49 Градостроительного кодекса Российской Федерации,</w:t>
      </w:r>
      <w:r w:rsidR="003A23DC" w:rsidRPr="003A23D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BA2E74" w:rsidRPr="00BA2E74">
        <w:rPr>
          <w:rFonts w:ascii="Arial" w:hAnsi="Arial"/>
          <w:i/>
          <w:sz w:val="24"/>
          <w:szCs w:val="24"/>
        </w:rPr>
        <w:t>стат</w:t>
      </w:r>
      <w:r w:rsidR="00743982">
        <w:rPr>
          <w:rFonts w:ascii="Arial" w:hAnsi="Arial"/>
          <w:i/>
          <w:sz w:val="24"/>
          <w:szCs w:val="24"/>
        </w:rPr>
        <w:t>ей</w:t>
      </w:r>
      <w:r>
        <w:rPr>
          <w:rFonts w:ascii="Arial" w:hAnsi="Arial"/>
          <w:i/>
          <w:sz w:val="24"/>
          <w:szCs w:val="24"/>
        </w:rPr>
        <w:t xml:space="preserve"> 16, 36,</w:t>
      </w:r>
      <w:r w:rsidR="00BA2E74" w:rsidRPr="00BA2E74">
        <w:rPr>
          <w:rFonts w:ascii="Arial" w:hAnsi="Arial"/>
          <w:i/>
          <w:sz w:val="24"/>
          <w:szCs w:val="24"/>
        </w:rPr>
        <w:t xml:space="preserve"> 170 Жилищного кодекса Российской Федерации</w:t>
      </w:r>
      <w:r w:rsidR="00BA2E74">
        <w:rPr>
          <w:rFonts w:ascii="Arial" w:hAnsi="Arial"/>
          <w:i/>
          <w:sz w:val="24"/>
          <w:szCs w:val="24"/>
        </w:rPr>
        <w:t>,</w:t>
      </w:r>
      <w:r w:rsidR="00447B94">
        <w:rPr>
          <w:rFonts w:ascii="Arial" w:hAnsi="Arial"/>
          <w:i/>
          <w:sz w:val="24"/>
          <w:szCs w:val="24"/>
        </w:rPr>
        <w:t xml:space="preserve"> </w:t>
      </w:r>
      <w:r w:rsidR="00A13967">
        <w:rPr>
          <w:rFonts w:ascii="Arial" w:hAnsi="Arial"/>
          <w:i/>
          <w:sz w:val="24"/>
          <w:szCs w:val="24"/>
        </w:rPr>
        <w:t xml:space="preserve">законом Томской области </w:t>
      </w:r>
      <w:r w:rsidR="00743982">
        <w:rPr>
          <w:rFonts w:ascii="Arial" w:hAnsi="Arial"/>
          <w:i/>
          <w:sz w:val="24"/>
          <w:szCs w:val="24"/>
        </w:rPr>
        <w:t xml:space="preserve">от 07.06.2013 № 116-ОЗ </w:t>
      </w:r>
      <w:r w:rsidR="00A13967">
        <w:rPr>
          <w:rFonts w:ascii="Arial" w:hAnsi="Arial"/>
          <w:i/>
          <w:sz w:val="24"/>
          <w:szCs w:val="24"/>
        </w:rPr>
        <w:t>«Об организации проведения капитального ремонта общего имущества в многоквартирных домах на территории Томской</w:t>
      </w:r>
      <w:r w:rsidR="00743982">
        <w:rPr>
          <w:rFonts w:ascii="Arial" w:hAnsi="Arial"/>
          <w:i/>
          <w:sz w:val="24"/>
          <w:szCs w:val="24"/>
        </w:rPr>
        <w:t xml:space="preserve"> области</w:t>
      </w:r>
      <w:r w:rsidR="00635CE0">
        <w:rPr>
          <w:rFonts w:ascii="Arial" w:hAnsi="Arial"/>
          <w:i/>
          <w:sz w:val="24"/>
          <w:szCs w:val="24"/>
        </w:rPr>
        <w:t>, уведомления ООО «Управляющая компания «Веста» от 06.08.2014 г, протокола № 3 очередного общего собрания собственников помещений в многоквартирном доме по адресу: р.п. Белый Яр, ул. Советская, 18 от 15 мая 2014 г</w:t>
      </w:r>
    </w:p>
    <w:p w:rsidR="00E320C8" w:rsidRDefault="00E320C8" w:rsidP="003A62C2">
      <w:pPr>
        <w:spacing w:after="0" w:line="240" w:lineRule="auto"/>
        <w:ind w:right="-1" w:firstLine="567"/>
        <w:jc w:val="both"/>
        <w:rPr>
          <w:rFonts w:ascii="Arial" w:hAnsi="Arial"/>
          <w:i/>
          <w:sz w:val="24"/>
          <w:szCs w:val="24"/>
        </w:rPr>
      </w:pPr>
    </w:p>
    <w:p w:rsidR="00BA2E74" w:rsidRPr="00E320C8" w:rsidRDefault="00BA2E74" w:rsidP="003A23DC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E320C8">
        <w:rPr>
          <w:rFonts w:ascii="Arial" w:hAnsi="Arial"/>
          <w:b/>
          <w:sz w:val="24"/>
          <w:szCs w:val="24"/>
        </w:rPr>
        <w:t xml:space="preserve">ПОСТАНОВЛЯЮ: </w:t>
      </w:r>
    </w:p>
    <w:p w:rsidR="00BA2E74" w:rsidRDefault="00BA2E74" w:rsidP="003A23DC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CA5D8F" w:rsidRDefault="00BA2E74" w:rsidP="008D01C4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="00635CE0">
        <w:rPr>
          <w:rFonts w:ascii="Arial" w:hAnsi="Arial"/>
          <w:sz w:val="24"/>
          <w:szCs w:val="24"/>
        </w:rPr>
        <w:t xml:space="preserve">Исключить из </w:t>
      </w:r>
      <w:r w:rsidR="008D01C4">
        <w:rPr>
          <w:rFonts w:ascii="Arial" w:hAnsi="Arial"/>
          <w:sz w:val="24"/>
          <w:szCs w:val="24"/>
        </w:rPr>
        <w:t>переч</w:t>
      </w:r>
      <w:r w:rsidR="00635CE0">
        <w:rPr>
          <w:rFonts w:ascii="Arial" w:hAnsi="Arial"/>
          <w:sz w:val="24"/>
          <w:szCs w:val="24"/>
        </w:rPr>
        <w:t>ня</w:t>
      </w:r>
      <w:r w:rsidR="008D01C4">
        <w:rPr>
          <w:rFonts w:ascii="Arial" w:hAnsi="Arial"/>
          <w:sz w:val="24"/>
          <w:szCs w:val="24"/>
        </w:rPr>
        <w:t xml:space="preserve"> многоквартирных домов, в которых собственники помещений не приняли решение о способе формиров</w:t>
      </w:r>
      <w:r w:rsidR="00CA5D8F">
        <w:rPr>
          <w:rFonts w:ascii="Arial" w:hAnsi="Arial"/>
          <w:sz w:val="24"/>
          <w:szCs w:val="24"/>
        </w:rPr>
        <w:t>ания фонда капитального ремонта</w:t>
      </w:r>
      <w:r w:rsidR="00B5196A">
        <w:rPr>
          <w:rFonts w:ascii="Arial" w:hAnsi="Arial"/>
          <w:sz w:val="24"/>
          <w:szCs w:val="24"/>
        </w:rPr>
        <w:t xml:space="preserve"> (приложение к настоящему постановлению)</w:t>
      </w:r>
      <w:r w:rsidR="00635CE0">
        <w:rPr>
          <w:rFonts w:ascii="Arial" w:hAnsi="Arial"/>
          <w:sz w:val="24"/>
          <w:szCs w:val="24"/>
        </w:rPr>
        <w:t>:  п. 6661 ул. Советская, 18</w:t>
      </w:r>
      <w:r w:rsidR="002748D6">
        <w:rPr>
          <w:rFonts w:ascii="Arial" w:hAnsi="Arial"/>
          <w:sz w:val="24"/>
          <w:szCs w:val="24"/>
        </w:rPr>
        <w:t xml:space="preserve">; </w:t>
      </w:r>
      <w:r w:rsidR="00E34748">
        <w:rPr>
          <w:rFonts w:ascii="Arial" w:hAnsi="Arial"/>
          <w:sz w:val="24"/>
          <w:szCs w:val="24"/>
        </w:rPr>
        <w:t>п.6703</w:t>
      </w:r>
      <w:r w:rsidR="00E320C8">
        <w:rPr>
          <w:rFonts w:ascii="Arial" w:hAnsi="Arial"/>
          <w:sz w:val="24"/>
          <w:szCs w:val="24"/>
        </w:rPr>
        <w:t xml:space="preserve"> ул. Чкалова, 94.</w:t>
      </w:r>
    </w:p>
    <w:p w:rsidR="005A6331" w:rsidRDefault="00E320C8" w:rsidP="003A23DC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5A6331">
        <w:rPr>
          <w:rFonts w:ascii="Arial" w:hAnsi="Arial"/>
          <w:sz w:val="24"/>
          <w:szCs w:val="24"/>
        </w:rPr>
        <w:t>.</w:t>
      </w:r>
      <w:r w:rsidR="002748CD">
        <w:rPr>
          <w:rFonts w:ascii="Arial" w:hAnsi="Arial"/>
          <w:sz w:val="24"/>
          <w:szCs w:val="24"/>
        </w:rPr>
        <w:t xml:space="preserve"> </w:t>
      </w:r>
      <w:r w:rsidR="005A6331">
        <w:rPr>
          <w:rFonts w:ascii="Arial" w:hAnsi="Arial"/>
          <w:sz w:val="24"/>
          <w:szCs w:val="24"/>
        </w:rPr>
        <w:t xml:space="preserve">Ведущему специалисту Администрации Белоярского городского поселения </w:t>
      </w:r>
      <w:proofErr w:type="spellStart"/>
      <w:r w:rsidR="005A6331">
        <w:rPr>
          <w:rFonts w:ascii="Arial" w:hAnsi="Arial"/>
          <w:sz w:val="24"/>
          <w:szCs w:val="24"/>
        </w:rPr>
        <w:t>Н.Г</w:t>
      </w:r>
      <w:proofErr w:type="spellEnd"/>
      <w:r w:rsidR="005A6331">
        <w:rPr>
          <w:rFonts w:ascii="Arial" w:hAnsi="Arial"/>
          <w:sz w:val="24"/>
          <w:szCs w:val="24"/>
        </w:rPr>
        <w:t xml:space="preserve">. </w:t>
      </w:r>
      <w:proofErr w:type="spellStart"/>
      <w:r w:rsidR="005A6331">
        <w:rPr>
          <w:rFonts w:ascii="Arial" w:hAnsi="Arial"/>
          <w:sz w:val="24"/>
          <w:szCs w:val="24"/>
        </w:rPr>
        <w:t>Демерзовой</w:t>
      </w:r>
      <w:proofErr w:type="spellEnd"/>
      <w:r w:rsidR="005A6331">
        <w:rPr>
          <w:rFonts w:ascii="Arial" w:hAnsi="Arial"/>
          <w:sz w:val="24"/>
          <w:szCs w:val="24"/>
        </w:rPr>
        <w:t xml:space="preserve"> направить настоящее Постановление в Фонд «Региональный фонд капитального ремонта многоквартирных домов Томской области»</w:t>
      </w:r>
      <w:r w:rsidR="00E24151">
        <w:rPr>
          <w:rFonts w:ascii="Arial" w:hAnsi="Arial"/>
          <w:sz w:val="24"/>
          <w:szCs w:val="24"/>
        </w:rPr>
        <w:t xml:space="preserve"> в течение </w:t>
      </w:r>
      <w:r w:rsidR="005A6331">
        <w:rPr>
          <w:rFonts w:ascii="Arial" w:hAnsi="Arial"/>
          <w:sz w:val="24"/>
          <w:szCs w:val="24"/>
        </w:rPr>
        <w:t xml:space="preserve"> одного рабочего дня со дня вступления его в силу;</w:t>
      </w:r>
    </w:p>
    <w:p w:rsidR="005A6331" w:rsidRDefault="00E320C8" w:rsidP="009D36E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CA5D8F">
        <w:rPr>
          <w:rFonts w:ascii="Arial" w:hAnsi="Arial"/>
          <w:sz w:val="24"/>
          <w:szCs w:val="24"/>
        </w:rPr>
        <w:t xml:space="preserve">. </w:t>
      </w:r>
      <w:r w:rsidR="002748CD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«Территория»</w:t>
      </w:r>
      <w:r w:rsidR="009D36EA">
        <w:rPr>
          <w:rFonts w:ascii="Arial" w:hAnsi="Arial" w:cs="Arial"/>
          <w:sz w:val="24"/>
          <w:szCs w:val="24"/>
        </w:rPr>
        <w:t xml:space="preserve"> и </w:t>
      </w:r>
      <w:r w:rsidR="002748CD">
        <w:rPr>
          <w:rFonts w:ascii="Arial" w:hAnsi="Arial" w:cs="Arial"/>
          <w:sz w:val="24"/>
          <w:szCs w:val="24"/>
        </w:rPr>
        <w:t>на официальном сайте Администрации Верхнекетского района;</w:t>
      </w:r>
    </w:p>
    <w:p w:rsidR="002748CD" w:rsidRDefault="00E320C8" w:rsidP="003A23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748CD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E91D41" w:rsidRDefault="00E91D41" w:rsidP="003A23DC">
      <w:pPr>
        <w:tabs>
          <w:tab w:val="left" w:pos="-255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A62C2" w:rsidRDefault="003A62C2" w:rsidP="003A23DC">
      <w:pPr>
        <w:tabs>
          <w:tab w:val="left" w:pos="-255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Глава Белоярского городского поселения                                               В.Л. Минеев                                      </w:t>
      </w:r>
    </w:p>
    <w:p w:rsidR="00FF16DE" w:rsidRDefault="00FF16DE" w:rsidP="003A62C2">
      <w:pPr>
        <w:spacing w:after="0" w:line="240" w:lineRule="auto"/>
        <w:rPr>
          <w:rFonts w:ascii="Arial" w:hAnsi="Arial"/>
          <w:szCs w:val="24"/>
        </w:rPr>
      </w:pPr>
    </w:p>
    <w:p w:rsidR="003A23DC" w:rsidRDefault="003A62C2" w:rsidP="003A62C2">
      <w:pPr>
        <w:spacing w:after="0" w:line="240" w:lineRule="auto"/>
        <w:rPr>
          <w:rFonts w:ascii="Arial" w:eastAsia="Times New Roman" w:hAnsi="Arial" w:cs="Times New Roman"/>
          <w:szCs w:val="24"/>
        </w:rPr>
      </w:pPr>
      <w:proofErr w:type="spellStart"/>
      <w:r>
        <w:rPr>
          <w:rFonts w:ascii="Arial" w:hAnsi="Arial"/>
          <w:szCs w:val="24"/>
        </w:rPr>
        <w:t>Демерзова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Н.Г</w:t>
      </w:r>
      <w:proofErr w:type="spellEnd"/>
    </w:p>
    <w:p w:rsidR="003A62C2" w:rsidRDefault="003A62C2" w:rsidP="003A62C2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>2-37-07</w:t>
      </w:r>
    </w:p>
    <w:p w:rsidR="003A62C2" w:rsidRPr="003A62C2" w:rsidRDefault="003A62C2" w:rsidP="003A62C2">
      <w:pPr>
        <w:pBdr>
          <w:top w:val="single" w:sz="4" w:space="1" w:color="000000"/>
        </w:pBdr>
        <w:tabs>
          <w:tab w:val="left" w:pos="-2552"/>
          <w:tab w:val="left" w:pos="-2410"/>
        </w:tabs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:rsidR="003A62C2" w:rsidRPr="00BA2E74" w:rsidRDefault="003A62C2" w:rsidP="00E91D41">
      <w:pPr>
        <w:pStyle w:val="1"/>
        <w:jc w:val="both"/>
        <w:rPr>
          <w:sz w:val="24"/>
          <w:szCs w:val="24"/>
        </w:rPr>
      </w:pPr>
      <w:r w:rsidRPr="003A62C2">
        <w:rPr>
          <w:rFonts w:ascii="Arial" w:hAnsi="Arial" w:cs="Arial"/>
          <w:sz w:val="18"/>
          <w:szCs w:val="18"/>
        </w:rPr>
        <w:t xml:space="preserve">Дело-1, «Региональный фонд </w:t>
      </w:r>
      <w:proofErr w:type="spellStart"/>
      <w:proofErr w:type="gramStart"/>
      <w:r w:rsidRPr="003A62C2">
        <w:rPr>
          <w:rFonts w:ascii="Arial" w:hAnsi="Arial" w:cs="Arial"/>
          <w:sz w:val="18"/>
          <w:szCs w:val="18"/>
        </w:rPr>
        <w:t>кап.ремонта</w:t>
      </w:r>
      <w:proofErr w:type="spellEnd"/>
      <w:r w:rsidRPr="003A62C2">
        <w:rPr>
          <w:rFonts w:ascii="Arial" w:hAnsi="Arial" w:cs="Arial"/>
          <w:sz w:val="18"/>
          <w:szCs w:val="18"/>
        </w:rPr>
        <w:t>»-</w:t>
      </w:r>
      <w:proofErr w:type="gramEnd"/>
      <w:r w:rsidRPr="003A62C2">
        <w:rPr>
          <w:rFonts w:ascii="Arial" w:hAnsi="Arial" w:cs="Arial"/>
          <w:sz w:val="18"/>
          <w:szCs w:val="18"/>
        </w:rPr>
        <w:t xml:space="preserve">1, </w:t>
      </w:r>
      <w:proofErr w:type="spellStart"/>
      <w:r w:rsidRPr="003A62C2">
        <w:rPr>
          <w:rFonts w:ascii="Arial" w:hAnsi="Arial" w:cs="Arial"/>
          <w:sz w:val="18"/>
          <w:szCs w:val="18"/>
        </w:rPr>
        <w:t>Демерзовой</w:t>
      </w:r>
      <w:proofErr w:type="spellEnd"/>
      <w:r w:rsidRPr="003A62C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A62C2">
        <w:rPr>
          <w:rFonts w:ascii="Arial" w:hAnsi="Arial" w:cs="Arial"/>
          <w:sz w:val="18"/>
          <w:szCs w:val="18"/>
        </w:rPr>
        <w:t>Н.Г</w:t>
      </w:r>
      <w:proofErr w:type="spellEnd"/>
      <w:r w:rsidRPr="003A62C2">
        <w:rPr>
          <w:rFonts w:ascii="Arial" w:hAnsi="Arial" w:cs="Arial"/>
          <w:sz w:val="18"/>
          <w:szCs w:val="18"/>
        </w:rPr>
        <w:t>-1, Территория-1</w:t>
      </w:r>
      <w:r>
        <w:rPr>
          <w:rFonts w:ascii="Arial" w:hAnsi="Arial" w:cs="Arial"/>
          <w:sz w:val="18"/>
          <w:szCs w:val="18"/>
        </w:rPr>
        <w:t>, Прокуратура-1</w:t>
      </w:r>
    </w:p>
    <w:sectPr w:rsidR="003A62C2" w:rsidRPr="00BA2E74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C0292"/>
    <w:rsid w:val="001472D9"/>
    <w:rsid w:val="002748CD"/>
    <w:rsid w:val="002748D6"/>
    <w:rsid w:val="002D5C67"/>
    <w:rsid w:val="003A23DC"/>
    <w:rsid w:val="003A62C2"/>
    <w:rsid w:val="003C4340"/>
    <w:rsid w:val="00447B94"/>
    <w:rsid w:val="005A6331"/>
    <w:rsid w:val="00635CE0"/>
    <w:rsid w:val="00686495"/>
    <w:rsid w:val="006F736D"/>
    <w:rsid w:val="0072542E"/>
    <w:rsid w:val="00743982"/>
    <w:rsid w:val="00793DF2"/>
    <w:rsid w:val="007B08B5"/>
    <w:rsid w:val="007F499B"/>
    <w:rsid w:val="00840782"/>
    <w:rsid w:val="008D01C4"/>
    <w:rsid w:val="009D36EA"/>
    <w:rsid w:val="00A13967"/>
    <w:rsid w:val="00A9155B"/>
    <w:rsid w:val="00B049F8"/>
    <w:rsid w:val="00B5196A"/>
    <w:rsid w:val="00BA2E74"/>
    <w:rsid w:val="00C70B3A"/>
    <w:rsid w:val="00CA5D8F"/>
    <w:rsid w:val="00DA71B5"/>
    <w:rsid w:val="00DD49CE"/>
    <w:rsid w:val="00E24151"/>
    <w:rsid w:val="00E320C8"/>
    <w:rsid w:val="00E34748"/>
    <w:rsid w:val="00E37A8A"/>
    <w:rsid w:val="00E50B7F"/>
    <w:rsid w:val="00E54155"/>
    <w:rsid w:val="00E901D4"/>
    <w:rsid w:val="00E91D41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55FA7-789A-4632-B224-A22A5E53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uiPriority w:val="99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34"/>
    <w:qFormat/>
    <w:rsid w:val="00CA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AdmBGP</cp:lastModifiedBy>
  <cp:revision>2</cp:revision>
  <cp:lastPrinted>2014-08-26T08:00:00Z</cp:lastPrinted>
  <dcterms:created xsi:type="dcterms:W3CDTF">2019-11-18T08:17:00Z</dcterms:created>
  <dcterms:modified xsi:type="dcterms:W3CDTF">2019-11-18T08:17:00Z</dcterms:modified>
</cp:coreProperties>
</file>