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53" w:rsidRPr="0065624A" w:rsidRDefault="00550053" w:rsidP="00550053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550053" w:rsidRDefault="00550053" w:rsidP="00550053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4"/>
        <w:gridCol w:w="2565"/>
        <w:gridCol w:w="3415"/>
      </w:tblGrid>
      <w:tr w:rsidR="00550053" w:rsidTr="00E72A29">
        <w:trPr>
          <w:trHeight w:val="549"/>
          <w:jc w:val="center"/>
        </w:trPr>
        <w:tc>
          <w:tcPr>
            <w:tcW w:w="3375" w:type="dxa"/>
          </w:tcPr>
          <w:p w:rsidR="00550053" w:rsidRDefault="00550053" w:rsidP="00E72A29">
            <w:pPr>
              <w:pStyle w:val="3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24A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BB3AB1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65624A">
              <w:rPr>
                <w:rFonts w:ascii="Arial" w:hAnsi="Arial" w:cs="Arial"/>
                <w:b/>
                <w:bCs/>
                <w:sz w:val="24"/>
                <w:szCs w:val="24"/>
              </w:rPr>
              <w:t>» сентября 2014 г.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550053" w:rsidRPr="0065624A" w:rsidRDefault="00550053" w:rsidP="00E72A29">
            <w:pPr>
              <w:pStyle w:val="3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550053" w:rsidRDefault="00550053" w:rsidP="00E72A29">
            <w:pPr>
              <w:pStyle w:val="3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550053" w:rsidRDefault="00550053" w:rsidP="00E72A29">
            <w:pPr>
              <w:pStyle w:val="3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550053" w:rsidRDefault="00550053" w:rsidP="00E72A29">
            <w:pPr>
              <w:pStyle w:val="3"/>
              <w:widowControl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15" w:type="dxa"/>
          </w:tcPr>
          <w:p w:rsidR="00550053" w:rsidRPr="0065624A" w:rsidRDefault="00550053" w:rsidP="00E72A29">
            <w:pPr>
              <w:pStyle w:val="3"/>
              <w:widowControl/>
              <w:ind w:righ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E83CA0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BB3A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183</w:t>
            </w:r>
          </w:p>
          <w:p w:rsidR="00550053" w:rsidRDefault="00550053" w:rsidP="00E72A29">
            <w:pPr>
              <w:pStyle w:val="3"/>
              <w:widowControl/>
              <w:ind w:right="57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23683" w:rsidRPr="00FF0BCD" w:rsidRDefault="00D23683" w:rsidP="00113737">
      <w:pPr>
        <w:tabs>
          <w:tab w:val="left" w:pos="-2552"/>
          <w:tab w:val="left" w:pos="0"/>
        </w:tabs>
        <w:spacing w:line="240" w:lineRule="auto"/>
        <w:ind w:right="4393"/>
        <w:rPr>
          <w:rFonts w:ascii="Arial" w:hAnsi="Arial" w:cs="Arial"/>
          <w:sz w:val="24"/>
          <w:szCs w:val="24"/>
        </w:rPr>
      </w:pPr>
    </w:p>
    <w:p w:rsidR="00D23683" w:rsidRDefault="00D23683" w:rsidP="00113737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Arial" w:hAnsi="Arial" w:cs="Arial"/>
          <w:b/>
          <w:bCs/>
          <w:sz w:val="24"/>
          <w:szCs w:val="24"/>
        </w:rPr>
      </w:pPr>
      <w:r w:rsidRPr="00751868">
        <w:rPr>
          <w:rFonts w:ascii="Arial" w:hAnsi="Arial" w:cs="Arial"/>
          <w:b/>
          <w:bCs/>
          <w:sz w:val="24"/>
          <w:szCs w:val="24"/>
        </w:rPr>
        <w:t xml:space="preserve">Об </w:t>
      </w:r>
      <w:r>
        <w:rPr>
          <w:rFonts w:ascii="Arial" w:hAnsi="Arial" w:cs="Arial"/>
          <w:b/>
          <w:bCs/>
          <w:sz w:val="24"/>
          <w:szCs w:val="24"/>
        </w:rPr>
        <w:t xml:space="preserve">утверждении правил </w:t>
      </w:r>
      <w:r w:rsidRPr="00113737">
        <w:rPr>
          <w:rFonts w:ascii="Arial" w:hAnsi="Arial" w:cs="Arial"/>
          <w:b/>
          <w:bCs/>
          <w:sz w:val="24"/>
          <w:szCs w:val="24"/>
        </w:rPr>
        <w:t xml:space="preserve">формирования и ведения реестра аттестованных экспертов в области осуществления муниципального </w:t>
      </w:r>
      <w:r w:rsidRPr="00C92C16">
        <w:rPr>
          <w:rFonts w:ascii="Arial" w:hAnsi="Arial" w:cs="Arial"/>
          <w:b/>
          <w:bCs/>
          <w:sz w:val="24"/>
          <w:szCs w:val="24"/>
        </w:rPr>
        <w:t>ко</w:t>
      </w:r>
      <w:r>
        <w:rPr>
          <w:rFonts w:ascii="Arial" w:hAnsi="Arial" w:cs="Arial"/>
          <w:b/>
          <w:bCs/>
          <w:sz w:val="24"/>
          <w:szCs w:val="24"/>
        </w:rPr>
        <w:t xml:space="preserve">нтроля </w:t>
      </w:r>
      <w:r w:rsidRPr="00C92C16">
        <w:rPr>
          <w:rFonts w:ascii="Arial" w:hAnsi="Arial" w:cs="Arial"/>
          <w:b/>
          <w:bCs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113737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r w:rsidR="00550053">
        <w:rPr>
          <w:rFonts w:ascii="Arial" w:hAnsi="Arial" w:cs="Arial"/>
          <w:b/>
          <w:bCs/>
          <w:sz w:val="24"/>
          <w:szCs w:val="24"/>
        </w:rPr>
        <w:t>Белоярское городское</w:t>
      </w:r>
      <w:r>
        <w:rPr>
          <w:rFonts w:ascii="Arial" w:hAnsi="Arial" w:cs="Arial"/>
          <w:b/>
          <w:bCs/>
          <w:sz w:val="24"/>
          <w:szCs w:val="24"/>
        </w:rPr>
        <w:t xml:space="preserve"> поселение</w:t>
      </w:r>
      <w:r w:rsidRPr="00113737">
        <w:rPr>
          <w:rFonts w:ascii="Arial" w:hAnsi="Arial" w:cs="Arial"/>
          <w:b/>
          <w:bCs/>
          <w:sz w:val="24"/>
          <w:szCs w:val="24"/>
        </w:rPr>
        <w:t>»</w:t>
      </w:r>
    </w:p>
    <w:p w:rsidR="00D23683" w:rsidRPr="00751868" w:rsidRDefault="00D23683" w:rsidP="00113737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Arial" w:hAnsi="Arial" w:cs="Arial"/>
          <w:b/>
          <w:bCs/>
          <w:sz w:val="24"/>
          <w:szCs w:val="24"/>
        </w:rPr>
      </w:pPr>
    </w:p>
    <w:p w:rsidR="00D23683" w:rsidRDefault="00D23683" w:rsidP="00E26A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50053">
        <w:rPr>
          <w:rFonts w:ascii="Arial" w:hAnsi="Arial" w:cs="Arial"/>
          <w:i/>
          <w:sz w:val="24"/>
          <w:szCs w:val="24"/>
        </w:rP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  <w:r w:rsidR="00A51ECA">
        <w:rPr>
          <w:rFonts w:ascii="Arial" w:hAnsi="Arial" w:cs="Arial"/>
          <w:i/>
          <w:sz w:val="24"/>
          <w:szCs w:val="24"/>
        </w:rPr>
        <w:t>,</w:t>
      </w:r>
    </w:p>
    <w:p w:rsidR="00A21F3D" w:rsidRPr="00550053" w:rsidRDefault="00A21F3D" w:rsidP="001137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23683" w:rsidRDefault="00D23683" w:rsidP="00E26AF1">
      <w:pPr>
        <w:tabs>
          <w:tab w:val="left" w:pos="-2552"/>
          <w:tab w:val="left" w:pos="709"/>
        </w:tabs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5186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D23683" w:rsidRPr="00751868" w:rsidRDefault="00D23683" w:rsidP="00113737">
      <w:pPr>
        <w:tabs>
          <w:tab w:val="left" w:pos="-2552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23683" w:rsidRDefault="00D23683" w:rsidP="00E26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68">
        <w:rPr>
          <w:rFonts w:ascii="Arial" w:hAnsi="Arial" w:cs="Arial"/>
          <w:sz w:val="24"/>
          <w:szCs w:val="24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</w:t>
      </w:r>
      <w:r w:rsidRPr="00113737">
        <w:rPr>
          <w:rFonts w:ascii="Arial" w:hAnsi="Arial" w:cs="Arial"/>
          <w:sz w:val="24"/>
          <w:szCs w:val="24"/>
        </w:rPr>
        <w:t>равил</w:t>
      </w:r>
      <w:r>
        <w:rPr>
          <w:rFonts w:ascii="Arial" w:hAnsi="Arial" w:cs="Arial"/>
          <w:sz w:val="24"/>
          <w:szCs w:val="24"/>
        </w:rPr>
        <w:t>а</w:t>
      </w:r>
      <w:r w:rsidRPr="00113737">
        <w:rPr>
          <w:rFonts w:ascii="Arial" w:hAnsi="Arial" w:cs="Arial"/>
          <w:sz w:val="24"/>
          <w:szCs w:val="24"/>
        </w:rPr>
        <w:t xml:space="preserve"> формирования и ведения реестра аттестованных экспертов в области осуществления муниципального </w:t>
      </w:r>
      <w:r w:rsidR="004C7AAD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t xml:space="preserve">на территории </w:t>
      </w:r>
      <w:r w:rsidRPr="00113737">
        <w:rPr>
          <w:rFonts w:ascii="Arial" w:hAnsi="Arial" w:cs="Arial"/>
          <w:sz w:val="24"/>
          <w:szCs w:val="24"/>
        </w:rPr>
        <w:t>муниципального образования «</w:t>
      </w:r>
      <w:r w:rsidR="00550053" w:rsidRPr="00550053">
        <w:rPr>
          <w:rFonts w:ascii="Arial" w:hAnsi="Arial" w:cs="Arial"/>
          <w:bCs/>
          <w:sz w:val="24"/>
          <w:szCs w:val="24"/>
        </w:rPr>
        <w:t>Белоярское городское</w:t>
      </w:r>
      <w:r w:rsidRPr="007347E9">
        <w:rPr>
          <w:rFonts w:ascii="Arial" w:hAnsi="Arial" w:cs="Arial"/>
          <w:sz w:val="24"/>
          <w:szCs w:val="24"/>
        </w:rPr>
        <w:t xml:space="preserve"> поселение</w:t>
      </w:r>
      <w:r w:rsidRPr="00113737">
        <w:rPr>
          <w:rFonts w:ascii="Arial" w:hAnsi="Arial" w:cs="Arial"/>
          <w:sz w:val="24"/>
          <w:szCs w:val="24"/>
        </w:rPr>
        <w:t>»</w:t>
      </w:r>
      <w:r w:rsidRPr="00751868">
        <w:rPr>
          <w:rFonts w:ascii="Arial" w:hAnsi="Arial" w:cs="Arial"/>
          <w:sz w:val="24"/>
          <w:szCs w:val="24"/>
        </w:rPr>
        <w:t xml:space="preserve"> согласно прилож</w:t>
      </w:r>
      <w:r w:rsidR="00E83CA0">
        <w:rPr>
          <w:rFonts w:ascii="Arial" w:hAnsi="Arial" w:cs="Arial"/>
          <w:sz w:val="24"/>
          <w:szCs w:val="24"/>
        </w:rPr>
        <w:t xml:space="preserve">ению </w:t>
      </w:r>
      <w:r w:rsidR="004C7AAD">
        <w:rPr>
          <w:rFonts w:ascii="Arial" w:hAnsi="Arial" w:cs="Arial"/>
          <w:sz w:val="24"/>
          <w:szCs w:val="24"/>
        </w:rPr>
        <w:t>к настоящему П</w:t>
      </w:r>
      <w:r>
        <w:rPr>
          <w:rFonts w:ascii="Arial" w:hAnsi="Arial" w:cs="Arial"/>
          <w:sz w:val="24"/>
          <w:szCs w:val="24"/>
        </w:rPr>
        <w:t>остановлению.</w:t>
      </w:r>
    </w:p>
    <w:p w:rsidR="00D23683" w:rsidRPr="00090529" w:rsidRDefault="00D23683" w:rsidP="00E26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51868">
        <w:rPr>
          <w:rFonts w:ascii="Arial" w:hAnsi="Arial" w:cs="Arial"/>
          <w:sz w:val="24"/>
          <w:szCs w:val="24"/>
        </w:rPr>
        <w:t xml:space="preserve">. </w:t>
      </w:r>
      <w:r w:rsidRPr="0009052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со дня</w:t>
      </w:r>
      <w:r w:rsidRPr="00090529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вестнике</w:t>
      </w:r>
      <w:r>
        <w:rPr>
          <w:rFonts w:ascii="Arial" w:hAnsi="Arial" w:cs="Arial"/>
          <w:sz w:val="24"/>
          <w:szCs w:val="24"/>
        </w:rPr>
        <w:t xml:space="preserve"> Верхнекетского района</w:t>
      </w:r>
      <w:r w:rsidRPr="00090529">
        <w:rPr>
          <w:rFonts w:ascii="Arial" w:hAnsi="Arial" w:cs="Arial"/>
          <w:sz w:val="24"/>
          <w:szCs w:val="24"/>
        </w:rPr>
        <w:t xml:space="preserve"> «Территория».</w:t>
      </w:r>
    </w:p>
    <w:p w:rsidR="00D23683" w:rsidRPr="00751868" w:rsidRDefault="00D23683" w:rsidP="00E26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0053">
        <w:rPr>
          <w:rFonts w:ascii="Arial" w:hAnsi="Arial" w:cs="Arial"/>
          <w:sz w:val="24"/>
          <w:szCs w:val="24"/>
        </w:rPr>
        <w:t xml:space="preserve">. Контроль </w:t>
      </w:r>
      <w:r w:rsidRPr="00751868">
        <w:rPr>
          <w:rFonts w:ascii="Arial" w:hAnsi="Arial" w:cs="Arial"/>
          <w:sz w:val="24"/>
          <w:szCs w:val="24"/>
        </w:rPr>
        <w:t xml:space="preserve">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специалиста 1-ой категории Администрации </w:t>
      </w:r>
      <w:r w:rsidR="00D619C2">
        <w:rPr>
          <w:rFonts w:ascii="Arial" w:hAnsi="Arial" w:cs="Arial"/>
          <w:sz w:val="24"/>
          <w:szCs w:val="24"/>
        </w:rPr>
        <w:t>Белоярского городского</w:t>
      </w:r>
      <w:r>
        <w:rPr>
          <w:rFonts w:ascii="Arial" w:hAnsi="Arial" w:cs="Arial"/>
          <w:sz w:val="24"/>
          <w:szCs w:val="24"/>
        </w:rPr>
        <w:t xml:space="preserve"> поселения</w:t>
      </w:r>
      <w:r w:rsidRPr="00751868">
        <w:rPr>
          <w:rFonts w:ascii="Arial" w:hAnsi="Arial" w:cs="Arial"/>
          <w:sz w:val="24"/>
          <w:szCs w:val="24"/>
        </w:rPr>
        <w:t>.</w:t>
      </w:r>
    </w:p>
    <w:p w:rsidR="00D23683" w:rsidRPr="00751868" w:rsidRDefault="00D23683" w:rsidP="001137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3683" w:rsidRDefault="00D23683" w:rsidP="001137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3683" w:rsidRDefault="00D23683" w:rsidP="005500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868">
        <w:rPr>
          <w:rFonts w:ascii="Arial" w:hAnsi="Arial" w:cs="Arial"/>
          <w:sz w:val="24"/>
          <w:szCs w:val="24"/>
        </w:rPr>
        <w:t xml:space="preserve">Глава </w:t>
      </w:r>
      <w:r w:rsidR="00550053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550053">
        <w:rPr>
          <w:rFonts w:ascii="Arial" w:hAnsi="Arial" w:cs="Arial"/>
          <w:sz w:val="24"/>
          <w:szCs w:val="24"/>
        </w:rPr>
        <w:tab/>
      </w:r>
      <w:r w:rsidR="00550053">
        <w:rPr>
          <w:rFonts w:ascii="Arial" w:hAnsi="Arial" w:cs="Arial"/>
          <w:sz w:val="24"/>
          <w:szCs w:val="24"/>
        </w:rPr>
        <w:tab/>
      </w:r>
      <w:r w:rsidR="00550053">
        <w:rPr>
          <w:rFonts w:ascii="Arial" w:hAnsi="Arial" w:cs="Arial"/>
          <w:sz w:val="24"/>
          <w:szCs w:val="24"/>
        </w:rPr>
        <w:tab/>
      </w:r>
      <w:r w:rsidR="00550053">
        <w:rPr>
          <w:rFonts w:ascii="Arial" w:hAnsi="Arial" w:cs="Arial"/>
          <w:sz w:val="24"/>
          <w:szCs w:val="24"/>
        </w:rPr>
        <w:tab/>
        <w:t xml:space="preserve">           В.Л. Минеев</w:t>
      </w:r>
    </w:p>
    <w:p w:rsidR="00D23683" w:rsidRDefault="00D2368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053" w:rsidRPr="00550053" w:rsidRDefault="00550053" w:rsidP="0011373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550053">
        <w:rPr>
          <w:rFonts w:ascii="Arial" w:hAnsi="Arial" w:cs="Arial"/>
          <w:i/>
          <w:sz w:val="16"/>
          <w:szCs w:val="16"/>
        </w:rPr>
        <w:t>Гришаева О.Ю</w:t>
      </w:r>
      <w:r w:rsidR="00FD7A80">
        <w:rPr>
          <w:rFonts w:ascii="Arial" w:hAnsi="Arial" w:cs="Arial"/>
          <w:i/>
          <w:sz w:val="16"/>
          <w:szCs w:val="16"/>
        </w:rPr>
        <w:t>.</w:t>
      </w:r>
    </w:p>
    <w:p w:rsidR="00550053" w:rsidRDefault="00550053" w:rsidP="0011373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550053">
        <w:rPr>
          <w:rFonts w:ascii="Arial" w:hAnsi="Arial" w:cs="Arial"/>
          <w:i/>
          <w:sz w:val="16"/>
          <w:szCs w:val="16"/>
        </w:rPr>
        <w:t>2-12-96</w:t>
      </w:r>
    </w:p>
    <w:p w:rsidR="00550053" w:rsidRDefault="00550053" w:rsidP="0055005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D23683" w:rsidRPr="00D619C2" w:rsidRDefault="00550053" w:rsidP="005500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19C2">
        <w:rPr>
          <w:rFonts w:ascii="Arial" w:hAnsi="Arial" w:cs="Arial"/>
          <w:sz w:val="18"/>
          <w:szCs w:val="18"/>
        </w:rPr>
        <w:t xml:space="preserve">Дело-1, </w:t>
      </w:r>
      <w:r w:rsidR="00D619C2" w:rsidRPr="00D619C2">
        <w:rPr>
          <w:rFonts w:ascii="Arial" w:hAnsi="Arial" w:cs="Arial"/>
          <w:sz w:val="18"/>
          <w:szCs w:val="18"/>
        </w:rPr>
        <w:t>Прокуратура-1, Г</w:t>
      </w:r>
      <w:r w:rsidR="00E26AF1">
        <w:rPr>
          <w:rFonts w:ascii="Arial" w:hAnsi="Arial" w:cs="Arial"/>
          <w:sz w:val="18"/>
          <w:szCs w:val="18"/>
        </w:rPr>
        <w:t>ришаевой О.Ю.-1, Шалевой С.В.-1, Территория-1.</w:t>
      </w:r>
    </w:p>
    <w:p w:rsidR="00D23683" w:rsidRPr="00550053" w:rsidRDefault="00D23683" w:rsidP="001137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683" w:rsidRPr="00550053" w:rsidRDefault="00D23683" w:rsidP="001137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683" w:rsidRPr="00550053" w:rsidRDefault="00D23683" w:rsidP="001137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683" w:rsidRPr="00550053" w:rsidRDefault="00D23683" w:rsidP="001137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2242" w:tblpY="-1132"/>
        <w:tblW w:w="0" w:type="auto"/>
        <w:tblLook w:val="00A0" w:firstRow="1" w:lastRow="0" w:firstColumn="1" w:lastColumn="0" w:noHBand="0" w:noVBand="0"/>
      </w:tblPr>
      <w:tblGrid>
        <w:gridCol w:w="5620"/>
        <w:gridCol w:w="3734"/>
      </w:tblGrid>
      <w:tr w:rsidR="00D23683" w:rsidRPr="00550053">
        <w:tc>
          <w:tcPr>
            <w:tcW w:w="5777" w:type="dxa"/>
          </w:tcPr>
          <w:p w:rsidR="00D23683" w:rsidRPr="00550053" w:rsidRDefault="00D23683" w:rsidP="008F1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683" w:rsidRPr="00550053" w:rsidRDefault="00D23683" w:rsidP="008F1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683" w:rsidRPr="00550053" w:rsidRDefault="00D23683" w:rsidP="008F1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D23683" w:rsidRPr="00550053" w:rsidRDefault="004C7AAD" w:rsidP="008F1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к П</w:t>
            </w:r>
            <w:r w:rsidR="00D23683" w:rsidRPr="00550053">
              <w:rPr>
                <w:rFonts w:ascii="Arial" w:hAnsi="Arial" w:cs="Arial"/>
                <w:sz w:val="20"/>
                <w:szCs w:val="20"/>
              </w:rPr>
              <w:t xml:space="preserve">остановлению Администрации </w:t>
            </w:r>
          </w:p>
          <w:p w:rsidR="00D23683" w:rsidRPr="00550053" w:rsidRDefault="00E26AF1" w:rsidP="008F1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Белоярского городского</w:t>
            </w:r>
            <w:r w:rsidR="00D23683" w:rsidRPr="00550053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  <w:p w:rsidR="00D23683" w:rsidRPr="00550053" w:rsidRDefault="00BA3377" w:rsidP="00BA3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«24</w:t>
            </w:r>
            <w:r w:rsidR="00D23683" w:rsidRPr="00550053">
              <w:rPr>
                <w:rFonts w:ascii="Arial" w:hAnsi="Arial" w:cs="Arial"/>
                <w:sz w:val="20"/>
                <w:szCs w:val="20"/>
              </w:rPr>
              <w:t>» сентября 2014 №</w:t>
            </w:r>
            <w:r>
              <w:rPr>
                <w:rFonts w:ascii="Arial" w:hAnsi="Arial" w:cs="Arial"/>
                <w:sz w:val="20"/>
                <w:szCs w:val="20"/>
              </w:rPr>
              <w:t xml:space="preserve"> 183</w:t>
            </w:r>
          </w:p>
        </w:tc>
      </w:tr>
    </w:tbl>
    <w:p w:rsidR="00D23683" w:rsidRPr="00E26AF1" w:rsidRDefault="00D23683" w:rsidP="00F22F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AF1">
        <w:rPr>
          <w:rFonts w:ascii="Arial" w:hAnsi="Arial" w:cs="Arial"/>
          <w:b/>
          <w:sz w:val="24"/>
          <w:szCs w:val="24"/>
        </w:rPr>
        <w:t>Правила</w:t>
      </w:r>
    </w:p>
    <w:p w:rsidR="00D23683" w:rsidRPr="00E26AF1" w:rsidRDefault="00D23683" w:rsidP="00F22F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AF1">
        <w:rPr>
          <w:rFonts w:ascii="Arial" w:hAnsi="Arial" w:cs="Arial"/>
          <w:b/>
          <w:sz w:val="24"/>
          <w:szCs w:val="24"/>
        </w:rPr>
        <w:t>формирования и ведения реестра аттестованных экспертов в области осущест</w:t>
      </w:r>
      <w:r w:rsidR="00385418">
        <w:rPr>
          <w:rFonts w:ascii="Arial" w:hAnsi="Arial" w:cs="Arial"/>
          <w:b/>
          <w:sz w:val="24"/>
          <w:szCs w:val="24"/>
        </w:rPr>
        <w:t xml:space="preserve">вления муниципального контроля </w:t>
      </w:r>
      <w:r w:rsidRPr="00E26AF1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r w:rsidR="00550053" w:rsidRPr="00E26AF1">
        <w:rPr>
          <w:rFonts w:ascii="Arial" w:hAnsi="Arial" w:cs="Arial"/>
          <w:b/>
          <w:sz w:val="24"/>
          <w:szCs w:val="24"/>
        </w:rPr>
        <w:t>Белоярское городское</w:t>
      </w:r>
      <w:r w:rsidRPr="00E26AF1">
        <w:rPr>
          <w:rFonts w:ascii="Arial" w:hAnsi="Arial" w:cs="Arial"/>
          <w:b/>
          <w:sz w:val="24"/>
          <w:szCs w:val="24"/>
        </w:rPr>
        <w:t xml:space="preserve"> поселение»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 xml:space="preserve">1. Настоящие Правила устанавливают порядок </w:t>
      </w:r>
      <w:r w:rsidR="00385418">
        <w:rPr>
          <w:rFonts w:ascii="Arial" w:hAnsi="Arial" w:cs="Arial"/>
          <w:sz w:val="24"/>
          <w:szCs w:val="24"/>
        </w:rPr>
        <w:t xml:space="preserve">формирования и ведения реестра аттестованных экспертов </w:t>
      </w:r>
      <w:r w:rsidRPr="002553A8">
        <w:rPr>
          <w:rFonts w:ascii="Arial" w:hAnsi="Arial" w:cs="Arial"/>
          <w:sz w:val="24"/>
          <w:szCs w:val="24"/>
        </w:rPr>
        <w:t xml:space="preserve">в области осуществления муниципального </w:t>
      </w:r>
      <w:r w:rsidR="00385418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t xml:space="preserve">на территории </w:t>
      </w:r>
      <w:r w:rsidRPr="002553A8">
        <w:rPr>
          <w:rFonts w:ascii="Arial" w:hAnsi="Arial" w:cs="Arial"/>
          <w:sz w:val="24"/>
          <w:szCs w:val="24"/>
        </w:rPr>
        <w:t>муниципального образования «</w:t>
      </w:r>
      <w:r w:rsidR="00550053">
        <w:rPr>
          <w:rFonts w:ascii="Arial" w:hAnsi="Arial" w:cs="Arial"/>
          <w:sz w:val="24"/>
          <w:szCs w:val="24"/>
        </w:rPr>
        <w:t xml:space="preserve">Белоярское городское </w:t>
      </w:r>
      <w:r>
        <w:rPr>
          <w:rFonts w:ascii="Arial" w:hAnsi="Arial" w:cs="Arial"/>
          <w:sz w:val="24"/>
          <w:szCs w:val="24"/>
        </w:rPr>
        <w:t>поселение</w:t>
      </w:r>
      <w:r w:rsidRPr="002553A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- муниципальный контроль).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 xml:space="preserve">2. </w:t>
      </w:r>
      <w:r w:rsidR="00385418">
        <w:rPr>
          <w:rFonts w:ascii="Arial" w:hAnsi="Arial" w:cs="Arial"/>
          <w:sz w:val="24"/>
          <w:szCs w:val="24"/>
        </w:rPr>
        <w:t xml:space="preserve">Реестр аттестованных экспертов </w:t>
      </w:r>
      <w:r w:rsidRPr="002553A8">
        <w:rPr>
          <w:rFonts w:ascii="Arial" w:hAnsi="Arial" w:cs="Arial"/>
          <w:sz w:val="24"/>
          <w:szCs w:val="24"/>
        </w:rPr>
        <w:t>(далее -</w:t>
      </w:r>
      <w:r w:rsidR="00385418">
        <w:rPr>
          <w:rFonts w:ascii="Arial" w:hAnsi="Arial" w:cs="Arial"/>
          <w:sz w:val="24"/>
          <w:szCs w:val="24"/>
        </w:rPr>
        <w:t xml:space="preserve"> реестр) формируется и ведется </w:t>
      </w:r>
      <w:r w:rsidRPr="002553A8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муниципального контроля</w:t>
      </w:r>
      <w:r w:rsidRPr="002553A8">
        <w:rPr>
          <w:rFonts w:ascii="Arial" w:hAnsi="Arial" w:cs="Arial"/>
          <w:sz w:val="24"/>
          <w:szCs w:val="24"/>
        </w:rPr>
        <w:t xml:space="preserve"> в электронном виде и на бумажном носителе по форме, утверждаемой </w:t>
      </w:r>
      <w:r>
        <w:rPr>
          <w:rFonts w:ascii="Arial" w:hAnsi="Arial" w:cs="Arial"/>
          <w:sz w:val="24"/>
          <w:szCs w:val="24"/>
        </w:rPr>
        <w:t>этим</w:t>
      </w:r>
      <w:r w:rsidRPr="002553A8">
        <w:rPr>
          <w:rFonts w:ascii="Arial" w:hAnsi="Arial" w:cs="Arial"/>
          <w:sz w:val="24"/>
          <w:szCs w:val="24"/>
        </w:rPr>
        <w:t xml:space="preserve"> органом.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>Реестр на бумажном носителе ведется непрерывно в виде реестровых книг учета.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553A8">
        <w:rPr>
          <w:rFonts w:ascii="Arial" w:hAnsi="Arial" w:cs="Arial"/>
          <w:sz w:val="24"/>
          <w:szCs w:val="24"/>
        </w:rPr>
        <w:t>. Информация, содержащаяся в реестре, размещается в электронном виде на официальном сайте Администрации Верхнекетского района (</w:t>
      </w:r>
      <w:hyperlink r:id="rId6" w:history="1">
        <w:r w:rsidRPr="002553A8">
          <w:rPr>
            <w:rStyle w:val="a3"/>
            <w:rFonts w:ascii="Arial" w:hAnsi="Arial" w:cs="Arial"/>
            <w:sz w:val="24"/>
            <w:szCs w:val="24"/>
          </w:rPr>
          <w:t>http://vkt.tomsk.ru/</w:t>
        </w:r>
      </w:hyperlink>
      <w:r w:rsidRPr="002553A8">
        <w:rPr>
          <w:rFonts w:ascii="Arial" w:hAnsi="Arial" w:cs="Arial"/>
          <w:sz w:val="24"/>
          <w:szCs w:val="24"/>
        </w:rPr>
        <w:t>)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553A8">
        <w:rPr>
          <w:rFonts w:ascii="Arial" w:hAnsi="Arial" w:cs="Arial"/>
          <w:sz w:val="24"/>
          <w:szCs w:val="24"/>
        </w:rPr>
        <w:t>. Реестр включает в себя следующую информацию: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>а) фамили</w:t>
      </w:r>
      <w:r w:rsidR="00385418">
        <w:rPr>
          <w:rFonts w:ascii="Arial" w:hAnsi="Arial" w:cs="Arial"/>
          <w:sz w:val="24"/>
          <w:szCs w:val="24"/>
        </w:rPr>
        <w:t>я, имя, отчество аттестованного</w:t>
      </w:r>
      <w:r w:rsidRPr="002553A8">
        <w:rPr>
          <w:rFonts w:ascii="Arial" w:hAnsi="Arial" w:cs="Arial"/>
          <w:sz w:val="24"/>
          <w:szCs w:val="24"/>
        </w:rPr>
        <w:t xml:space="preserve"> эксперта;</w:t>
      </w:r>
    </w:p>
    <w:p w:rsidR="00D23683" w:rsidRPr="002553A8" w:rsidRDefault="00385418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наименование </w:t>
      </w:r>
      <w:r w:rsidR="00D23683" w:rsidRPr="002553A8">
        <w:rPr>
          <w:rFonts w:ascii="Arial" w:hAnsi="Arial" w:cs="Arial"/>
          <w:sz w:val="24"/>
          <w:szCs w:val="24"/>
        </w:rPr>
        <w:t>аттестационной комиссии, дата и номер ее решения;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>в) номер и срок действия аттестата, подтверждающего наличие квалификации аттест</w:t>
      </w:r>
      <w:r>
        <w:rPr>
          <w:rFonts w:ascii="Arial" w:hAnsi="Arial" w:cs="Arial"/>
          <w:sz w:val="24"/>
          <w:szCs w:val="24"/>
        </w:rPr>
        <w:t xml:space="preserve">ованного </w:t>
      </w:r>
      <w:r w:rsidRPr="002553A8">
        <w:rPr>
          <w:rFonts w:ascii="Arial" w:hAnsi="Arial" w:cs="Arial"/>
          <w:sz w:val="24"/>
          <w:szCs w:val="24"/>
        </w:rPr>
        <w:t>эксперта;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>г) вид экспертизы, экспертная специальность;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>д) место работы, адрес, телефон эксперта.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553A8">
        <w:rPr>
          <w:rFonts w:ascii="Arial" w:hAnsi="Arial" w:cs="Arial"/>
          <w:sz w:val="24"/>
          <w:szCs w:val="24"/>
        </w:rPr>
        <w:t xml:space="preserve">. Информация, предусмотренная пунктом </w:t>
      </w:r>
      <w:r>
        <w:rPr>
          <w:rFonts w:ascii="Arial" w:hAnsi="Arial" w:cs="Arial"/>
          <w:sz w:val="24"/>
          <w:szCs w:val="24"/>
        </w:rPr>
        <w:t>4</w:t>
      </w:r>
      <w:r w:rsidRPr="002553A8">
        <w:rPr>
          <w:rFonts w:ascii="Arial" w:hAnsi="Arial" w:cs="Arial"/>
          <w:sz w:val="24"/>
          <w:szCs w:val="24"/>
        </w:rPr>
        <w:t xml:space="preserve"> настоящих Правил, вносится в реестр </w:t>
      </w:r>
      <w:r w:rsidR="00550053">
        <w:rPr>
          <w:rFonts w:ascii="Arial" w:hAnsi="Arial" w:cs="Arial"/>
          <w:sz w:val="24"/>
          <w:szCs w:val="24"/>
        </w:rPr>
        <w:t xml:space="preserve">в течение 5 рабочих дней с даты </w:t>
      </w:r>
      <w:r w:rsidRPr="002553A8">
        <w:rPr>
          <w:rFonts w:ascii="Arial" w:hAnsi="Arial" w:cs="Arial"/>
          <w:sz w:val="24"/>
          <w:szCs w:val="24"/>
        </w:rPr>
        <w:t>принятия органом</w:t>
      </w:r>
      <w:r>
        <w:rPr>
          <w:rFonts w:ascii="Arial" w:hAnsi="Arial" w:cs="Arial"/>
          <w:sz w:val="24"/>
          <w:szCs w:val="24"/>
        </w:rPr>
        <w:t xml:space="preserve"> муниципального контроля</w:t>
      </w:r>
      <w:r w:rsidRPr="002553A8">
        <w:rPr>
          <w:rFonts w:ascii="Arial" w:hAnsi="Arial" w:cs="Arial"/>
          <w:sz w:val="24"/>
          <w:szCs w:val="24"/>
        </w:rPr>
        <w:t xml:space="preserve"> решения об а</w:t>
      </w:r>
      <w:r>
        <w:rPr>
          <w:rFonts w:ascii="Arial" w:hAnsi="Arial" w:cs="Arial"/>
          <w:sz w:val="24"/>
          <w:szCs w:val="24"/>
        </w:rPr>
        <w:t>ттестации.</w:t>
      </w:r>
    </w:p>
    <w:p w:rsidR="00D23683" w:rsidRPr="002553A8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53A8">
        <w:rPr>
          <w:rFonts w:ascii="Arial" w:hAnsi="Arial" w:cs="Arial"/>
          <w:sz w:val="24"/>
          <w:szCs w:val="24"/>
        </w:rPr>
        <w:t xml:space="preserve"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</w:t>
      </w:r>
      <w:r>
        <w:rPr>
          <w:rFonts w:ascii="Arial" w:hAnsi="Arial" w:cs="Arial"/>
          <w:sz w:val="24"/>
          <w:szCs w:val="24"/>
        </w:rPr>
        <w:t>4</w:t>
      </w:r>
      <w:r w:rsidRPr="002553A8">
        <w:rPr>
          <w:rFonts w:ascii="Arial" w:hAnsi="Arial" w:cs="Arial"/>
          <w:sz w:val="24"/>
          <w:szCs w:val="24"/>
        </w:rPr>
        <w:t xml:space="preserve"> настоящих Правил информации</w:t>
      </w:r>
      <w:r>
        <w:rPr>
          <w:rFonts w:ascii="Arial" w:hAnsi="Arial" w:cs="Arial"/>
          <w:sz w:val="24"/>
          <w:szCs w:val="24"/>
        </w:rPr>
        <w:t>,</w:t>
      </w:r>
      <w:r w:rsidRPr="002553A8">
        <w:rPr>
          <w:rFonts w:ascii="Arial" w:hAnsi="Arial" w:cs="Arial"/>
          <w:sz w:val="24"/>
          <w:szCs w:val="24"/>
        </w:rPr>
        <w:t xml:space="preserve"> на основании заявления </w:t>
      </w:r>
      <w:r>
        <w:rPr>
          <w:rFonts w:ascii="Arial" w:hAnsi="Arial" w:cs="Arial"/>
          <w:sz w:val="24"/>
          <w:szCs w:val="24"/>
        </w:rPr>
        <w:t>аттестованного</w:t>
      </w:r>
      <w:r w:rsidRPr="002553A8">
        <w:rPr>
          <w:rFonts w:ascii="Arial" w:hAnsi="Arial" w:cs="Arial"/>
          <w:sz w:val="24"/>
          <w:szCs w:val="24"/>
        </w:rPr>
        <w:t xml:space="preserve"> эксперта</w:t>
      </w:r>
      <w:r>
        <w:rPr>
          <w:rFonts w:ascii="Arial" w:hAnsi="Arial" w:cs="Arial"/>
          <w:sz w:val="24"/>
          <w:szCs w:val="24"/>
        </w:rPr>
        <w:t>.</w:t>
      </w:r>
    </w:p>
    <w:p w:rsidR="00D23683" w:rsidRDefault="00D23683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553A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Pr="002553A8">
        <w:rPr>
          <w:rFonts w:ascii="Arial" w:hAnsi="Arial" w:cs="Arial"/>
          <w:sz w:val="24"/>
          <w:szCs w:val="24"/>
        </w:rPr>
        <w:t>рган</w:t>
      </w:r>
      <w:r>
        <w:rPr>
          <w:rFonts w:ascii="Arial" w:hAnsi="Arial" w:cs="Arial"/>
          <w:sz w:val="24"/>
          <w:szCs w:val="24"/>
        </w:rPr>
        <w:t xml:space="preserve"> муниципального контроля</w:t>
      </w:r>
      <w:r w:rsidRPr="002553A8">
        <w:rPr>
          <w:rFonts w:ascii="Arial" w:hAnsi="Arial" w:cs="Arial"/>
          <w:sz w:val="24"/>
          <w:szCs w:val="24"/>
        </w:rPr>
        <w:t xml:space="preserve">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096" w:rsidRDefault="001E5096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6AF1" w:rsidRDefault="00E26AF1" w:rsidP="005500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26AF1" w:rsidSect="00113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B3" w:rsidRDefault="00A657B3" w:rsidP="00113737">
      <w:pPr>
        <w:spacing w:after="0" w:line="240" w:lineRule="auto"/>
      </w:pPr>
      <w:r>
        <w:separator/>
      </w:r>
    </w:p>
  </w:endnote>
  <w:endnote w:type="continuationSeparator" w:id="0">
    <w:p w:rsidR="00A657B3" w:rsidRDefault="00A657B3" w:rsidP="0011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B3" w:rsidRDefault="00A657B3" w:rsidP="00113737">
      <w:pPr>
        <w:spacing w:after="0" w:line="240" w:lineRule="auto"/>
      </w:pPr>
      <w:r>
        <w:separator/>
      </w:r>
    </w:p>
  </w:footnote>
  <w:footnote w:type="continuationSeparator" w:id="0">
    <w:p w:rsidR="00A657B3" w:rsidRDefault="00A657B3" w:rsidP="0011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D"/>
    <w:rsid w:val="00090529"/>
    <w:rsid w:val="00106640"/>
    <w:rsid w:val="00113737"/>
    <w:rsid w:val="00147A05"/>
    <w:rsid w:val="001675E2"/>
    <w:rsid w:val="00167795"/>
    <w:rsid w:val="00171553"/>
    <w:rsid w:val="001825EB"/>
    <w:rsid w:val="001916B9"/>
    <w:rsid w:val="001C08BF"/>
    <w:rsid w:val="001E5096"/>
    <w:rsid w:val="00222812"/>
    <w:rsid w:val="002553A8"/>
    <w:rsid w:val="00294D22"/>
    <w:rsid w:val="003624FF"/>
    <w:rsid w:val="00370E70"/>
    <w:rsid w:val="00385418"/>
    <w:rsid w:val="00393EA6"/>
    <w:rsid w:val="00426B2F"/>
    <w:rsid w:val="00455E1E"/>
    <w:rsid w:val="004C7AAD"/>
    <w:rsid w:val="004E3B50"/>
    <w:rsid w:val="00527CB3"/>
    <w:rsid w:val="00550053"/>
    <w:rsid w:val="00564696"/>
    <w:rsid w:val="00647750"/>
    <w:rsid w:val="006721D0"/>
    <w:rsid w:val="00694AC6"/>
    <w:rsid w:val="007347E9"/>
    <w:rsid w:val="00747BC1"/>
    <w:rsid w:val="00751868"/>
    <w:rsid w:val="00833698"/>
    <w:rsid w:val="0084160D"/>
    <w:rsid w:val="008871D0"/>
    <w:rsid w:val="008A29B2"/>
    <w:rsid w:val="008B5403"/>
    <w:rsid w:val="008E00A4"/>
    <w:rsid w:val="008F138A"/>
    <w:rsid w:val="008F6C37"/>
    <w:rsid w:val="009C0846"/>
    <w:rsid w:val="009E4A0D"/>
    <w:rsid w:val="00A04BCD"/>
    <w:rsid w:val="00A12BDD"/>
    <w:rsid w:val="00A21F3D"/>
    <w:rsid w:val="00A250AF"/>
    <w:rsid w:val="00A51ECA"/>
    <w:rsid w:val="00A573A0"/>
    <w:rsid w:val="00A657B3"/>
    <w:rsid w:val="00AC3FE9"/>
    <w:rsid w:val="00AD01FB"/>
    <w:rsid w:val="00AF7AAD"/>
    <w:rsid w:val="00B0245D"/>
    <w:rsid w:val="00BA3377"/>
    <w:rsid w:val="00BB3AB1"/>
    <w:rsid w:val="00C062F9"/>
    <w:rsid w:val="00C24F7F"/>
    <w:rsid w:val="00C92C16"/>
    <w:rsid w:val="00CB5C4D"/>
    <w:rsid w:val="00CD27D2"/>
    <w:rsid w:val="00CF0FF8"/>
    <w:rsid w:val="00D23683"/>
    <w:rsid w:val="00D24BD4"/>
    <w:rsid w:val="00D619C2"/>
    <w:rsid w:val="00DE0DCE"/>
    <w:rsid w:val="00E26AF1"/>
    <w:rsid w:val="00E81D72"/>
    <w:rsid w:val="00E81E55"/>
    <w:rsid w:val="00E83CA0"/>
    <w:rsid w:val="00F0776C"/>
    <w:rsid w:val="00F22F40"/>
    <w:rsid w:val="00F33F52"/>
    <w:rsid w:val="00FD7A80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3BE879-08E1-474E-A958-2525C4E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E5096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0245D"/>
    <w:rPr>
      <w:color w:val="0000FF"/>
      <w:u w:val="single"/>
    </w:rPr>
  </w:style>
  <w:style w:type="table" w:styleId="a4">
    <w:name w:val="Table Grid"/>
    <w:basedOn w:val="a1"/>
    <w:uiPriority w:val="99"/>
    <w:rsid w:val="002553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1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737"/>
  </w:style>
  <w:style w:type="paragraph" w:styleId="a7">
    <w:name w:val="footer"/>
    <w:basedOn w:val="a"/>
    <w:link w:val="a8"/>
    <w:uiPriority w:val="99"/>
    <w:rsid w:val="0011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13737"/>
  </w:style>
  <w:style w:type="paragraph" w:styleId="a9">
    <w:name w:val="Balloon Text"/>
    <w:basedOn w:val="a"/>
    <w:link w:val="aa"/>
    <w:uiPriority w:val="99"/>
    <w:semiHidden/>
    <w:rsid w:val="001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1373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50053"/>
    <w:pPr>
      <w:widowControl w:val="0"/>
    </w:pPr>
    <w:rPr>
      <w:rFonts w:eastAsia="Times New Roman" w:cs="Calibri"/>
      <w:lang w:val="en-US" w:eastAsia="en-US"/>
    </w:rPr>
  </w:style>
  <w:style w:type="paragraph" w:customStyle="1" w:styleId="3">
    <w:name w:val="Обычный3"/>
    <w:rsid w:val="00550053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1E5096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ConsPlusNonformat">
    <w:name w:val="ConsPlusNonformat"/>
    <w:rsid w:val="001E5096"/>
    <w:pPr>
      <w:widowControl w:val="0"/>
      <w:autoSpaceDE w:val="0"/>
      <w:autoSpaceDN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110">
    <w:name w:val="заголовок 11"/>
    <w:basedOn w:val="a"/>
    <w:next w:val="a"/>
    <w:rsid w:val="001E5096"/>
    <w:pPr>
      <w:keepNext/>
      <w:widowControl w:val="0"/>
      <w:spacing w:after="0" w:line="240" w:lineRule="auto"/>
      <w:jc w:val="right"/>
    </w:pPr>
    <w:rPr>
      <w:rFonts w:ascii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t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AdmBGP</cp:lastModifiedBy>
  <cp:revision>2</cp:revision>
  <cp:lastPrinted>2014-09-23T10:05:00Z</cp:lastPrinted>
  <dcterms:created xsi:type="dcterms:W3CDTF">2019-11-18T08:21:00Z</dcterms:created>
  <dcterms:modified xsi:type="dcterms:W3CDTF">2019-11-18T08:21:00Z</dcterms:modified>
</cp:coreProperties>
</file>