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A0" w:rsidRPr="00255968" w:rsidRDefault="00B860A0" w:rsidP="00B860A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255968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B860A0" w:rsidRPr="00255968" w:rsidRDefault="00B860A0" w:rsidP="00B860A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255968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255968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B860A0" w:rsidRPr="00255968" w:rsidRDefault="00B860A0" w:rsidP="00B860A0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255968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B860A0" w:rsidTr="00B860A0">
        <w:trPr>
          <w:trHeight w:val="93"/>
        </w:trPr>
        <w:tc>
          <w:tcPr>
            <w:tcW w:w="48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860A0" w:rsidRDefault="00B860A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860A0" w:rsidRDefault="00B860A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</w:tr>
      <w:tr w:rsidR="00B860A0" w:rsidTr="00B860A0">
        <w:trPr>
          <w:trHeight w:val="317"/>
        </w:trPr>
        <w:tc>
          <w:tcPr>
            <w:tcW w:w="4874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B860A0" w:rsidRDefault="00B860A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р.п. Белый Яр</w:t>
            </w:r>
          </w:p>
        </w:tc>
        <w:tc>
          <w:tcPr>
            <w:tcW w:w="487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860A0" w:rsidRDefault="00B860A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B860A0" w:rsidTr="00B860A0">
        <w:trPr>
          <w:trHeight w:val="426"/>
        </w:trPr>
        <w:tc>
          <w:tcPr>
            <w:tcW w:w="4874" w:type="dxa"/>
            <w:hideMark/>
          </w:tcPr>
          <w:p w:rsidR="00B860A0" w:rsidRDefault="00B860A0" w:rsidP="000A1762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>«</w:t>
            </w:r>
            <w:r w:rsidR="000A1762">
              <w:rPr>
                <w:rFonts w:ascii="Arial" w:hAnsi="Arial" w:cs="Arial"/>
                <w:i w:val="0"/>
                <w:iCs/>
                <w:sz w:val="28"/>
                <w:szCs w:val="28"/>
              </w:rPr>
              <w:t>25</w:t>
            </w: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» </w:t>
            </w:r>
            <w:r w:rsidR="000A1762">
              <w:rPr>
                <w:rFonts w:ascii="Arial" w:hAnsi="Arial" w:cs="Arial"/>
                <w:i w:val="0"/>
                <w:iCs/>
                <w:sz w:val="28"/>
                <w:szCs w:val="28"/>
              </w:rPr>
              <w:t>июня</w:t>
            </w:r>
            <w:r w:rsidR="00255968"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2014</w:t>
            </w: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874" w:type="dxa"/>
            <w:hideMark/>
          </w:tcPr>
          <w:p w:rsidR="00B860A0" w:rsidRDefault="000A1762" w:rsidP="00255968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>№</w:t>
            </w:r>
            <w:r w:rsidR="00255968">
              <w:rPr>
                <w:rFonts w:ascii="Arial" w:hAnsi="Arial" w:cs="Arial"/>
                <w:i w:val="0"/>
                <w:iCs/>
                <w:sz w:val="28"/>
                <w:szCs w:val="28"/>
              </w:rPr>
              <w:t>32</w:t>
            </w:r>
            <w:r w:rsidR="00B860A0"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 </w:t>
            </w:r>
          </w:p>
        </w:tc>
      </w:tr>
    </w:tbl>
    <w:p w:rsidR="00B860A0" w:rsidRDefault="00B860A0" w:rsidP="00B8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tbl>
      <w:tblPr>
        <w:tblW w:w="9750" w:type="dxa"/>
        <w:tblInd w:w="108" w:type="dxa"/>
        <w:tblLayout w:type="fixed"/>
        <w:tblLook w:val="04A0"/>
      </w:tblPr>
      <w:tblGrid>
        <w:gridCol w:w="4775"/>
        <w:gridCol w:w="4975"/>
      </w:tblGrid>
      <w:tr w:rsidR="00B860A0" w:rsidTr="00B860A0">
        <w:trPr>
          <w:trHeight w:val="1145"/>
        </w:trPr>
        <w:tc>
          <w:tcPr>
            <w:tcW w:w="4775" w:type="dxa"/>
          </w:tcPr>
          <w:p w:rsidR="00B860A0" w:rsidRPr="00B860A0" w:rsidRDefault="00B860A0" w:rsidP="00B860A0">
            <w:pPr>
              <w:spacing w:after="0" w:line="360" w:lineRule="auto"/>
              <w:ind w:left="-108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 проекте  Решения 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      </w:r>
          </w:p>
        </w:tc>
        <w:tc>
          <w:tcPr>
            <w:tcW w:w="4974" w:type="dxa"/>
          </w:tcPr>
          <w:p w:rsidR="00B860A0" w:rsidRDefault="00B860A0">
            <w:pPr>
              <w:rPr>
                <w:rFonts w:ascii="Arial" w:hAnsi="Arial" w:cs="Arial"/>
                <w:b/>
              </w:rPr>
            </w:pPr>
          </w:p>
        </w:tc>
      </w:tr>
    </w:tbl>
    <w:p w:rsidR="00B860A0" w:rsidRDefault="00B860A0" w:rsidP="00B860A0">
      <w:pPr>
        <w:spacing w:after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Рассмотрев  проект  Решения  Совета Белоярского городского поселения «О внесении изменений и дополнений в устав муниципального образования «Белоярское городское поселение»  в  первом  чтении,</w:t>
      </w:r>
    </w:p>
    <w:p w:rsidR="00B860A0" w:rsidRDefault="00B860A0" w:rsidP="00B860A0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Белоярского городского поселения</w:t>
      </w:r>
    </w:p>
    <w:p w:rsidR="00B860A0" w:rsidRDefault="00B860A0" w:rsidP="00B860A0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B860A0" w:rsidRDefault="00B860A0" w:rsidP="00B860A0">
      <w:pPr>
        <w:spacing w:after="0" w:line="360" w:lineRule="auto"/>
        <w:ind w:lef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1.  Одобрить  проект  Решения  Совета Белоярского городского поселения «О внесении изменений и дополнений в устав муниципального образования «Белоярское городское поселение» в  первом  чтении  согласно  приложению.</w:t>
      </w:r>
    </w:p>
    <w:p w:rsidR="00B860A0" w:rsidRDefault="00B860A0" w:rsidP="00B860A0">
      <w:pPr>
        <w:spacing w:after="0" w:line="360" w:lineRule="auto"/>
        <w:ind w:lef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Опубликовать (обнародовать)  означенный  проект  Решения  Совета Белоярского городского поселения «О внесении изменений и дополнений в устав муниципального образования «Белоярское городское поселение» для  его  дальнейшего  обсуждения  населением   Белоярского городского поселения  посредством  размещения на  информационном  стенде  в  помещении  Администрации  Белоярского городского поселения, в  читальном  зале  библиотек  р.п. Белый Яр. Дополнительно направить проект Решения  Совета Белоярского городского поселения «О внесении изменений и дополнений в устав муниципального образования «Белоярское городское поселение»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учреждения и организации р.п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елый Яр.</w:t>
      </w:r>
    </w:p>
    <w:p w:rsidR="00B860A0" w:rsidRDefault="00B860A0" w:rsidP="00B860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Администрации Белоярского городского поселения, заведующим библиотек, руководителям учреждений и организаций р.п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елый Яр назначить  ответственных  лиц для выдачи гражданам в целях ознакомления проект Устава  Белоярского городского поселения.</w:t>
      </w:r>
    </w:p>
    <w:tbl>
      <w:tblPr>
        <w:tblW w:w="0" w:type="auto"/>
        <w:tblLook w:val="01E0"/>
      </w:tblPr>
      <w:tblGrid>
        <w:gridCol w:w="4785"/>
        <w:gridCol w:w="4786"/>
      </w:tblGrid>
      <w:tr w:rsidR="00B860A0" w:rsidTr="00B860A0">
        <w:tc>
          <w:tcPr>
            <w:tcW w:w="4785" w:type="dxa"/>
            <w:hideMark/>
          </w:tcPr>
          <w:p w:rsidR="00B860A0" w:rsidRDefault="00B860A0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Совета Белоярского</w:t>
            </w:r>
          </w:p>
          <w:p w:rsidR="00B860A0" w:rsidRDefault="00B860A0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городского поселения        </w:t>
            </w:r>
          </w:p>
          <w:p w:rsidR="00B860A0" w:rsidRDefault="00B860A0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С.В.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Высотина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hideMark/>
          </w:tcPr>
          <w:p w:rsidR="00B860A0" w:rsidRDefault="0025596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И.о. Главы </w:t>
            </w:r>
            <w:r w:rsidR="00B86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B860A0">
              <w:rPr>
                <w:rFonts w:ascii="Arial" w:hAnsi="Arial" w:cs="Arial"/>
                <w:sz w:val="22"/>
                <w:szCs w:val="22"/>
              </w:rPr>
              <w:t>Белоярского</w:t>
            </w:r>
            <w:proofErr w:type="gramEnd"/>
            <w:r w:rsidR="00B860A0">
              <w:rPr>
                <w:rFonts w:ascii="Arial" w:hAnsi="Arial" w:cs="Arial"/>
                <w:sz w:val="22"/>
                <w:szCs w:val="22"/>
              </w:rPr>
              <w:t xml:space="preserve"> городского </w:t>
            </w:r>
          </w:p>
          <w:p w:rsidR="00B860A0" w:rsidRDefault="00B860A0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поселения </w:t>
            </w:r>
          </w:p>
          <w:p w:rsidR="00B860A0" w:rsidRDefault="00B860A0" w:rsidP="00255968">
            <w:pPr>
              <w:pStyle w:val="1"/>
              <w:tabs>
                <w:tab w:val="left" w:pos="993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="00255968">
              <w:rPr>
                <w:rFonts w:ascii="Arial" w:hAnsi="Arial" w:cs="Arial"/>
                <w:sz w:val="22"/>
                <w:szCs w:val="22"/>
              </w:rPr>
              <w:t xml:space="preserve">А.Г. </w:t>
            </w:r>
            <w:proofErr w:type="spellStart"/>
            <w:r w:rsidR="00255968">
              <w:rPr>
                <w:rFonts w:ascii="Arial" w:hAnsi="Arial" w:cs="Arial"/>
                <w:sz w:val="22"/>
                <w:szCs w:val="22"/>
              </w:rPr>
              <w:t>Люткевич</w:t>
            </w:r>
            <w:proofErr w:type="spellEnd"/>
          </w:p>
        </w:tc>
      </w:tr>
    </w:tbl>
    <w:p w:rsidR="00B860A0" w:rsidRDefault="00B860A0" w:rsidP="00B860A0">
      <w:pPr>
        <w:pBdr>
          <w:bottom w:val="single" w:sz="12" w:space="1" w:color="auto"/>
        </w:pBd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62320" w:rsidRPr="003B3E24" w:rsidRDefault="00B860A0" w:rsidP="003B3E24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–2, </w:t>
      </w:r>
      <w:proofErr w:type="spellStart"/>
      <w:r>
        <w:rPr>
          <w:rFonts w:ascii="Arial" w:hAnsi="Arial" w:cs="Arial"/>
          <w:sz w:val="16"/>
          <w:szCs w:val="16"/>
        </w:rPr>
        <w:t>Админ</w:t>
      </w:r>
      <w:proofErr w:type="spellEnd"/>
      <w:r>
        <w:rPr>
          <w:rFonts w:ascii="Arial" w:hAnsi="Arial" w:cs="Arial"/>
          <w:sz w:val="16"/>
          <w:szCs w:val="16"/>
        </w:rPr>
        <w:t>. Томской области – 1, прокуратура – 1, Упр. Минюста России – 1, библиотека – 2.</w:t>
      </w:r>
    </w:p>
    <w:p w:rsidR="003B3E24" w:rsidRDefault="003B3E24" w:rsidP="003B3E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Томская область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B3E24" w:rsidTr="003B3E2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B3E24" w:rsidRDefault="003B3E24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B3E24" w:rsidRDefault="003B3E24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B3E24" w:rsidTr="003B3E2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B3E24" w:rsidRDefault="003B3E24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3E24" w:rsidRDefault="003B3E24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B3E24" w:rsidTr="003B3E24">
        <w:tc>
          <w:tcPr>
            <w:tcW w:w="4680" w:type="dxa"/>
            <w:hideMark/>
          </w:tcPr>
          <w:p w:rsidR="003B3E24" w:rsidRDefault="003B3E24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«25» июня   2014 года</w:t>
            </w:r>
          </w:p>
        </w:tc>
        <w:tc>
          <w:tcPr>
            <w:tcW w:w="4680" w:type="dxa"/>
            <w:hideMark/>
          </w:tcPr>
          <w:p w:rsidR="003B3E24" w:rsidRDefault="003B3E24">
            <w:pPr>
              <w:pStyle w:val="11"/>
              <w:spacing w:line="360" w:lineRule="auto"/>
              <w:ind w:righ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№ проект</w:t>
            </w:r>
          </w:p>
        </w:tc>
      </w:tr>
    </w:tbl>
    <w:p w:rsidR="003B3E24" w:rsidRDefault="003B3E24" w:rsidP="003B3E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РЕШЕНИЕ</w:t>
      </w:r>
    </w:p>
    <w:p w:rsidR="003B3E24" w:rsidRDefault="003B3E24" w:rsidP="003B3E24">
      <w:pPr>
        <w:jc w:val="center"/>
        <w:rPr>
          <w:rFonts w:ascii="Arial" w:eastAsia="Arial" w:hAnsi="Arial" w:cs="Arial"/>
          <w:b/>
          <w:sz w:val="36"/>
          <w:szCs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4678"/>
        <w:gridCol w:w="4678"/>
      </w:tblGrid>
      <w:tr w:rsidR="003B3E24" w:rsidTr="003B3E24">
        <w:trPr>
          <w:trHeight w:val="1"/>
        </w:trPr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E24" w:rsidRDefault="003B3E24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О внесении изменений     в Устав муниципального образования «Белоярского городского поселение»</w:t>
            </w:r>
          </w:p>
          <w:p w:rsidR="003B3E24" w:rsidRDefault="003B3E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E24" w:rsidRDefault="003B3E24">
            <w:pPr>
              <w:rPr>
                <w:rFonts w:ascii="Arial" w:hAnsi="Arial" w:cs="Arial"/>
                <w:sz w:val="24"/>
              </w:rPr>
            </w:pPr>
          </w:p>
        </w:tc>
      </w:tr>
    </w:tbl>
    <w:p w:rsidR="003B3E24" w:rsidRDefault="003B3E24" w:rsidP="003B3E24">
      <w:pPr>
        <w:pStyle w:val="1"/>
        <w:ind w:firstLine="720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приведения в соответствие с действующим законодательством,</w:t>
      </w:r>
    </w:p>
    <w:p w:rsidR="003B3E24" w:rsidRDefault="003B3E24" w:rsidP="003B3E24">
      <w:pPr>
        <w:pStyle w:val="1"/>
        <w:jc w:val="both"/>
        <w:rPr>
          <w:sz w:val="28"/>
          <w:szCs w:val="28"/>
        </w:rPr>
      </w:pPr>
    </w:p>
    <w:p w:rsidR="003B3E24" w:rsidRDefault="003B3E24" w:rsidP="003B3E2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Совет Белоярского городского поселения</w:t>
      </w:r>
    </w:p>
    <w:p w:rsidR="003B3E24" w:rsidRDefault="003B3E24" w:rsidP="003B3E24">
      <w:pPr>
        <w:pStyle w:val="1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</w:t>
      </w:r>
    </w:p>
    <w:p w:rsidR="003B3E24" w:rsidRDefault="003B3E24" w:rsidP="003B3E24">
      <w:pPr>
        <w:pStyle w:val="1"/>
        <w:jc w:val="both"/>
        <w:rPr>
          <w:sz w:val="28"/>
          <w:szCs w:val="28"/>
        </w:rPr>
      </w:pPr>
    </w:p>
    <w:p w:rsid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 принятый решением Совета Белоярского городского поселения от 19.12.2005  № 6, следующие изменения:</w:t>
      </w:r>
    </w:p>
    <w:p w:rsid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части 1 статьи 8 пункт 33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3B3E24" w:rsidRDefault="003B3E24" w:rsidP="003B3E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3B3E24" w:rsidRDefault="003B3E24" w:rsidP="003B3E2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часть 2 статьи 24 дополнить пунктом 2.15 следующего содержания:</w:t>
      </w:r>
    </w:p>
    <w:p w:rsidR="003B3E24" w:rsidRDefault="003B3E24" w:rsidP="003B3E2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«2.15 утверждение местных нормативов градостроительного проектирования поселения</w:t>
      </w:r>
      <w:proofErr w:type="gramStart"/>
      <w:r>
        <w:rPr>
          <w:sz w:val="24"/>
          <w:szCs w:val="24"/>
        </w:rPr>
        <w:t xml:space="preserve">.»; </w:t>
      </w:r>
      <w:proofErr w:type="gramEnd"/>
    </w:p>
    <w:p w:rsidR="003B3E24" w:rsidRDefault="003B3E24" w:rsidP="003B3E2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части 1 статьи 35:</w:t>
      </w:r>
    </w:p>
    <w:p w:rsidR="003B3E24" w:rsidRDefault="003B3E24" w:rsidP="003B3E2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пункте 1.14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слова «утверждение местных нормативов градостроительного проектирования поселений» исключить;</w:t>
      </w:r>
    </w:p>
    <w:p w:rsidR="003B3E24" w:rsidRDefault="003B3E24" w:rsidP="003B3E2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пункте 1.37 слово «Советом» заменить словом «Уставом»;</w:t>
      </w:r>
    </w:p>
    <w:p w:rsidR="003B3E24" w:rsidRDefault="003B3E24" w:rsidP="003B3E2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пункт 1.51 изложить в следующей редакции:</w:t>
      </w:r>
    </w:p>
    <w:p w:rsidR="003B3E24" w:rsidRPr="003B3E24" w:rsidRDefault="003B3E24" w:rsidP="003B3E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lastRenderedPageBreak/>
        <w:t>«1.51) создает условия для оказания поддержки гражданам и их объединениям, участвующим в охране общественного порядка, создает условия для деятельности народных дружин</w:t>
      </w:r>
      <w:proofErr w:type="gramStart"/>
      <w:r w:rsidRPr="003B3E24">
        <w:rPr>
          <w:rFonts w:ascii="Arial" w:hAnsi="Arial" w:cs="Arial"/>
          <w:sz w:val="24"/>
          <w:szCs w:val="24"/>
        </w:rPr>
        <w:t>;»</w:t>
      </w:r>
      <w:proofErr w:type="gramEnd"/>
      <w:r w:rsidRPr="003B3E24">
        <w:rPr>
          <w:rFonts w:ascii="Arial" w:hAnsi="Arial" w:cs="Arial"/>
          <w:sz w:val="24"/>
          <w:szCs w:val="24"/>
        </w:rPr>
        <w:t>.</w:t>
      </w:r>
    </w:p>
    <w:p w:rsidR="003B3E24" w:rsidRPr="003B3E24" w:rsidRDefault="003B3E24" w:rsidP="003B3E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E24" w:rsidRPr="003B3E24" w:rsidRDefault="003B3E24" w:rsidP="003B3E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 (обнародования).</w:t>
      </w:r>
    </w:p>
    <w:p w:rsidR="003B3E24" w:rsidRPr="003B3E24" w:rsidRDefault="003B3E24" w:rsidP="003B3E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E24" w:rsidRPr="003B3E24" w:rsidRDefault="003B3E24" w:rsidP="003B3E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вестнике </w:t>
      </w:r>
      <w:proofErr w:type="spellStart"/>
      <w:r w:rsidRPr="003B3E24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3B3E24">
        <w:rPr>
          <w:rFonts w:ascii="Arial" w:hAnsi="Arial" w:cs="Arial"/>
          <w:sz w:val="24"/>
          <w:szCs w:val="24"/>
        </w:rPr>
        <w:t xml:space="preserve"> района «Территория» и разместить на официальном сайте Администрации </w:t>
      </w:r>
      <w:proofErr w:type="spellStart"/>
      <w:r w:rsidRPr="003B3E24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3B3E24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3B3E24" w:rsidRPr="003B3E24" w:rsidRDefault="003B3E24" w:rsidP="003B3E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опубликования, за исключением подпункта 1 и подпункта «в» подпункта 3 пункта 1 настоящего решения.</w:t>
      </w:r>
    </w:p>
    <w:p w:rsidR="003B3E24" w:rsidRPr="003B3E24" w:rsidRDefault="003B3E24" w:rsidP="003B3E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>Подпункт 1 и подпункт «в» подпункта 3 пункта 1 настоящего решения вступают в силу со 2 июля 2014 года.</w:t>
      </w:r>
    </w:p>
    <w:p w:rsidR="003B3E24" w:rsidRPr="003B3E24" w:rsidRDefault="003B3E24" w:rsidP="003B3E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E24" w:rsidRPr="003B3E24" w:rsidRDefault="003B3E24" w:rsidP="003B3E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E24" w:rsidRPr="003B3E24" w:rsidRDefault="00255968" w:rsidP="003B3E2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Главы </w:t>
      </w:r>
      <w:r w:rsidR="003B3E24" w:rsidRPr="003B3E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3E24" w:rsidRPr="003B3E24">
        <w:rPr>
          <w:rFonts w:ascii="Arial" w:hAnsi="Arial" w:cs="Arial"/>
          <w:sz w:val="24"/>
          <w:szCs w:val="24"/>
        </w:rPr>
        <w:t>Белоярского</w:t>
      </w:r>
      <w:proofErr w:type="gramEnd"/>
      <w:r w:rsidR="003B3E24" w:rsidRPr="003B3E24">
        <w:rPr>
          <w:rFonts w:ascii="Arial" w:hAnsi="Arial" w:cs="Arial"/>
          <w:sz w:val="24"/>
          <w:szCs w:val="24"/>
        </w:rPr>
        <w:t xml:space="preserve"> </w:t>
      </w:r>
    </w:p>
    <w:p w:rsidR="003B3E24" w:rsidRPr="003B3E24" w:rsidRDefault="003B3E24" w:rsidP="003B3E2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 xml:space="preserve">городского поселения                                                                    </w:t>
      </w:r>
      <w:r w:rsidR="00255968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255968">
        <w:rPr>
          <w:rFonts w:ascii="Arial" w:hAnsi="Arial" w:cs="Arial"/>
          <w:sz w:val="24"/>
          <w:szCs w:val="24"/>
        </w:rPr>
        <w:t>Люткевич</w:t>
      </w:r>
      <w:proofErr w:type="spellEnd"/>
    </w:p>
    <w:p w:rsidR="003B3E24" w:rsidRPr="003B3E24" w:rsidRDefault="003B3E24" w:rsidP="003B3E2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E24" w:rsidRPr="003B3E24" w:rsidRDefault="003B3E24" w:rsidP="003B3E2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>Председатель Совета</w:t>
      </w:r>
    </w:p>
    <w:p w:rsidR="003B3E24" w:rsidRPr="003B3E24" w:rsidRDefault="003B3E24" w:rsidP="003B3E2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 xml:space="preserve">Белоярского городского поселения                                             С.В. </w:t>
      </w:r>
      <w:proofErr w:type="spellStart"/>
      <w:r w:rsidRPr="003B3E24"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3B3E24" w:rsidRP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E24" w:rsidRP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E24" w:rsidRP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E24" w:rsidRDefault="003B3E24" w:rsidP="003B3E2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                                      </w:t>
      </w:r>
    </w:p>
    <w:p w:rsidR="003B3E24" w:rsidRPr="00255968" w:rsidRDefault="003B3E24" w:rsidP="003B3E24">
      <w:pPr>
        <w:pStyle w:val="1"/>
        <w:spacing w:line="360" w:lineRule="auto"/>
        <w:rPr>
          <w:rFonts w:ascii="Arial" w:hAnsi="Arial" w:cs="Arial"/>
          <w:sz w:val="16"/>
          <w:szCs w:val="16"/>
        </w:rPr>
      </w:pPr>
      <w:r w:rsidRPr="00255968"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 w:rsidRPr="00255968">
        <w:rPr>
          <w:rFonts w:ascii="Arial" w:hAnsi="Arial" w:cs="Arial"/>
          <w:sz w:val="16"/>
          <w:szCs w:val="16"/>
        </w:rPr>
        <w:t>Адм</w:t>
      </w:r>
      <w:proofErr w:type="spellEnd"/>
      <w:r w:rsidRPr="00255968">
        <w:rPr>
          <w:rFonts w:ascii="Arial" w:hAnsi="Arial" w:cs="Arial"/>
          <w:sz w:val="16"/>
          <w:szCs w:val="16"/>
        </w:rPr>
        <w:t xml:space="preserve"> БГП-2, </w:t>
      </w:r>
      <w:proofErr w:type="spellStart"/>
      <w:r w:rsidRPr="00255968">
        <w:rPr>
          <w:rFonts w:ascii="Arial" w:hAnsi="Arial" w:cs="Arial"/>
          <w:sz w:val="16"/>
          <w:szCs w:val="16"/>
        </w:rPr>
        <w:t>Адм</w:t>
      </w:r>
      <w:proofErr w:type="spellEnd"/>
      <w:r w:rsidRPr="00255968">
        <w:rPr>
          <w:rFonts w:ascii="Arial" w:hAnsi="Arial" w:cs="Arial"/>
          <w:sz w:val="16"/>
          <w:szCs w:val="16"/>
        </w:rPr>
        <w:t xml:space="preserve"> ТО-1, Минюст-2, прокуратура-1, библиотека-2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 решения Совета Белоярского городского поселения «О внесении изменений в устав муниципального образования «Белоярское городское поселение»</w:t>
      </w:r>
    </w:p>
    <w:p w:rsidR="003B3E24" w:rsidRDefault="003B3E24" w:rsidP="003B3E2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решения Совета Белоярского городского поселения «О внесении изменений в устав муниципального образования «Белоярское городское поселение» разработан в целях приведения отдельных положений устава муниципального образования «Белоярское городское поселение» (далее – Устав) в соответствии с федеральным законодательством.</w:t>
      </w:r>
    </w:p>
    <w:p w:rsid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 учётом федеральных законов от 2 апреля 2014 года № 70-ФЗ «О внесении изменений в отдельные законодательные акты Российской Федерации по вопросам участия граждан в охране общественного порядка» (вступает в силу </w:t>
      </w:r>
      <w:r>
        <w:rPr>
          <w:rStyle w:val="s1"/>
          <w:rFonts w:ascii="Arial" w:hAnsi="Arial" w:cs="Arial"/>
          <w:sz w:val="24"/>
          <w:szCs w:val="24"/>
        </w:rPr>
        <w:t>02.07.2014</w:t>
      </w:r>
      <w:r>
        <w:rPr>
          <w:rFonts w:ascii="Arial" w:hAnsi="Arial" w:cs="Arial"/>
          <w:sz w:val="24"/>
          <w:szCs w:val="24"/>
        </w:rPr>
        <w:t>),  от  5 мая 2014 года № 131-ФЗ «О внесении изменений в Градостроительный кодекс Российской Федерации» (вступил в силу с 05.05.2014) должен быть скорректирован указанный в статье 8 Устава перечень вопросов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значения поселения, а также полномочия по их решению (статьи 24 и 35 Устава).</w:t>
      </w:r>
    </w:p>
    <w:p w:rsidR="003B3E24" w:rsidRPr="003B3E24" w:rsidRDefault="003B3E24" w:rsidP="003B3E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3E24">
        <w:rPr>
          <w:rFonts w:ascii="Arial" w:hAnsi="Arial" w:cs="Arial"/>
          <w:sz w:val="24"/>
          <w:szCs w:val="24"/>
        </w:rPr>
        <w:t>Пункт 1.37 части 1 статьи 35 Устава приводится в соответствие с пунктом 3 статьи 101 Бюджетного кодекса Российской Федерации, в котором  определено, что 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образования.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в устав муниципального образования «Белоярское городское поселение»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B3E24" w:rsidRDefault="003B3E24" w:rsidP="003B3E24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и реализация данного муниципального правового акта не потребуют дополнительных финансовых затрат из средств местного бюджета.</w:t>
      </w:r>
    </w:p>
    <w:p w:rsidR="003B3E24" w:rsidRDefault="003B3E24" w:rsidP="003B3E24">
      <w:pPr>
        <w:pStyle w:val="1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3B3E24" w:rsidRDefault="003B3E24" w:rsidP="003B3E24">
      <w:pPr>
        <w:pStyle w:val="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</w:t>
      </w:r>
      <w:r>
        <w:rPr>
          <w:rFonts w:ascii="Arial" w:hAnsi="Arial" w:cs="Arial"/>
          <w:sz w:val="24"/>
          <w:szCs w:val="24"/>
        </w:rPr>
        <w:lastRenderedPageBreak/>
        <w:t xml:space="preserve">городское поселение», подлежащих признанию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силу, приостановлению, изменению или принятию в связи с принятием решения Совета Белоярского городского поселения «О внесении изменений в устав муниципального образования «Белоярское городское поселение».</w:t>
      </w:r>
    </w:p>
    <w:p w:rsidR="003B3E24" w:rsidRDefault="003B3E24" w:rsidP="003B3E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В связи с принятием данного муниципального правового акта потребуется установление Советом Белоярского городского поселения   порядка подготовки, утверждения местных нормативов градостроительного проектирования и внесения изменений в них, а также утверждение местных нормативов градостроительного проектирования и внесенные изменения в местные нормативы градостроительного проектирования.</w:t>
      </w:r>
    </w:p>
    <w:p w:rsidR="003B3E24" w:rsidRDefault="003B3E24" w:rsidP="003B3E24">
      <w:pPr>
        <w:spacing w:line="360" w:lineRule="auto"/>
        <w:rPr>
          <w:rFonts w:ascii="Arial" w:hAnsi="Arial" w:cs="Arial"/>
          <w:szCs w:val="24"/>
        </w:rPr>
      </w:pPr>
    </w:p>
    <w:p w:rsidR="008B335A" w:rsidRDefault="008B335A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33B" w:rsidRDefault="00C7233B" w:rsidP="00B94D9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7233B" w:rsidSect="00FB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0A0"/>
    <w:rsid w:val="000A1762"/>
    <w:rsid w:val="00255968"/>
    <w:rsid w:val="0030199C"/>
    <w:rsid w:val="003B3E24"/>
    <w:rsid w:val="00480E15"/>
    <w:rsid w:val="007077C1"/>
    <w:rsid w:val="00837C11"/>
    <w:rsid w:val="008B335A"/>
    <w:rsid w:val="00903287"/>
    <w:rsid w:val="00A62320"/>
    <w:rsid w:val="00AD162C"/>
    <w:rsid w:val="00B860A0"/>
    <w:rsid w:val="00B94D97"/>
    <w:rsid w:val="00C7233B"/>
    <w:rsid w:val="00EA7569"/>
    <w:rsid w:val="00F104C5"/>
    <w:rsid w:val="00F74C62"/>
    <w:rsid w:val="00FB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60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B860A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1">
    <w:name w:val="Основной текст 21"/>
    <w:basedOn w:val="1"/>
    <w:rsid w:val="00B860A0"/>
    <w:rPr>
      <w:sz w:val="24"/>
      <w:szCs w:val="24"/>
    </w:rPr>
  </w:style>
  <w:style w:type="paragraph" w:customStyle="1" w:styleId="ConsPlusNormal">
    <w:name w:val="ConsPlusNormal"/>
    <w:rsid w:val="00B860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B860A0"/>
    <w:rPr>
      <w:color w:val="0000FF"/>
      <w:u w:val="single"/>
    </w:rPr>
  </w:style>
  <w:style w:type="character" w:customStyle="1" w:styleId="s1">
    <w:name w:val="s1"/>
    <w:rsid w:val="00A62320"/>
  </w:style>
  <w:style w:type="paragraph" w:customStyle="1" w:styleId="ConsPlusNonformat">
    <w:name w:val="ConsPlusNonformat"/>
    <w:rsid w:val="00C72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12</cp:revision>
  <dcterms:created xsi:type="dcterms:W3CDTF">2014-06-09T03:41:00Z</dcterms:created>
  <dcterms:modified xsi:type="dcterms:W3CDTF">2014-06-26T09:07:00Z</dcterms:modified>
</cp:coreProperties>
</file>