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E" w:rsidRPr="008E2E5E" w:rsidRDefault="008E2E5E" w:rsidP="008E2E5E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8E2E5E">
        <w:rPr>
          <w:rFonts w:ascii="Arial" w:hAnsi="Arial" w:cs="Arial"/>
          <w:b/>
          <w:bCs/>
          <w:spacing w:val="34"/>
          <w:sz w:val="24"/>
          <w:szCs w:val="24"/>
        </w:rPr>
        <w:t>Томская область</w:t>
      </w:r>
    </w:p>
    <w:p w:rsidR="008E2E5E" w:rsidRPr="008E2E5E" w:rsidRDefault="008E2E5E" w:rsidP="008E2E5E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8E2E5E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8E2E5E" w:rsidRPr="008E2E5E" w:rsidRDefault="008E2E5E" w:rsidP="008E2E5E">
      <w:pPr>
        <w:pStyle w:val="1"/>
        <w:jc w:val="center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3"/>
        <w:gridCol w:w="4942"/>
      </w:tblGrid>
      <w:tr w:rsidR="008E2E5E" w:rsidRPr="008E2E5E" w:rsidTr="008E2E5E">
        <w:trPr>
          <w:trHeight w:val="80"/>
        </w:trPr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E2E5E" w:rsidRPr="008E2E5E" w:rsidRDefault="008E2E5E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E2E5E" w:rsidRPr="008E2E5E" w:rsidRDefault="008E2E5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E2E5E" w:rsidRPr="008E2E5E" w:rsidTr="008E2E5E">
        <w:trPr>
          <w:trHeight w:val="273"/>
        </w:trPr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8E2E5E" w:rsidRPr="008E2E5E" w:rsidRDefault="008E2E5E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E2E5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E2E5E" w:rsidRPr="008E2E5E" w:rsidRDefault="008E2E5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E2E5E" w:rsidRPr="008E2E5E" w:rsidTr="008E2E5E">
        <w:trPr>
          <w:trHeight w:val="367"/>
        </w:trPr>
        <w:tc>
          <w:tcPr>
            <w:tcW w:w="4946" w:type="dxa"/>
            <w:hideMark/>
          </w:tcPr>
          <w:p w:rsidR="008E2E5E" w:rsidRPr="008E2E5E" w:rsidRDefault="008E2E5E" w:rsidP="00021146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E2E5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«10» июня 2013 года</w:t>
            </w:r>
          </w:p>
        </w:tc>
        <w:tc>
          <w:tcPr>
            <w:tcW w:w="4946" w:type="dxa"/>
            <w:hideMark/>
          </w:tcPr>
          <w:p w:rsidR="008E2E5E" w:rsidRPr="008E2E5E" w:rsidRDefault="008E2E5E" w:rsidP="00021146">
            <w:pPr>
              <w:pStyle w:val="11"/>
              <w:spacing w:line="360" w:lineRule="auto"/>
              <w:ind w:right="57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E2E5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         № 49</w:t>
            </w:r>
          </w:p>
        </w:tc>
      </w:tr>
    </w:tbl>
    <w:p w:rsidR="008E2E5E" w:rsidRPr="008E2E5E" w:rsidRDefault="008E2E5E" w:rsidP="00021146">
      <w:pPr>
        <w:spacing w:after="0" w:line="360" w:lineRule="auto"/>
        <w:jc w:val="center"/>
        <w:rPr>
          <w:rFonts w:ascii="Arial" w:hAnsi="Arial" w:cs="Arial"/>
          <w:sz w:val="24"/>
          <w:szCs w:val="24"/>
          <w:lang w:bidi="th-TH"/>
        </w:rPr>
      </w:pPr>
      <w:r w:rsidRPr="008E2E5E">
        <w:rPr>
          <w:rFonts w:ascii="Arial" w:hAnsi="Arial" w:cs="Arial"/>
          <w:sz w:val="24"/>
          <w:szCs w:val="24"/>
        </w:rPr>
        <w:t>РЕШЕНИЕ</w:t>
      </w:r>
    </w:p>
    <w:tbl>
      <w:tblPr>
        <w:tblW w:w="9930" w:type="dxa"/>
        <w:tblInd w:w="108" w:type="dxa"/>
        <w:tblLayout w:type="fixed"/>
        <w:tblLook w:val="04A0"/>
      </w:tblPr>
      <w:tblGrid>
        <w:gridCol w:w="4966"/>
        <w:gridCol w:w="4964"/>
      </w:tblGrid>
      <w:tr w:rsidR="008E2E5E" w:rsidRPr="008E2E5E" w:rsidTr="008E2E5E">
        <w:trPr>
          <w:trHeight w:val="1998"/>
        </w:trPr>
        <w:tc>
          <w:tcPr>
            <w:tcW w:w="4962" w:type="dxa"/>
            <w:hideMark/>
          </w:tcPr>
          <w:p w:rsidR="008E2E5E" w:rsidRPr="008E2E5E" w:rsidRDefault="008E2E5E" w:rsidP="00021146">
            <w:pPr>
              <w:spacing w:after="0"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8E2E5E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 </w:t>
            </w:r>
            <w:r w:rsidR="005670FC">
              <w:rPr>
                <w:rFonts w:ascii="Arial" w:hAnsi="Arial" w:cs="Arial"/>
                <w:b/>
                <w:sz w:val="24"/>
                <w:szCs w:val="24"/>
              </w:rPr>
              <w:t>(в редакции решения Совета от 26</w:t>
            </w:r>
            <w:r w:rsidRPr="008E2E5E">
              <w:rPr>
                <w:rFonts w:ascii="Arial" w:hAnsi="Arial" w:cs="Arial"/>
                <w:b/>
                <w:sz w:val="24"/>
                <w:szCs w:val="24"/>
              </w:rPr>
              <w:t xml:space="preserve"> февраля 2013г. № 23)</w:t>
            </w:r>
          </w:p>
        </w:tc>
        <w:tc>
          <w:tcPr>
            <w:tcW w:w="4961" w:type="dxa"/>
          </w:tcPr>
          <w:p w:rsidR="008E2E5E" w:rsidRPr="008E2E5E" w:rsidRDefault="008E2E5E" w:rsidP="000211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bidi="th-TH"/>
              </w:rPr>
            </w:pPr>
          </w:p>
        </w:tc>
      </w:tr>
    </w:tbl>
    <w:p w:rsidR="008E2E5E" w:rsidRPr="008E2E5E" w:rsidRDefault="008E2E5E" w:rsidP="00021146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E2E5E">
        <w:rPr>
          <w:rFonts w:ascii="Arial" w:hAnsi="Arial" w:cs="Arial"/>
          <w:i/>
          <w:sz w:val="24"/>
          <w:szCs w:val="24"/>
        </w:rPr>
        <w:t>На основании статьи 14 Федерального закона от 06.10.2003 №131-ФЗ «Об общих принципах организации местного самоуправления в Российской Федерации», статьи 153 Бюджетного кодекса Российской Федерации, статьи 24 Устава муниципального образования «Белоярское городское поселение», статьи 3 Положения о бюджетном процессе в муниципальном образовании «Белоярское городское поселение», утвержденного решением Совета Белоярского городского поселения от 06.10.2011 №157, рассмотрев представленные Администрацией Белоярского городского поселения материалы</w:t>
      </w:r>
      <w:proofErr w:type="gramEnd"/>
      <w:r w:rsidRPr="008E2E5E">
        <w:rPr>
          <w:rFonts w:ascii="Arial" w:hAnsi="Arial" w:cs="Arial"/>
          <w:i/>
          <w:sz w:val="24"/>
          <w:szCs w:val="24"/>
        </w:rPr>
        <w:t xml:space="preserve"> о внесении изменений и дополнений 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 (в редакции решения Совета Белоярского городского поселения от 26.02.2013 № 23)</w:t>
      </w:r>
    </w:p>
    <w:p w:rsidR="008E2E5E" w:rsidRPr="008E2E5E" w:rsidRDefault="008E2E5E" w:rsidP="000211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8E2E5E" w:rsidRPr="008E2E5E" w:rsidRDefault="008E2E5E" w:rsidP="00021146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>РЕШИЛ:</w:t>
      </w:r>
    </w:p>
    <w:p w:rsidR="008E2E5E" w:rsidRPr="008E2E5E" w:rsidRDefault="008E2E5E" w:rsidP="0002114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>1. Внести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 (в редакции решения Совета Белоярского городского поселения от 26.02.2013 № 23)</w:t>
      </w:r>
    </w:p>
    <w:p w:rsidR="008E2E5E" w:rsidRPr="008E2E5E" w:rsidRDefault="008E2E5E" w:rsidP="000211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>следующие изменения:</w:t>
      </w:r>
    </w:p>
    <w:p w:rsidR="008E2E5E" w:rsidRPr="008E2E5E" w:rsidRDefault="008E2E5E" w:rsidP="000211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 xml:space="preserve">1) </w:t>
      </w:r>
      <w:r w:rsidRPr="008E2E5E">
        <w:rPr>
          <w:rFonts w:ascii="Arial" w:hAnsi="Arial" w:cs="Arial"/>
          <w:sz w:val="24"/>
          <w:szCs w:val="24"/>
          <w:u w:val="single"/>
        </w:rPr>
        <w:t>Статью 1</w:t>
      </w:r>
      <w:r w:rsidRPr="008E2E5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E2E5E" w:rsidRPr="008E2E5E" w:rsidRDefault="008E2E5E" w:rsidP="00021146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lastRenderedPageBreak/>
        <w:t>«</w:t>
      </w:r>
      <w:r w:rsidRPr="008E2E5E">
        <w:rPr>
          <w:rFonts w:ascii="Arial" w:hAnsi="Arial" w:cs="Arial"/>
          <w:b/>
          <w:sz w:val="24"/>
          <w:szCs w:val="24"/>
        </w:rPr>
        <w:t>Статья 1</w:t>
      </w:r>
    </w:p>
    <w:p w:rsidR="008E2E5E" w:rsidRPr="008E2E5E" w:rsidRDefault="008E2E5E" w:rsidP="000211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2013 год:</w:t>
      </w:r>
    </w:p>
    <w:p w:rsidR="008E2E5E" w:rsidRPr="008E2E5E" w:rsidRDefault="008E2E5E" w:rsidP="00021146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 xml:space="preserve">1) прогнозируемый общий объем доходов местного бюджета в сумме </w:t>
      </w:r>
      <w:r w:rsidRPr="008E2E5E">
        <w:rPr>
          <w:rFonts w:ascii="Arial" w:hAnsi="Arial" w:cs="Arial"/>
          <w:b/>
          <w:sz w:val="24"/>
          <w:szCs w:val="24"/>
        </w:rPr>
        <w:t xml:space="preserve">40551,8 тыс. рублей, </w:t>
      </w:r>
      <w:r w:rsidRPr="008E2E5E">
        <w:rPr>
          <w:rFonts w:ascii="Arial" w:hAnsi="Arial" w:cs="Arial"/>
          <w:sz w:val="24"/>
          <w:szCs w:val="24"/>
        </w:rPr>
        <w:t xml:space="preserve">в том числе налоговые доходы и неналоговые доходы в сумме </w:t>
      </w:r>
      <w:r w:rsidRPr="008E2E5E">
        <w:rPr>
          <w:rFonts w:ascii="Arial" w:hAnsi="Arial" w:cs="Arial"/>
          <w:b/>
          <w:sz w:val="24"/>
          <w:szCs w:val="24"/>
        </w:rPr>
        <w:t>11647,3 тыс. рублей</w:t>
      </w:r>
      <w:r w:rsidRPr="008E2E5E">
        <w:rPr>
          <w:rFonts w:ascii="Arial" w:hAnsi="Arial" w:cs="Arial"/>
          <w:sz w:val="24"/>
          <w:szCs w:val="24"/>
        </w:rPr>
        <w:t>;</w:t>
      </w:r>
    </w:p>
    <w:p w:rsidR="008E2E5E" w:rsidRPr="008E2E5E" w:rsidRDefault="008E2E5E" w:rsidP="000211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 xml:space="preserve">2) общий объем расходов местного бюджета в сумме </w:t>
      </w:r>
      <w:r w:rsidRPr="008E2E5E">
        <w:rPr>
          <w:rFonts w:ascii="Arial" w:hAnsi="Arial" w:cs="Arial"/>
          <w:b/>
          <w:sz w:val="24"/>
          <w:szCs w:val="24"/>
        </w:rPr>
        <w:t>40783,4 тыс. рублей;</w:t>
      </w:r>
    </w:p>
    <w:p w:rsidR="008E2E5E" w:rsidRPr="008E2E5E" w:rsidRDefault="008E2E5E" w:rsidP="00021146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  <w:r w:rsidRPr="008E2E5E">
        <w:rPr>
          <w:sz w:val="24"/>
          <w:szCs w:val="24"/>
        </w:rPr>
        <w:t xml:space="preserve">3) прогнозируемый дефицит местного бюджета в сумме </w:t>
      </w:r>
      <w:r w:rsidRPr="008E2E5E">
        <w:rPr>
          <w:b/>
          <w:sz w:val="24"/>
          <w:szCs w:val="24"/>
        </w:rPr>
        <w:t>231,6 тыс. рублей</w:t>
      </w:r>
      <w:r w:rsidRPr="008E2E5E">
        <w:rPr>
          <w:sz w:val="24"/>
          <w:szCs w:val="24"/>
        </w:rPr>
        <w:t>».</w:t>
      </w:r>
    </w:p>
    <w:p w:rsidR="008E2E5E" w:rsidRPr="008E2E5E" w:rsidRDefault="008E2E5E" w:rsidP="000211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>2. Приложения 6,7,12 к решению Совета Белоярского городского поселения от 28.12.2012 № 15 «О местном бюджете муниципального образования «Белоярское городское поселение» на 2013 год» изложить в новой редакции согласно приложениям 1,2,3 к настоящему Решению.</w:t>
      </w:r>
    </w:p>
    <w:p w:rsidR="008E2E5E" w:rsidRDefault="008E2E5E" w:rsidP="000211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опубликования (обнародования).</w:t>
      </w:r>
    </w:p>
    <w:p w:rsidR="00021146" w:rsidRDefault="00021146" w:rsidP="000211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1146" w:rsidRPr="008E2E5E" w:rsidRDefault="00021146" w:rsidP="000211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E2E5E" w:rsidRPr="008E2E5E" w:rsidRDefault="008E2E5E" w:rsidP="000211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>Председатель Совета                                           Глава Белоярского городского</w:t>
      </w:r>
    </w:p>
    <w:p w:rsidR="008E2E5E" w:rsidRPr="008E2E5E" w:rsidRDefault="008E2E5E" w:rsidP="000211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E2E5E">
        <w:rPr>
          <w:rFonts w:ascii="Arial" w:hAnsi="Arial" w:cs="Arial"/>
          <w:sz w:val="24"/>
          <w:szCs w:val="24"/>
        </w:rPr>
        <w:t xml:space="preserve"> Белоярского городского поселения                    </w:t>
      </w:r>
      <w:proofErr w:type="spellStart"/>
      <w:proofErr w:type="gramStart"/>
      <w:r w:rsidRPr="008E2E5E">
        <w:rPr>
          <w:rFonts w:ascii="Arial" w:hAnsi="Arial" w:cs="Arial"/>
          <w:sz w:val="24"/>
          <w:szCs w:val="24"/>
        </w:rPr>
        <w:t>поселения</w:t>
      </w:r>
      <w:proofErr w:type="spellEnd"/>
      <w:proofErr w:type="gramEnd"/>
      <w:r w:rsidRPr="008E2E5E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8E2E5E" w:rsidRPr="008E2E5E" w:rsidRDefault="008E2E5E" w:rsidP="000211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E2E5E">
        <w:rPr>
          <w:rFonts w:ascii="Arial" w:hAnsi="Arial" w:cs="Arial"/>
          <w:sz w:val="24"/>
          <w:szCs w:val="24"/>
        </w:rPr>
        <w:t xml:space="preserve"> </w:t>
      </w:r>
      <w:r w:rsidR="00021146">
        <w:rPr>
          <w:rFonts w:ascii="Arial" w:hAnsi="Arial" w:cs="Arial"/>
          <w:sz w:val="24"/>
          <w:szCs w:val="24"/>
        </w:rPr>
        <w:t xml:space="preserve">                         </w:t>
      </w:r>
      <w:r w:rsidRPr="008E2E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E5E">
        <w:rPr>
          <w:rFonts w:ascii="Arial" w:hAnsi="Arial" w:cs="Arial"/>
          <w:sz w:val="24"/>
          <w:szCs w:val="24"/>
        </w:rPr>
        <w:t>С.В.Высотина</w:t>
      </w:r>
      <w:proofErr w:type="spellEnd"/>
      <w:r w:rsidRPr="008E2E5E">
        <w:rPr>
          <w:rFonts w:ascii="Arial" w:hAnsi="Arial" w:cs="Arial"/>
          <w:sz w:val="24"/>
          <w:szCs w:val="24"/>
        </w:rPr>
        <w:tab/>
      </w:r>
      <w:r w:rsidRPr="008E2E5E">
        <w:rPr>
          <w:rFonts w:ascii="Arial" w:hAnsi="Arial" w:cs="Arial"/>
          <w:sz w:val="24"/>
          <w:szCs w:val="24"/>
        </w:rPr>
        <w:tab/>
      </w:r>
      <w:r w:rsidRPr="008E2E5E">
        <w:rPr>
          <w:rFonts w:ascii="Arial" w:hAnsi="Arial" w:cs="Arial"/>
          <w:sz w:val="24"/>
          <w:szCs w:val="24"/>
        </w:rPr>
        <w:tab/>
      </w:r>
      <w:r w:rsidRPr="008E2E5E">
        <w:rPr>
          <w:rFonts w:ascii="Arial" w:hAnsi="Arial" w:cs="Arial"/>
          <w:sz w:val="24"/>
          <w:szCs w:val="24"/>
        </w:rPr>
        <w:tab/>
      </w:r>
      <w:r w:rsidRPr="008E2E5E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8E2E5E">
        <w:rPr>
          <w:rFonts w:ascii="Arial" w:hAnsi="Arial" w:cs="Arial"/>
          <w:sz w:val="24"/>
          <w:szCs w:val="24"/>
        </w:rPr>
        <w:t xml:space="preserve">В.Л.Минеев    </w:t>
      </w:r>
    </w:p>
    <w:p w:rsidR="008E2E5E" w:rsidRDefault="008E2E5E" w:rsidP="000211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E2E5E" w:rsidRDefault="008E2E5E" w:rsidP="000211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E2E5E" w:rsidRDefault="008E2E5E" w:rsidP="000211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E2E5E" w:rsidRDefault="008E2E5E" w:rsidP="000211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E2E5E" w:rsidRDefault="008E2E5E" w:rsidP="000211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E2E5E" w:rsidRDefault="008E2E5E" w:rsidP="000211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E2E5E" w:rsidRDefault="008E2E5E" w:rsidP="000211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E2E5E" w:rsidRDefault="008E2E5E" w:rsidP="000211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E2E5E" w:rsidRDefault="008E2E5E" w:rsidP="008E2E5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21146" w:rsidRDefault="00021146" w:rsidP="008E2E5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E2E5E" w:rsidRDefault="008E2E5E" w:rsidP="008E2E5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E2E5E" w:rsidRDefault="008E2E5E" w:rsidP="008E2E5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E2E5E" w:rsidRDefault="008E2E5E" w:rsidP="008E2E5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E2E5E" w:rsidRPr="008E2E5E" w:rsidRDefault="008E2E5E" w:rsidP="008E2E5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57F3B" w:rsidRPr="007908C0" w:rsidRDefault="008E2E5E" w:rsidP="008E2E5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21146">
        <w:rPr>
          <w:rFonts w:ascii="Arial" w:hAnsi="Arial" w:cs="Arial"/>
          <w:sz w:val="16"/>
          <w:szCs w:val="16"/>
        </w:rPr>
        <w:t xml:space="preserve">Совет-1, </w:t>
      </w:r>
      <w:proofErr w:type="spellStart"/>
      <w:r w:rsidRPr="00021146">
        <w:rPr>
          <w:rFonts w:ascii="Arial" w:hAnsi="Arial" w:cs="Arial"/>
          <w:sz w:val="16"/>
          <w:szCs w:val="16"/>
        </w:rPr>
        <w:t>Адм</w:t>
      </w:r>
      <w:proofErr w:type="spellEnd"/>
      <w:r w:rsidRPr="00021146">
        <w:rPr>
          <w:rFonts w:ascii="Arial" w:hAnsi="Arial" w:cs="Arial"/>
          <w:sz w:val="16"/>
          <w:szCs w:val="16"/>
        </w:rPr>
        <w:t>. ТО -1, УФ-1, администрация-1,прокуратура-1</w:t>
      </w:r>
    </w:p>
    <w:sectPr w:rsidR="00957F3B" w:rsidRPr="007908C0" w:rsidSect="00E2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E5E"/>
    <w:rsid w:val="00021146"/>
    <w:rsid w:val="002C34DB"/>
    <w:rsid w:val="005670FC"/>
    <w:rsid w:val="007908C0"/>
    <w:rsid w:val="007E03E6"/>
    <w:rsid w:val="008E2E5E"/>
    <w:rsid w:val="009000F6"/>
    <w:rsid w:val="00957F3B"/>
    <w:rsid w:val="00BF3570"/>
    <w:rsid w:val="00E2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8E2E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8E2E5E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7</cp:revision>
  <cp:lastPrinted>2014-01-21T09:16:00Z</cp:lastPrinted>
  <dcterms:created xsi:type="dcterms:W3CDTF">2013-08-08T10:38:00Z</dcterms:created>
  <dcterms:modified xsi:type="dcterms:W3CDTF">2014-06-11T06:06:00Z</dcterms:modified>
</cp:coreProperties>
</file>