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8D" w:rsidRPr="00A937FE" w:rsidRDefault="00E84F8D" w:rsidP="00E84F8D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bookmarkStart w:id="0" w:name="_Toc37759095"/>
      <w:r w:rsidRPr="00A937FE">
        <w:rPr>
          <w:rFonts w:ascii="Arial" w:hAnsi="Arial" w:cs="Arial"/>
          <w:b/>
          <w:bCs/>
          <w:spacing w:val="34"/>
          <w:sz w:val="28"/>
          <w:szCs w:val="28"/>
        </w:rPr>
        <w:t>Томская область</w:t>
      </w:r>
    </w:p>
    <w:p w:rsidR="00E84F8D" w:rsidRPr="00A937FE" w:rsidRDefault="00E84F8D" w:rsidP="00E84F8D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A937FE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E84F8D" w:rsidRPr="00A937FE" w:rsidRDefault="00E84F8D" w:rsidP="00E84F8D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A937FE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4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E84F8D" w:rsidTr="00DB6526">
        <w:trPr>
          <w:trHeight w:val="36"/>
        </w:trPr>
        <w:tc>
          <w:tcPr>
            <w:tcW w:w="474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84F8D" w:rsidRDefault="00E84F8D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84F8D" w:rsidRDefault="00E84F8D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E84F8D" w:rsidTr="00DB6526">
        <w:trPr>
          <w:trHeight w:val="156"/>
        </w:trPr>
        <w:tc>
          <w:tcPr>
            <w:tcW w:w="4747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E84F8D" w:rsidRDefault="00E84F8D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</w:t>
            </w:r>
            <w:proofErr w:type="spellEnd"/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. Белый Яр</w:t>
            </w:r>
          </w:p>
        </w:tc>
        <w:tc>
          <w:tcPr>
            <w:tcW w:w="4747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84F8D" w:rsidRDefault="00E84F8D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E84F8D" w:rsidTr="00DB6526">
        <w:trPr>
          <w:trHeight w:val="405"/>
        </w:trPr>
        <w:tc>
          <w:tcPr>
            <w:tcW w:w="4747" w:type="dxa"/>
            <w:hideMark/>
          </w:tcPr>
          <w:p w:rsidR="00E84F8D" w:rsidRDefault="00E84F8D">
            <w:pPr>
              <w:pStyle w:val="11"/>
              <w:spacing w:after="20" w:line="480" w:lineRule="auto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« </w:t>
            </w:r>
            <w:r w:rsidR="00A937FE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27</w:t>
            </w:r>
            <w:proofErr w:type="gramEnd"/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» апреля 2016 года</w:t>
            </w:r>
          </w:p>
        </w:tc>
        <w:tc>
          <w:tcPr>
            <w:tcW w:w="4747" w:type="dxa"/>
            <w:hideMark/>
          </w:tcPr>
          <w:p w:rsidR="00E84F8D" w:rsidRDefault="00DB6526">
            <w:pPr>
              <w:pStyle w:val="11"/>
              <w:spacing w:after="20"/>
              <w:ind w:right="128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                 </w:t>
            </w:r>
            <w:r w:rsidR="00E84F8D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№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015</w:t>
            </w:r>
            <w:r w:rsidR="00E84F8D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</w:t>
            </w:r>
          </w:p>
        </w:tc>
      </w:tr>
      <w:tr w:rsidR="00DB6526" w:rsidTr="00DB6526">
        <w:trPr>
          <w:trHeight w:val="415"/>
        </w:trPr>
        <w:tc>
          <w:tcPr>
            <w:tcW w:w="4747" w:type="dxa"/>
          </w:tcPr>
          <w:p w:rsidR="00DB6526" w:rsidRDefault="00DB6526">
            <w:pPr>
              <w:pStyle w:val="11"/>
              <w:spacing w:after="20" w:line="480" w:lineRule="auto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747" w:type="dxa"/>
          </w:tcPr>
          <w:p w:rsidR="00DB6526" w:rsidRDefault="00DB6526" w:rsidP="00DB6526">
            <w:pPr>
              <w:pStyle w:val="11"/>
              <w:spacing w:after="20"/>
              <w:ind w:right="1280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</w:p>
        </w:tc>
      </w:tr>
    </w:tbl>
    <w:p w:rsidR="00E84F8D" w:rsidRDefault="00E84F8D" w:rsidP="00E84F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E84F8D" w:rsidRDefault="00E84F8D" w:rsidP="00E84F8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100" w:type="dxa"/>
        <w:tblLayout w:type="fixed"/>
        <w:tblLook w:val="04A0" w:firstRow="1" w:lastRow="0" w:firstColumn="1" w:lastColumn="0" w:noHBand="0" w:noVBand="1"/>
      </w:tblPr>
      <w:tblGrid>
        <w:gridCol w:w="9742"/>
        <w:gridCol w:w="4358"/>
      </w:tblGrid>
      <w:tr w:rsidR="00E84F8D" w:rsidTr="00E84F8D">
        <w:trPr>
          <w:trHeight w:val="1745"/>
        </w:trPr>
        <w:tc>
          <w:tcPr>
            <w:tcW w:w="9747" w:type="dxa"/>
          </w:tcPr>
          <w:p w:rsidR="00E84F8D" w:rsidRDefault="00E84F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r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Правила по благоустройству территории муниципального образования «Белоярское городское поселение», утвержденных решением Совета Белоярского городского поселения от 22.03.2012 № 169 </w:t>
            </w:r>
            <w:r>
              <w:rPr>
                <w:rFonts w:ascii="Arial" w:hAnsi="Arial" w:cs="Arial"/>
                <w:sz w:val="24"/>
                <w:szCs w:val="24"/>
              </w:rPr>
              <w:t>(в ред. решения от 25.11.2015 № 062)»</w:t>
            </w:r>
          </w:p>
          <w:bookmarkEnd w:id="1"/>
          <w:p w:rsidR="00E84F8D" w:rsidRDefault="00E84F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E84F8D" w:rsidRDefault="00E84F8D">
            <w:pPr>
              <w:rPr>
                <w:b/>
              </w:rPr>
            </w:pPr>
          </w:p>
        </w:tc>
      </w:tr>
    </w:tbl>
    <w:p w:rsidR="00E84F8D" w:rsidRPr="00A937FE" w:rsidRDefault="00E84F8D" w:rsidP="00A937F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В целях приведения муниципального нормативного правового акта в соответствие с действующим федеральным законодательством, </w:t>
      </w:r>
    </w:p>
    <w:p w:rsidR="00E84F8D" w:rsidRDefault="00E84F8D" w:rsidP="00E84F8D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p w:rsidR="00E84F8D" w:rsidRDefault="00E84F8D" w:rsidP="00E84F8D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РЕШИЛ:</w:t>
      </w:r>
    </w:p>
    <w:p w:rsidR="00E84F8D" w:rsidRDefault="00E84F8D" w:rsidP="00E84F8D">
      <w:pPr>
        <w:ind w:firstLine="708"/>
        <w:rPr>
          <w:sz w:val="24"/>
          <w:szCs w:val="24"/>
        </w:rPr>
      </w:pPr>
    </w:p>
    <w:p w:rsidR="00E84F8D" w:rsidRDefault="00E84F8D" w:rsidP="00E84F8D">
      <w:pPr>
        <w:numPr>
          <w:ilvl w:val="0"/>
          <w:numId w:val="1"/>
        </w:numPr>
        <w:autoSpaceDE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Правила по благоустройству территории муниципального образования «Белоярское городское поселение», утвержденные решением Совета Белоярского городского поселения от 22.03.2012 № 169 (в ред. решения от 25.11.2015 № 062)» следующие изменения: </w:t>
      </w:r>
    </w:p>
    <w:p w:rsidR="00E84F8D" w:rsidRDefault="00E84F8D" w:rsidP="00E84F8D">
      <w:pPr>
        <w:numPr>
          <w:ilvl w:val="0"/>
          <w:numId w:val="2"/>
        </w:numPr>
        <w:autoSpaceDE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10.1 Правил слова «(ордера на проведение земляных работ)» заменить словами «разрешения на проведение земляных работ»;</w:t>
      </w:r>
    </w:p>
    <w:p w:rsidR="00E84F8D" w:rsidRDefault="00E84F8D" w:rsidP="00E84F8D">
      <w:pPr>
        <w:numPr>
          <w:ilvl w:val="0"/>
          <w:numId w:val="2"/>
        </w:numPr>
        <w:autoSpaceDE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10.7 Правил слово «ордерам» заменить словом «разрешениям».</w:t>
      </w:r>
    </w:p>
    <w:p w:rsidR="00E84F8D" w:rsidRDefault="00E84F8D" w:rsidP="00E84F8D">
      <w:pPr>
        <w:numPr>
          <w:ilvl w:val="0"/>
          <w:numId w:val="1"/>
        </w:numPr>
        <w:autoSpaceDE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 в информационном вестнике Верхнекетского района «Территория». Разместить настоящее решение на официальном сайте Белоярского городского поселения в сети «Интернет».</w:t>
      </w:r>
    </w:p>
    <w:p w:rsidR="00E84F8D" w:rsidRDefault="00E84F8D" w:rsidP="00E84F8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E84F8D" w:rsidRDefault="00E84F8D" w:rsidP="00E84F8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E84F8D" w:rsidRDefault="00E84F8D" w:rsidP="00E84F8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E84F8D" w:rsidRDefault="00E84F8D" w:rsidP="00E84F8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>
        <w:rPr>
          <w:rFonts w:ascii="Arial" w:hAnsi="Arial" w:cs="Arial"/>
          <w:sz w:val="24"/>
          <w:szCs w:val="24"/>
        </w:rPr>
        <w:t>Совета  Белоярского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Глава Белоярского</w:t>
      </w:r>
    </w:p>
    <w:p w:rsidR="00E84F8D" w:rsidRDefault="00E84F8D" w:rsidP="00E84F8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поселения                                                          городского поселения</w:t>
      </w:r>
    </w:p>
    <w:p w:rsidR="00E84F8D" w:rsidRDefault="00E84F8D" w:rsidP="00E84F8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E84F8D" w:rsidRDefault="00E84F8D" w:rsidP="00E84F8D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 С.В. Высотина                               ____________ А.Г. Люткевич                                </w:t>
      </w:r>
    </w:p>
    <w:p w:rsidR="00E84F8D" w:rsidRDefault="00E84F8D" w:rsidP="00E84F8D">
      <w:pPr>
        <w:spacing w:line="288" w:lineRule="auto"/>
        <w:rPr>
          <w:rFonts w:cs="Arial"/>
          <w:szCs w:val="24"/>
        </w:rPr>
      </w:pPr>
    </w:p>
    <w:p w:rsidR="00E84F8D" w:rsidRDefault="00E84F8D" w:rsidP="00E84F8D">
      <w:pPr>
        <w:pBdr>
          <w:bottom w:val="single" w:sz="12" w:space="1" w:color="auto"/>
        </w:pBdr>
        <w:spacing w:line="288" w:lineRule="auto"/>
        <w:rPr>
          <w:rFonts w:cs="Arial"/>
          <w:szCs w:val="24"/>
        </w:rPr>
      </w:pPr>
    </w:p>
    <w:p w:rsidR="00A937FE" w:rsidRDefault="00E84F8D" w:rsidP="00E84F8D">
      <w:pPr>
        <w:pBdr>
          <w:bottom w:val="single" w:sz="12" w:space="1" w:color="auto"/>
        </w:pBdr>
        <w:spacing w:line="288" w:lineRule="auto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Ветрова</w:t>
      </w:r>
      <w:proofErr w:type="spellEnd"/>
      <w:r>
        <w:rPr>
          <w:rFonts w:cs="Arial"/>
          <w:szCs w:val="24"/>
        </w:rPr>
        <w:t xml:space="preserve"> Е.Н. 2-10-63</w:t>
      </w:r>
    </w:p>
    <w:p w:rsidR="00A937FE" w:rsidRDefault="00A937FE" w:rsidP="00E84F8D">
      <w:pPr>
        <w:pBdr>
          <w:bottom w:val="single" w:sz="12" w:space="1" w:color="auto"/>
        </w:pBdr>
        <w:spacing w:line="288" w:lineRule="auto"/>
        <w:rPr>
          <w:rFonts w:cs="Arial"/>
          <w:szCs w:val="24"/>
        </w:rPr>
      </w:pPr>
    </w:p>
    <w:p w:rsidR="00E84F8D" w:rsidRDefault="00E84F8D" w:rsidP="00E84F8D">
      <w:pPr>
        <w:spacing w:line="288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Совет – </w:t>
      </w:r>
      <w:proofErr w:type="gramStart"/>
      <w:r>
        <w:rPr>
          <w:rFonts w:cs="Arial"/>
          <w:sz w:val="16"/>
          <w:szCs w:val="16"/>
        </w:rPr>
        <w:t xml:space="preserve">2,  </w:t>
      </w:r>
      <w:proofErr w:type="spellStart"/>
      <w:r>
        <w:rPr>
          <w:rFonts w:cs="Arial"/>
          <w:sz w:val="16"/>
          <w:szCs w:val="16"/>
        </w:rPr>
        <w:t>Адм.ТО</w:t>
      </w:r>
      <w:proofErr w:type="spellEnd"/>
      <w:proofErr w:type="gramEnd"/>
      <w:r>
        <w:rPr>
          <w:rFonts w:cs="Arial"/>
          <w:sz w:val="16"/>
          <w:szCs w:val="16"/>
        </w:rPr>
        <w:t xml:space="preserve"> – 1, прокуратура – 1, Территория-1, Адм. поселения-1</w:t>
      </w:r>
      <w:r w:rsidR="00A937FE">
        <w:rPr>
          <w:rFonts w:cs="Arial"/>
          <w:sz w:val="16"/>
          <w:szCs w:val="16"/>
        </w:rPr>
        <w:t>, библиотека-2</w:t>
      </w:r>
      <w:bookmarkEnd w:id="0"/>
    </w:p>
    <w:sectPr w:rsidR="00E8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05961"/>
    <w:multiLevelType w:val="hybridMultilevel"/>
    <w:tmpl w:val="A8FA1DC4"/>
    <w:lvl w:ilvl="0" w:tplc="F0663E9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AB525A"/>
    <w:multiLevelType w:val="hybridMultilevel"/>
    <w:tmpl w:val="6EBEF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11"/>
    <w:rsid w:val="00342BE2"/>
    <w:rsid w:val="00A937FE"/>
    <w:rsid w:val="00AC691A"/>
    <w:rsid w:val="00B04C11"/>
    <w:rsid w:val="00DB6526"/>
    <w:rsid w:val="00E8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A53D2-694D-4224-947D-034C790A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84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E84F8D"/>
    <w:pPr>
      <w:keepNext/>
      <w:autoSpaceDE/>
      <w:autoSpaceDN/>
      <w:adjustRightInd/>
      <w:jc w:val="right"/>
    </w:pPr>
    <w:rPr>
      <w:b/>
      <w:bCs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937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37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BGP</dc:creator>
  <cp:keywords/>
  <dc:description/>
  <cp:lastModifiedBy>AdmBGP</cp:lastModifiedBy>
  <cp:revision>2</cp:revision>
  <cp:lastPrinted>2016-04-28T05:29:00Z</cp:lastPrinted>
  <dcterms:created xsi:type="dcterms:W3CDTF">2016-05-05T05:53:00Z</dcterms:created>
  <dcterms:modified xsi:type="dcterms:W3CDTF">2016-05-05T05:53:00Z</dcterms:modified>
</cp:coreProperties>
</file>