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E7" w:rsidRPr="000645E7" w:rsidRDefault="000E1651" w:rsidP="000645E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>
            <wp:extent cx="441960" cy="533400"/>
            <wp:effectExtent l="0" t="0" r="0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E7" w:rsidRPr="000645E7" w:rsidRDefault="000645E7" w:rsidP="000645E7">
      <w:pPr>
        <w:jc w:val="center"/>
        <w:rPr>
          <w:b/>
          <w:sz w:val="32"/>
          <w:szCs w:val="20"/>
        </w:rPr>
      </w:pPr>
      <w:r w:rsidRPr="000645E7">
        <w:rPr>
          <w:b/>
          <w:sz w:val="32"/>
          <w:szCs w:val="20"/>
        </w:rPr>
        <w:t>Контрольно-ревизионная комиссия</w:t>
      </w:r>
    </w:p>
    <w:p w:rsidR="000645E7" w:rsidRPr="000645E7" w:rsidRDefault="000645E7" w:rsidP="000645E7">
      <w:pPr>
        <w:jc w:val="center"/>
        <w:rPr>
          <w:b/>
          <w:sz w:val="32"/>
          <w:szCs w:val="20"/>
        </w:rPr>
      </w:pPr>
      <w:r w:rsidRPr="000645E7">
        <w:rPr>
          <w:b/>
          <w:sz w:val="32"/>
          <w:szCs w:val="20"/>
        </w:rPr>
        <w:t>муниципального образования «Верхнекетский район»</w:t>
      </w:r>
    </w:p>
    <w:p w:rsidR="000645E7" w:rsidRPr="000645E7" w:rsidRDefault="000645E7" w:rsidP="000645E7">
      <w:pPr>
        <w:jc w:val="center"/>
        <w:rPr>
          <w:sz w:val="20"/>
          <w:szCs w:val="20"/>
        </w:rPr>
      </w:pPr>
      <w:r w:rsidRPr="000645E7">
        <w:rPr>
          <w:sz w:val="20"/>
          <w:szCs w:val="20"/>
        </w:rPr>
        <w:t>636500,Россия, Томская область, Верхнекетский район, р.п.Белый Яр, ул.Гагарина, д.15</w:t>
      </w:r>
    </w:p>
    <w:p w:rsidR="000645E7" w:rsidRPr="000645E7" w:rsidRDefault="000363B6" w:rsidP="000645E7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Телефон</w:t>
      </w:r>
      <w:r w:rsidR="000645E7" w:rsidRPr="000645E7">
        <w:rPr>
          <w:sz w:val="20"/>
          <w:szCs w:val="20"/>
        </w:rPr>
        <w:t xml:space="preserve"> (38258) 2-18-51,</w:t>
      </w:r>
      <w:r w:rsidR="000645E7" w:rsidRPr="000645E7">
        <w:rPr>
          <w:w w:val="90"/>
          <w:sz w:val="20"/>
          <w:szCs w:val="20"/>
        </w:rPr>
        <w:t xml:space="preserve"> факс (38258) 2-13-44</w:t>
      </w:r>
      <w:r w:rsidR="000645E7" w:rsidRPr="000645E7">
        <w:rPr>
          <w:sz w:val="20"/>
          <w:szCs w:val="20"/>
        </w:rPr>
        <w:t xml:space="preserve"> </w:t>
      </w:r>
      <w:r w:rsidR="000645E7" w:rsidRPr="000645E7">
        <w:rPr>
          <w:sz w:val="20"/>
          <w:szCs w:val="20"/>
          <w:lang w:val="en-US"/>
        </w:rPr>
        <w:t>e</w:t>
      </w:r>
      <w:r w:rsidR="000645E7" w:rsidRPr="000645E7">
        <w:rPr>
          <w:sz w:val="20"/>
          <w:szCs w:val="20"/>
        </w:rPr>
        <w:t>-</w:t>
      </w:r>
      <w:r w:rsidR="000645E7" w:rsidRPr="000363B6">
        <w:rPr>
          <w:sz w:val="20"/>
          <w:szCs w:val="20"/>
          <w:lang w:val="en-US"/>
        </w:rPr>
        <w:t>mail</w:t>
      </w:r>
      <w:r w:rsidR="000645E7" w:rsidRPr="000363B6">
        <w:rPr>
          <w:sz w:val="20"/>
          <w:szCs w:val="20"/>
        </w:rPr>
        <w:t xml:space="preserve">: </w:t>
      </w:r>
      <w:hyperlink r:id="rId9" w:history="1">
        <w:r w:rsidR="000645E7" w:rsidRPr="000363B6">
          <w:rPr>
            <w:rStyle w:val="a6"/>
            <w:color w:val="auto"/>
            <w:sz w:val="20"/>
            <w:szCs w:val="20"/>
            <w:lang w:val="en-US"/>
          </w:rPr>
          <w:t>vktkrk</w:t>
        </w:r>
        <w:r w:rsidR="000645E7" w:rsidRPr="000363B6">
          <w:rPr>
            <w:rStyle w:val="a6"/>
            <w:color w:val="auto"/>
            <w:sz w:val="20"/>
            <w:szCs w:val="20"/>
          </w:rPr>
          <w:t>@</w:t>
        </w:r>
        <w:r w:rsidR="000645E7" w:rsidRPr="000363B6">
          <w:rPr>
            <w:rStyle w:val="a6"/>
            <w:color w:val="auto"/>
            <w:sz w:val="20"/>
            <w:szCs w:val="20"/>
            <w:lang w:val="en-US"/>
          </w:rPr>
          <w:t>sibnet</w:t>
        </w:r>
        <w:r w:rsidR="000645E7" w:rsidRPr="000363B6">
          <w:rPr>
            <w:rStyle w:val="a6"/>
            <w:color w:val="auto"/>
            <w:sz w:val="20"/>
            <w:szCs w:val="20"/>
          </w:rPr>
          <w:t>.</w:t>
        </w:r>
        <w:r w:rsidR="000645E7" w:rsidRPr="000363B6">
          <w:rPr>
            <w:rStyle w:val="a6"/>
            <w:color w:val="auto"/>
            <w:sz w:val="20"/>
            <w:szCs w:val="20"/>
            <w:lang w:val="en-US"/>
          </w:rPr>
          <w:t>ru</w:t>
        </w:r>
      </w:hyperlink>
      <w:r w:rsidR="000645E7" w:rsidRPr="000363B6">
        <w:rPr>
          <w:sz w:val="20"/>
          <w:szCs w:val="20"/>
        </w:rPr>
        <w:t>,</w:t>
      </w:r>
      <w:r w:rsidR="000645E7" w:rsidRPr="000645E7">
        <w:rPr>
          <w:sz w:val="20"/>
          <w:szCs w:val="20"/>
        </w:rPr>
        <w:t xml:space="preserve"> веб-сайт: </w:t>
      </w:r>
      <w:r w:rsidR="000645E7" w:rsidRPr="000645E7">
        <w:rPr>
          <w:sz w:val="20"/>
          <w:szCs w:val="20"/>
          <w:lang w:val="en-US"/>
        </w:rPr>
        <w:t>http</w:t>
      </w:r>
      <w:r w:rsidR="000645E7" w:rsidRPr="000645E7">
        <w:rPr>
          <w:sz w:val="20"/>
          <w:szCs w:val="20"/>
        </w:rPr>
        <w:t xml:space="preserve"> </w:t>
      </w:r>
      <w:r w:rsidR="000645E7" w:rsidRPr="000645E7">
        <w:rPr>
          <w:sz w:val="20"/>
          <w:szCs w:val="20"/>
          <w:lang w:val="en-US"/>
        </w:rPr>
        <w:t>vkt</w:t>
      </w:r>
      <w:r w:rsidR="000645E7" w:rsidRPr="000645E7">
        <w:rPr>
          <w:sz w:val="20"/>
          <w:szCs w:val="20"/>
        </w:rPr>
        <w:t>.</w:t>
      </w:r>
      <w:r w:rsidR="000645E7" w:rsidRPr="000645E7">
        <w:rPr>
          <w:sz w:val="20"/>
          <w:szCs w:val="20"/>
          <w:lang w:val="en-US"/>
        </w:rPr>
        <w:t>tomsk</w:t>
      </w:r>
      <w:r w:rsidR="000645E7" w:rsidRPr="000645E7">
        <w:rPr>
          <w:sz w:val="20"/>
          <w:szCs w:val="20"/>
        </w:rPr>
        <w:t>.</w:t>
      </w:r>
      <w:r w:rsidR="000645E7" w:rsidRPr="000645E7">
        <w:rPr>
          <w:sz w:val="20"/>
          <w:szCs w:val="20"/>
          <w:lang w:val="en-US"/>
        </w:rPr>
        <w:t>ru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0645E7" w:rsidRPr="000645E7" w:rsidTr="00B736C4">
        <w:tc>
          <w:tcPr>
            <w:tcW w:w="4680" w:type="dxa"/>
            <w:tcBorders>
              <w:top w:val="thinThickMediumGap" w:sz="24" w:space="0" w:color="auto"/>
            </w:tcBorders>
          </w:tcPr>
          <w:p w:rsidR="000645E7" w:rsidRPr="000645E7" w:rsidRDefault="000645E7" w:rsidP="000645E7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tcBorders>
              <w:top w:val="thinThickMediumGap" w:sz="24" w:space="0" w:color="auto"/>
            </w:tcBorders>
          </w:tcPr>
          <w:p w:rsidR="000645E7" w:rsidRPr="000645E7" w:rsidRDefault="000645E7" w:rsidP="000645E7">
            <w:pPr>
              <w:keepNext/>
              <w:ind w:right="57"/>
              <w:jc w:val="right"/>
              <w:rPr>
                <w:rFonts w:ascii="Arial" w:hAnsi="Arial" w:cs="Arial"/>
                <w:b/>
                <w:bCs/>
              </w:rPr>
            </w:pPr>
            <w:r w:rsidRPr="000645E7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</w:tbl>
    <w:p w:rsidR="004D3BC2" w:rsidRPr="00B92291" w:rsidRDefault="00F4394F" w:rsidP="004D3BC2">
      <w:pPr>
        <w:jc w:val="center"/>
        <w:rPr>
          <w:b/>
        </w:rPr>
      </w:pPr>
      <w:r>
        <w:rPr>
          <w:b/>
        </w:rPr>
        <w:t>ЗАКЛЮЧЕНИЕ №02-11/17</w:t>
      </w:r>
    </w:p>
    <w:p w:rsidR="000645E7" w:rsidRPr="006E0932" w:rsidRDefault="000645E7" w:rsidP="000645E7">
      <w:pPr>
        <w:jc w:val="both"/>
      </w:pPr>
      <w:r w:rsidRPr="00B92291">
        <w:t xml:space="preserve">р.п. Белый Яр                                                   </w:t>
      </w:r>
      <w:r w:rsidR="001D04A6" w:rsidRPr="00B92291">
        <w:t xml:space="preserve">  </w:t>
      </w:r>
      <w:r w:rsidR="00983CE9" w:rsidRPr="00B92291">
        <w:t xml:space="preserve">     </w:t>
      </w:r>
      <w:r w:rsidR="001D04A6" w:rsidRPr="00B92291">
        <w:t xml:space="preserve">     </w:t>
      </w:r>
      <w:r w:rsidR="00E221BD" w:rsidRPr="00B92291">
        <w:t xml:space="preserve">           </w:t>
      </w:r>
      <w:r w:rsidR="00422BB1">
        <w:t xml:space="preserve">     </w:t>
      </w:r>
      <w:r w:rsidR="00E221BD" w:rsidRPr="00B92291">
        <w:t xml:space="preserve">    </w:t>
      </w:r>
      <w:r w:rsidR="001D04A6" w:rsidRPr="00B92291">
        <w:t xml:space="preserve">   </w:t>
      </w:r>
      <w:r w:rsidRPr="00B92291">
        <w:t xml:space="preserve">    </w:t>
      </w:r>
      <w:r w:rsidR="00B82AE3" w:rsidRPr="001018F2">
        <w:rPr>
          <w:u w:val="single"/>
        </w:rPr>
        <w:t>«</w:t>
      </w:r>
      <w:r w:rsidR="00F4394F">
        <w:rPr>
          <w:u w:val="single"/>
        </w:rPr>
        <w:t>02</w:t>
      </w:r>
      <w:r w:rsidR="0028786A" w:rsidRPr="006E0932">
        <w:rPr>
          <w:u w:val="single"/>
        </w:rPr>
        <w:t>»</w:t>
      </w:r>
      <w:r w:rsidR="004F5F52" w:rsidRPr="006E0932">
        <w:rPr>
          <w:u w:val="single"/>
        </w:rPr>
        <w:t xml:space="preserve"> </w:t>
      </w:r>
      <w:r w:rsidR="00F4394F">
        <w:rPr>
          <w:u w:val="single"/>
        </w:rPr>
        <w:t>апреля</w:t>
      </w:r>
      <w:r w:rsidR="00717D87" w:rsidRPr="006E0932">
        <w:rPr>
          <w:u w:val="single"/>
        </w:rPr>
        <w:t xml:space="preserve"> 201</w:t>
      </w:r>
      <w:r w:rsidR="000978EB">
        <w:rPr>
          <w:u w:val="single"/>
        </w:rPr>
        <w:t>8</w:t>
      </w:r>
      <w:r w:rsidR="004C59AF" w:rsidRPr="006E0932">
        <w:rPr>
          <w:u w:val="single"/>
        </w:rPr>
        <w:t xml:space="preserve"> </w:t>
      </w:r>
      <w:r w:rsidRPr="006E0932">
        <w:rPr>
          <w:u w:val="single"/>
        </w:rPr>
        <w:t>года</w:t>
      </w:r>
    </w:p>
    <w:p w:rsidR="009E7A40" w:rsidRPr="006E0932" w:rsidRDefault="009E7A40" w:rsidP="0041560A">
      <w:pPr>
        <w:ind w:firstLine="709"/>
        <w:jc w:val="both"/>
      </w:pPr>
    </w:p>
    <w:p w:rsidR="00422BB1" w:rsidRPr="0044500C" w:rsidRDefault="00422BB1" w:rsidP="00F45664">
      <w:pPr>
        <w:ind w:firstLine="709"/>
        <w:jc w:val="both"/>
      </w:pPr>
      <w:r w:rsidRPr="006E0932">
        <w:t xml:space="preserve">Экспертиза проекта решения Совета </w:t>
      </w:r>
      <w:r w:rsidR="00EA5F4D">
        <w:t>Белоярского городского</w:t>
      </w:r>
      <w:r w:rsidRPr="006E0932">
        <w:t xml:space="preserve"> поселения «О внесении изменений</w:t>
      </w:r>
      <w:r w:rsidR="006546AF">
        <w:t xml:space="preserve"> </w:t>
      </w:r>
      <w:r w:rsidRPr="006E0932">
        <w:t xml:space="preserve">в решение Совета </w:t>
      </w:r>
      <w:r w:rsidR="00EA5F4D">
        <w:t>Белоярского городского</w:t>
      </w:r>
      <w:r w:rsidRPr="006E0932">
        <w:t xml:space="preserve"> поселения</w:t>
      </w:r>
      <w:r w:rsidR="00EA5F4D">
        <w:t xml:space="preserve"> от </w:t>
      </w:r>
      <w:r w:rsidR="005063B7">
        <w:t>2</w:t>
      </w:r>
      <w:r w:rsidR="000978EB">
        <w:t>6</w:t>
      </w:r>
      <w:r w:rsidR="005063B7">
        <w:t>.12.201</w:t>
      </w:r>
      <w:r w:rsidR="000978EB">
        <w:t>7</w:t>
      </w:r>
      <w:r w:rsidR="00EA5F4D">
        <w:t xml:space="preserve"> года №</w:t>
      </w:r>
      <w:r w:rsidR="005063B7">
        <w:t>0</w:t>
      </w:r>
      <w:r w:rsidR="000978EB">
        <w:t>19</w:t>
      </w:r>
      <w:r w:rsidRPr="006E0932">
        <w:t xml:space="preserve"> «О местном бюдж</w:t>
      </w:r>
      <w:r w:rsidR="00EE2FF4">
        <w:t xml:space="preserve">ете муниципального образования </w:t>
      </w:r>
      <w:r w:rsidR="00EA5F4D">
        <w:t>Белоярское городское</w:t>
      </w:r>
      <w:r w:rsidR="005063B7">
        <w:t xml:space="preserve"> поселение</w:t>
      </w:r>
      <w:r w:rsidR="00EE2FF4">
        <w:t xml:space="preserve"> Верхнекетского района Томской области</w:t>
      </w:r>
      <w:r w:rsidR="005063B7">
        <w:t xml:space="preserve"> на 201</w:t>
      </w:r>
      <w:r w:rsidR="000978EB">
        <w:t>8</w:t>
      </w:r>
      <w:r w:rsidR="00717D87" w:rsidRPr="006E0932">
        <w:t xml:space="preserve"> год» проведена</w:t>
      </w:r>
      <w:r w:rsidR="000978EB">
        <w:t xml:space="preserve"> в период с </w:t>
      </w:r>
      <w:r w:rsidR="00F4394F">
        <w:t>30</w:t>
      </w:r>
      <w:r w:rsidR="000978EB">
        <w:t xml:space="preserve"> </w:t>
      </w:r>
      <w:r w:rsidR="00F4394F">
        <w:t>марта</w:t>
      </w:r>
      <w:r w:rsidR="000978EB">
        <w:t xml:space="preserve"> по</w:t>
      </w:r>
      <w:r w:rsidR="008D3E58" w:rsidRPr="006E0932">
        <w:t xml:space="preserve"> </w:t>
      </w:r>
      <w:r w:rsidR="00F4394F">
        <w:t>02</w:t>
      </w:r>
      <w:r w:rsidR="00717D87" w:rsidRPr="006E0932">
        <w:t xml:space="preserve"> </w:t>
      </w:r>
      <w:r w:rsidR="00F4394F">
        <w:t>апреля</w:t>
      </w:r>
      <w:r w:rsidR="00717D87" w:rsidRPr="006E0932">
        <w:t xml:space="preserve"> </w:t>
      </w:r>
      <w:r w:rsidR="00AC70F7" w:rsidRPr="006E0932">
        <w:t>2</w:t>
      </w:r>
      <w:r w:rsidR="00717D87" w:rsidRPr="006E0932">
        <w:t>01</w:t>
      </w:r>
      <w:r w:rsidR="000978EB">
        <w:t>8</w:t>
      </w:r>
      <w:r w:rsidRPr="006E0932">
        <w:t xml:space="preserve"> года на основании</w:t>
      </w:r>
      <w:r w:rsidRPr="0044500C">
        <w:t xml:space="preserve"> поручения председателя Контрольно-ревизионной комиссии муниципального образования «Верхнек</w:t>
      </w:r>
      <w:r w:rsidR="00AC70F7" w:rsidRPr="0044500C">
        <w:t xml:space="preserve">етский район» от </w:t>
      </w:r>
      <w:r w:rsidR="00F4394F">
        <w:t>30</w:t>
      </w:r>
      <w:r w:rsidR="00717D87">
        <w:t xml:space="preserve"> </w:t>
      </w:r>
      <w:r w:rsidR="00F4394F">
        <w:t>марта</w:t>
      </w:r>
      <w:r w:rsidR="0067125A" w:rsidRPr="0044500C">
        <w:t xml:space="preserve"> </w:t>
      </w:r>
      <w:r w:rsidR="00717D87">
        <w:t>201</w:t>
      </w:r>
      <w:r w:rsidR="000978EB">
        <w:t>8</w:t>
      </w:r>
      <w:r w:rsidR="00717D87">
        <w:t xml:space="preserve"> года №</w:t>
      </w:r>
      <w:r w:rsidR="00F4394F">
        <w:t>69</w:t>
      </w:r>
      <w:r w:rsidRPr="0044500C">
        <w:t>, в соответствии со статьей 11 Положения о Контрольно-ревизионной комиссии муниципального образования «Верхнекетский район», утвержденного решением Думы Верхнекетского района от 07.10.2010 г</w:t>
      </w:r>
      <w:r w:rsidR="00F37429" w:rsidRPr="0044500C">
        <w:t>ода №64,</w:t>
      </w:r>
      <w:r w:rsidR="00EA5F4D">
        <w:t xml:space="preserve"> Соглашения о передаче полномочий по осуществлению внешнего муниципального финансового контроля на 201</w:t>
      </w:r>
      <w:r w:rsidR="000978EB">
        <w:t>8</w:t>
      </w:r>
      <w:r w:rsidR="00EA5F4D">
        <w:t xml:space="preserve"> год от </w:t>
      </w:r>
      <w:r w:rsidR="000978EB">
        <w:t>29</w:t>
      </w:r>
      <w:r w:rsidR="00EA5F4D">
        <w:t>.12.201</w:t>
      </w:r>
      <w:r w:rsidR="000978EB">
        <w:t>7</w:t>
      </w:r>
      <w:r w:rsidR="00EA5F4D">
        <w:t xml:space="preserve"> года,</w:t>
      </w:r>
      <w:r w:rsidR="00F37429" w:rsidRPr="0044500C">
        <w:t xml:space="preserve"> на основании пункта 1.4</w:t>
      </w:r>
      <w:r w:rsidRPr="0044500C">
        <w:t xml:space="preserve"> плана </w:t>
      </w:r>
      <w:r w:rsidRPr="0044500C">
        <w:rPr>
          <w:bCs/>
          <w:spacing w:val="-4"/>
        </w:rPr>
        <w:t>контрольных и экспертно-аналитических мероприятий</w:t>
      </w:r>
      <w:r w:rsidRPr="0044500C">
        <w:t xml:space="preserve"> Контрольно-ревизионной комиссии муниципального образования «Верхнекетский</w:t>
      </w:r>
      <w:r w:rsidR="00AC70F7" w:rsidRPr="0044500C">
        <w:t xml:space="preserve"> район» </w:t>
      </w:r>
      <w:r w:rsidR="005063B7">
        <w:t>на 201</w:t>
      </w:r>
      <w:r w:rsidR="000978EB">
        <w:t>8</w:t>
      </w:r>
      <w:r w:rsidRPr="0044500C">
        <w:t xml:space="preserve"> год, утвержденного распоряжением председателя Контрольно-ревизионной комиссии муниципального образ</w:t>
      </w:r>
      <w:r w:rsidR="00F37429" w:rsidRPr="0044500C">
        <w:t>ования «Верхнеке</w:t>
      </w:r>
      <w:r w:rsidR="005063B7">
        <w:t>тский район» №</w:t>
      </w:r>
      <w:r w:rsidR="00EE2FF4">
        <w:t>1</w:t>
      </w:r>
      <w:r w:rsidR="000978EB">
        <w:t>6</w:t>
      </w:r>
      <w:r w:rsidR="00717D87">
        <w:t>-р о</w:t>
      </w:r>
      <w:r w:rsidR="005063B7">
        <w:t>т 2</w:t>
      </w:r>
      <w:r w:rsidR="000978EB">
        <w:t>2</w:t>
      </w:r>
      <w:r w:rsidR="00EE2FF4">
        <w:t>.12.201</w:t>
      </w:r>
      <w:r w:rsidR="000978EB">
        <w:t>7</w:t>
      </w:r>
      <w:r w:rsidRPr="0044500C">
        <w:t xml:space="preserve"> года.</w:t>
      </w:r>
    </w:p>
    <w:p w:rsidR="00422BB1" w:rsidRPr="0044500C" w:rsidRDefault="00422BB1" w:rsidP="00F45664">
      <w:pPr>
        <w:spacing w:line="240" w:lineRule="atLeast"/>
        <w:ind w:firstLine="709"/>
        <w:jc w:val="both"/>
      </w:pPr>
      <w:r w:rsidRPr="0044500C">
        <w:t>Должностные</w:t>
      </w:r>
      <w:r w:rsidR="00A86BBA">
        <w:t xml:space="preserve"> лица, осуществлявшие проверку:</w:t>
      </w:r>
    </w:p>
    <w:p w:rsidR="004D3BC2" w:rsidRPr="0044500C" w:rsidRDefault="005063B7" w:rsidP="00F45664">
      <w:pPr>
        <w:ind w:firstLine="709"/>
        <w:jc w:val="both"/>
      </w:pPr>
      <w:r>
        <w:t>Председатель</w:t>
      </w:r>
      <w:r w:rsidR="004D3BC2" w:rsidRPr="0044500C">
        <w:t xml:space="preserve"> Контрольно-ревизионной комиссии муниципального образования «Верхнекетский район»</w:t>
      </w:r>
      <w:r w:rsidR="00925996">
        <w:t xml:space="preserve"> ________________ </w:t>
      </w:r>
      <w:r w:rsidR="00EE2FF4">
        <w:t>Селиванова О.Л.</w:t>
      </w:r>
    </w:p>
    <w:p w:rsidR="00E97C60" w:rsidRPr="0044500C" w:rsidRDefault="00C475E3" w:rsidP="00F45664">
      <w:pPr>
        <w:ind w:firstLine="709"/>
        <w:jc w:val="both"/>
        <w:rPr>
          <w:sz w:val="20"/>
          <w:szCs w:val="20"/>
        </w:rPr>
      </w:pPr>
      <w:r w:rsidRPr="0044500C">
        <w:rPr>
          <w:sz w:val="20"/>
          <w:szCs w:val="20"/>
        </w:rPr>
        <w:t xml:space="preserve">                                         </w:t>
      </w:r>
      <w:r w:rsidR="001914A2">
        <w:rPr>
          <w:sz w:val="20"/>
          <w:szCs w:val="20"/>
        </w:rPr>
        <w:t xml:space="preserve">       </w:t>
      </w:r>
      <w:r w:rsidR="004D3BC2" w:rsidRPr="0044500C">
        <w:rPr>
          <w:sz w:val="20"/>
          <w:szCs w:val="20"/>
        </w:rPr>
        <w:t>(подпись)</w:t>
      </w:r>
    </w:p>
    <w:p w:rsidR="00422BB1" w:rsidRPr="006E0932" w:rsidRDefault="00422BB1" w:rsidP="00F45664">
      <w:pPr>
        <w:pStyle w:val="ConsPlusTitle"/>
        <w:widowControl/>
        <w:ind w:firstLine="709"/>
        <w:jc w:val="both"/>
        <w:rPr>
          <w:b w:val="0"/>
        </w:rPr>
      </w:pPr>
      <w:r w:rsidRPr="005A0E99">
        <w:rPr>
          <w:b w:val="0"/>
        </w:rPr>
        <w:t xml:space="preserve">Заключение Контрольно-ревизионной комиссии муниципального образования «Верхнекетский район» (далее – КРК) на проект решения Совета </w:t>
      </w:r>
      <w:r w:rsidR="00EA5F4D">
        <w:rPr>
          <w:b w:val="0"/>
        </w:rPr>
        <w:t>Белоярского городского</w:t>
      </w:r>
      <w:r w:rsidRPr="005A0E99">
        <w:rPr>
          <w:b w:val="0"/>
        </w:rPr>
        <w:t xml:space="preserve"> поселения </w:t>
      </w:r>
      <w:r w:rsidR="00112915" w:rsidRPr="005A0E99">
        <w:rPr>
          <w:b w:val="0"/>
        </w:rPr>
        <w:t>«О внесении изменений</w:t>
      </w:r>
      <w:r w:rsidR="006546AF">
        <w:rPr>
          <w:b w:val="0"/>
        </w:rPr>
        <w:t xml:space="preserve"> и дополнений</w:t>
      </w:r>
      <w:r w:rsidR="00112915" w:rsidRPr="005A0E99">
        <w:rPr>
          <w:b w:val="0"/>
        </w:rPr>
        <w:t xml:space="preserve"> в решение Совета </w:t>
      </w:r>
      <w:r w:rsidR="00EA5F4D">
        <w:rPr>
          <w:b w:val="0"/>
        </w:rPr>
        <w:t>Белоярского городского</w:t>
      </w:r>
      <w:r w:rsidR="004F5F52" w:rsidRPr="005A0E99">
        <w:rPr>
          <w:b w:val="0"/>
        </w:rPr>
        <w:t xml:space="preserve"> </w:t>
      </w:r>
      <w:r w:rsidR="00A36261">
        <w:rPr>
          <w:b w:val="0"/>
        </w:rPr>
        <w:t>поселения от 2</w:t>
      </w:r>
      <w:r w:rsidR="000978EB">
        <w:rPr>
          <w:b w:val="0"/>
        </w:rPr>
        <w:t>6</w:t>
      </w:r>
      <w:r w:rsidR="00925996">
        <w:rPr>
          <w:b w:val="0"/>
        </w:rPr>
        <w:t>.12.201</w:t>
      </w:r>
      <w:r w:rsidR="000978EB">
        <w:rPr>
          <w:b w:val="0"/>
        </w:rPr>
        <w:t>7</w:t>
      </w:r>
      <w:r w:rsidR="00925996">
        <w:rPr>
          <w:b w:val="0"/>
        </w:rPr>
        <w:t xml:space="preserve"> года №</w:t>
      </w:r>
      <w:r w:rsidR="005063B7">
        <w:rPr>
          <w:b w:val="0"/>
        </w:rPr>
        <w:t>0</w:t>
      </w:r>
      <w:r w:rsidR="000978EB">
        <w:rPr>
          <w:b w:val="0"/>
        </w:rPr>
        <w:t>19</w:t>
      </w:r>
      <w:r w:rsidR="00112915" w:rsidRPr="005A0E99">
        <w:rPr>
          <w:b w:val="0"/>
        </w:rPr>
        <w:t xml:space="preserve"> «О местном бюдж</w:t>
      </w:r>
      <w:r w:rsidR="00EE2FF4">
        <w:rPr>
          <w:b w:val="0"/>
        </w:rPr>
        <w:t xml:space="preserve">ете муниципального образования </w:t>
      </w:r>
      <w:r w:rsidR="00A36261">
        <w:rPr>
          <w:b w:val="0"/>
        </w:rPr>
        <w:t>Белоярское городское</w:t>
      </w:r>
      <w:r w:rsidR="00717D87">
        <w:rPr>
          <w:b w:val="0"/>
        </w:rPr>
        <w:t xml:space="preserve"> поселение</w:t>
      </w:r>
      <w:r w:rsidR="00EE2FF4">
        <w:rPr>
          <w:b w:val="0"/>
        </w:rPr>
        <w:t xml:space="preserve"> Верхнекетского района Томской области</w:t>
      </w:r>
      <w:r w:rsidR="00717D87">
        <w:rPr>
          <w:b w:val="0"/>
        </w:rPr>
        <w:t xml:space="preserve"> на 201</w:t>
      </w:r>
      <w:r w:rsidR="000978EB">
        <w:rPr>
          <w:b w:val="0"/>
        </w:rPr>
        <w:t>8</w:t>
      </w:r>
      <w:r w:rsidR="00FF0E59" w:rsidRPr="005A0E99">
        <w:rPr>
          <w:b w:val="0"/>
        </w:rPr>
        <w:t xml:space="preserve"> год»</w:t>
      </w:r>
      <w:r w:rsidRPr="005A0E99">
        <w:rPr>
          <w:b w:val="0"/>
        </w:rPr>
        <w:t xml:space="preserve"> (далее – проект </w:t>
      </w:r>
      <w:r w:rsidRPr="0044500C">
        <w:rPr>
          <w:b w:val="0"/>
        </w:rPr>
        <w:t xml:space="preserve">решения) подготовлено в соответствии с Бюджетным </w:t>
      </w:r>
      <w:r w:rsidRPr="005C362D">
        <w:rPr>
          <w:b w:val="0"/>
        </w:rPr>
        <w:t xml:space="preserve">кодексом Российской </w:t>
      </w:r>
      <w:r w:rsidRPr="00D77901">
        <w:rPr>
          <w:b w:val="0"/>
        </w:rPr>
        <w:t>Федерации, Положением о бюджетном процессе в муниципальном образовании «</w:t>
      </w:r>
      <w:r w:rsidR="00A36261">
        <w:rPr>
          <w:b w:val="0"/>
        </w:rPr>
        <w:t>Белоярское городское</w:t>
      </w:r>
      <w:r w:rsidRPr="00D77901">
        <w:rPr>
          <w:b w:val="0"/>
        </w:rPr>
        <w:t xml:space="preserve"> поселение</w:t>
      </w:r>
      <w:r w:rsidRPr="00C26BAE">
        <w:rPr>
          <w:b w:val="0"/>
        </w:rPr>
        <w:t xml:space="preserve">», утвержденного решением Совета </w:t>
      </w:r>
      <w:r w:rsidR="00A36261" w:rsidRPr="00C26BAE">
        <w:rPr>
          <w:b w:val="0"/>
        </w:rPr>
        <w:t>Белоярского городского</w:t>
      </w:r>
      <w:r w:rsidR="0044500C" w:rsidRPr="00C26BAE">
        <w:rPr>
          <w:b w:val="0"/>
        </w:rPr>
        <w:t xml:space="preserve"> </w:t>
      </w:r>
      <w:r w:rsidR="005C362D" w:rsidRPr="00C26BAE">
        <w:rPr>
          <w:b w:val="0"/>
        </w:rPr>
        <w:t xml:space="preserve">поселения </w:t>
      </w:r>
      <w:r w:rsidR="00A36261" w:rsidRPr="00C26BAE">
        <w:rPr>
          <w:b w:val="0"/>
        </w:rPr>
        <w:t>от 14.05.2014 года №17</w:t>
      </w:r>
      <w:r w:rsidRPr="006E0932">
        <w:rPr>
          <w:b w:val="0"/>
        </w:rPr>
        <w:t xml:space="preserve"> (далее – Положение о бюджетном процессе).</w:t>
      </w:r>
    </w:p>
    <w:p w:rsidR="00422BB1" w:rsidRPr="00D131BE" w:rsidRDefault="00422BB1" w:rsidP="00F45664">
      <w:pPr>
        <w:spacing w:after="60"/>
        <w:ind w:firstLine="709"/>
        <w:jc w:val="both"/>
      </w:pPr>
      <w:r w:rsidRPr="00D131BE">
        <w:rPr>
          <w:bCs/>
        </w:rPr>
        <w:t xml:space="preserve">Согласно проекту решения </w:t>
      </w:r>
      <w:r w:rsidRPr="00D131BE">
        <w:rPr>
          <w:bCs/>
          <w:iCs/>
        </w:rPr>
        <w:t>изменятся</w:t>
      </w:r>
      <w:r w:rsidRPr="00D131BE">
        <w:t xml:space="preserve"> о</w:t>
      </w:r>
      <w:r w:rsidR="004F5F52" w:rsidRPr="00D131BE">
        <w:rPr>
          <w:bCs/>
          <w:iCs/>
        </w:rPr>
        <w:t>сновные параметры</w:t>
      </w:r>
      <w:r w:rsidRPr="00D131BE">
        <w:rPr>
          <w:bCs/>
          <w:iCs/>
        </w:rPr>
        <w:t xml:space="preserve"> бюджета:</w:t>
      </w:r>
    </w:p>
    <w:p w:rsidR="00422BB1" w:rsidRPr="00C474C7" w:rsidRDefault="00422BB1" w:rsidP="00D77C58">
      <w:pPr>
        <w:numPr>
          <w:ilvl w:val="0"/>
          <w:numId w:val="16"/>
        </w:numPr>
        <w:tabs>
          <w:tab w:val="clear" w:pos="1620"/>
          <w:tab w:val="num" w:pos="0"/>
        </w:tabs>
        <w:ind w:left="0" w:firstLine="709"/>
        <w:jc w:val="both"/>
        <w:rPr>
          <w:bCs/>
        </w:rPr>
      </w:pPr>
      <w:r w:rsidRPr="00C474C7">
        <w:t xml:space="preserve">доходы </w:t>
      </w:r>
      <w:r w:rsidR="00A5108F" w:rsidRPr="00C474C7">
        <w:rPr>
          <w:bCs/>
        </w:rPr>
        <w:t xml:space="preserve">бюджета </w:t>
      </w:r>
      <w:r w:rsidR="00E015A7" w:rsidRPr="00C474C7">
        <w:rPr>
          <w:bCs/>
        </w:rPr>
        <w:t xml:space="preserve">увеличатся на </w:t>
      </w:r>
      <w:r w:rsidR="000978EB">
        <w:rPr>
          <w:bCs/>
        </w:rPr>
        <w:t>1</w:t>
      </w:r>
      <w:r w:rsidR="00F4394F">
        <w:rPr>
          <w:bCs/>
        </w:rPr>
        <w:t>7 387,0</w:t>
      </w:r>
      <w:r w:rsidR="00C36D77" w:rsidRPr="00C474C7">
        <w:rPr>
          <w:bCs/>
        </w:rPr>
        <w:t xml:space="preserve"> тыс. рублей (за счет</w:t>
      </w:r>
      <w:r w:rsidR="0016411A" w:rsidRPr="00C474C7">
        <w:rPr>
          <w:bCs/>
        </w:rPr>
        <w:t xml:space="preserve"> </w:t>
      </w:r>
      <w:r w:rsidR="005063B7">
        <w:rPr>
          <w:bCs/>
        </w:rPr>
        <w:t>увеличения</w:t>
      </w:r>
      <w:r w:rsidR="007C2167" w:rsidRPr="00C474C7">
        <w:rPr>
          <w:bCs/>
        </w:rPr>
        <w:t xml:space="preserve"> </w:t>
      </w:r>
      <w:r w:rsidR="004D696E" w:rsidRPr="00C474C7">
        <w:rPr>
          <w:bCs/>
        </w:rPr>
        <w:t>безвозмездных поступлений от других бюджетов бюджетной системы Российской Федерации</w:t>
      </w:r>
      <w:r w:rsidR="00C36D77" w:rsidRPr="00C474C7">
        <w:rPr>
          <w:bCs/>
        </w:rPr>
        <w:t>)</w:t>
      </w:r>
      <w:r w:rsidR="00C36D77" w:rsidRPr="00C474C7">
        <w:t xml:space="preserve"> </w:t>
      </w:r>
      <w:r w:rsidR="00D77C58" w:rsidRPr="00C474C7">
        <w:t xml:space="preserve">и </w:t>
      </w:r>
      <w:r w:rsidR="0081574E" w:rsidRPr="00C474C7">
        <w:rPr>
          <w:bCs/>
        </w:rPr>
        <w:t xml:space="preserve">составят </w:t>
      </w:r>
      <w:r w:rsidR="00F4394F">
        <w:rPr>
          <w:bCs/>
        </w:rPr>
        <w:t>39 835,0</w:t>
      </w:r>
      <w:r w:rsidR="00804B8A" w:rsidRPr="00C474C7">
        <w:rPr>
          <w:bCs/>
        </w:rPr>
        <w:t xml:space="preserve"> тыс. рублей;</w:t>
      </w:r>
    </w:p>
    <w:p w:rsidR="00804B8A" w:rsidRPr="00C474C7" w:rsidRDefault="00422BB1" w:rsidP="002025EA">
      <w:pPr>
        <w:numPr>
          <w:ilvl w:val="0"/>
          <w:numId w:val="16"/>
        </w:numPr>
        <w:tabs>
          <w:tab w:val="clear" w:pos="1620"/>
          <w:tab w:val="num" w:pos="0"/>
        </w:tabs>
        <w:ind w:left="0" w:firstLine="709"/>
        <w:jc w:val="both"/>
        <w:rPr>
          <w:bCs/>
          <w:iCs/>
        </w:rPr>
      </w:pPr>
      <w:r w:rsidRPr="00C474C7">
        <w:t xml:space="preserve">расходы </w:t>
      </w:r>
      <w:r w:rsidR="002B21E5">
        <w:rPr>
          <w:bCs/>
        </w:rPr>
        <w:t>бюджета увеличатся на</w:t>
      </w:r>
      <w:r w:rsidR="00F4394F">
        <w:rPr>
          <w:bCs/>
        </w:rPr>
        <w:t xml:space="preserve"> 17 387,0</w:t>
      </w:r>
      <w:r w:rsidR="0044301D">
        <w:rPr>
          <w:bCs/>
        </w:rPr>
        <w:t xml:space="preserve"> тыс. рублей</w:t>
      </w:r>
      <w:r w:rsidRPr="00C474C7">
        <w:rPr>
          <w:i/>
        </w:rPr>
        <w:t xml:space="preserve"> </w:t>
      </w:r>
      <w:r w:rsidRPr="00C474C7">
        <w:rPr>
          <w:bCs/>
        </w:rPr>
        <w:t xml:space="preserve">и составят </w:t>
      </w:r>
      <w:r w:rsidR="00F4394F">
        <w:rPr>
          <w:bCs/>
        </w:rPr>
        <w:t xml:space="preserve"> 41 083,5</w:t>
      </w:r>
      <w:r w:rsidR="00804B8A" w:rsidRPr="00C474C7">
        <w:rPr>
          <w:bCs/>
        </w:rPr>
        <w:t xml:space="preserve"> тыс. рублей;</w:t>
      </w:r>
    </w:p>
    <w:p w:rsidR="001914A2" w:rsidRPr="001914A2" w:rsidRDefault="00C474C7" w:rsidP="00E72620">
      <w:pPr>
        <w:numPr>
          <w:ilvl w:val="0"/>
          <w:numId w:val="16"/>
        </w:numPr>
        <w:tabs>
          <w:tab w:val="clear" w:pos="1620"/>
          <w:tab w:val="num" w:pos="0"/>
        </w:tabs>
        <w:ind w:left="0" w:firstLine="709"/>
        <w:jc w:val="both"/>
        <w:rPr>
          <w:bCs/>
          <w:iCs/>
        </w:rPr>
      </w:pPr>
      <w:r w:rsidRPr="00320E19">
        <w:t>дефицит бюджета</w:t>
      </w:r>
      <w:r w:rsidR="008D64BB">
        <w:t xml:space="preserve"> не изменится и</w:t>
      </w:r>
      <w:r w:rsidRPr="00320E19">
        <w:t xml:space="preserve"> </w:t>
      </w:r>
      <w:r w:rsidR="0044301D">
        <w:t>составит</w:t>
      </w:r>
      <w:r w:rsidR="004C6FE9">
        <w:rPr>
          <w:bCs/>
        </w:rPr>
        <w:t xml:space="preserve"> </w:t>
      </w:r>
      <w:r w:rsidR="000978EB">
        <w:rPr>
          <w:bCs/>
        </w:rPr>
        <w:t>1 248,5</w:t>
      </w:r>
      <w:r w:rsidRPr="001914A2">
        <w:rPr>
          <w:bCs/>
        </w:rPr>
        <w:t xml:space="preserve"> тыс. рублей</w:t>
      </w:r>
      <w:r w:rsidR="001914A2">
        <w:rPr>
          <w:bCs/>
        </w:rPr>
        <w:t>.</w:t>
      </w:r>
    </w:p>
    <w:p w:rsidR="007A3D5D" w:rsidRDefault="007A3D5D" w:rsidP="00D77C58">
      <w:pPr>
        <w:ind w:firstLine="709"/>
        <w:jc w:val="both"/>
        <w:rPr>
          <w:b/>
        </w:rPr>
      </w:pPr>
    </w:p>
    <w:p w:rsidR="00422BB1" w:rsidRPr="00C474C7" w:rsidRDefault="00422BB1" w:rsidP="00D77C58">
      <w:pPr>
        <w:ind w:firstLine="709"/>
        <w:jc w:val="both"/>
        <w:rPr>
          <w:b/>
        </w:rPr>
      </w:pPr>
      <w:r w:rsidRPr="00C474C7">
        <w:rPr>
          <w:b/>
        </w:rPr>
        <w:t>1. Доходы местного бюдж</w:t>
      </w:r>
      <w:r w:rsidR="00EE2FF4">
        <w:rPr>
          <w:b/>
        </w:rPr>
        <w:t xml:space="preserve">ета муниципального образования </w:t>
      </w:r>
      <w:r w:rsidR="004C6FE9">
        <w:rPr>
          <w:b/>
        </w:rPr>
        <w:t>Белоярское городское</w:t>
      </w:r>
      <w:r w:rsidR="00EE2FF4">
        <w:rPr>
          <w:b/>
        </w:rPr>
        <w:t xml:space="preserve"> поселение Верхнекетского района Томской области на 201</w:t>
      </w:r>
      <w:r w:rsidR="000978EB">
        <w:rPr>
          <w:b/>
        </w:rPr>
        <w:t>8</w:t>
      </w:r>
      <w:r w:rsidRPr="00C474C7">
        <w:rPr>
          <w:b/>
        </w:rPr>
        <w:t xml:space="preserve"> год.</w:t>
      </w:r>
    </w:p>
    <w:p w:rsidR="00771A3C" w:rsidRPr="008F4C4A" w:rsidRDefault="002025EA" w:rsidP="002025EA">
      <w:pPr>
        <w:ind w:firstLine="709"/>
        <w:jc w:val="both"/>
      </w:pPr>
      <w:r w:rsidRPr="008F4C4A">
        <w:rPr>
          <w:bCs/>
        </w:rPr>
        <w:t>Изменения вносятся в доходную часть бюд</w:t>
      </w:r>
      <w:r w:rsidR="00EE2FF4">
        <w:rPr>
          <w:bCs/>
        </w:rPr>
        <w:t>жета на 201</w:t>
      </w:r>
      <w:r w:rsidR="000978EB">
        <w:rPr>
          <w:bCs/>
        </w:rPr>
        <w:t>8</w:t>
      </w:r>
      <w:r w:rsidR="00FD1D16" w:rsidRPr="008F4C4A">
        <w:rPr>
          <w:bCs/>
        </w:rPr>
        <w:t xml:space="preserve"> год</w:t>
      </w:r>
      <w:r w:rsidRPr="008F4C4A">
        <w:rPr>
          <w:bCs/>
        </w:rPr>
        <w:t xml:space="preserve"> в </w:t>
      </w:r>
      <w:r w:rsidR="002B1A54" w:rsidRPr="008F4C4A">
        <w:t xml:space="preserve">Приложение №5 </w:t>
      </w:r>
      <w:r w:rsidRPr="008F4C4A">
        <w:t>«</w:t>
      </w:r>
      <w:r w:rsidR="0044301D">
        <w:t xml:space="preserve">Распределение доходов местного бюджета </w:t>
      </w:r>
      <w:r w:rsidR="00EE2FF4">
        <w:t xml:space="preserve">муниципального образования </w:t>
      </w:r>
      <w:r w:rsidR="00150148">
        <w:t>Белоярское городское</w:t>
      </w:r>
      <w:r w:rsidR="00EE2FF4">
        <w:t xml:space="preserve"> поселение Верхнекетского района Томской области на 201</w:t>
      </w:r>
      <w:r w:rsidR="000978EB">
        <w:t>8</w:t>
      </w:r>
      <w:r w:rsidR="008415E9" w:rsidRPr="008F4C4A">
        <w:t xml:space="preserve"> год</w:t>
      </w:r>
      <w:r w:rsidR="0044301D">
        <w:t xml:space="preserve"> по видам доходов бюджетной классификации Российской Федерации</w:t>
      </w:r>
      <w:r w:rsidR="008415E9" w:rsidRPr="008F4C4A">
        <w:t xml:space="preserve">» </w:t>
      </w:r>
      <w:r w:rsidR="004D696E" w:rsidRPr="008F4C4A">
        <w:t>и в Приложение №6 «Объем межбюджетных трансфертов бюдж</w:t>
      </w:r>
      <w:r w:rsidR="00EE2FF4">
        <w:t xml:space="preserve">ету муниципального образования </w:t>
      </w:r>
      <w:r w:rsidR="00150148">
        <w:t>Белоярское городское</w:t>
      </w:r>
      <w:r w:rsidR="0044301D">
        <w:t xml:space="preserve"> поселение</w:t>
      </w:r>
      <w:r w:rsidR="00EE2FF4">
        <w:t xml:space="preserve"> Верхнекетского района Томской области</w:t>
      </w:r>
      <w:r w:rsidR="004D696E" w:rsidRPr="008F4C4A">
        <w:t xml:space="preserve"> из других бюджетов бюджетной </w:t>
      </w:r>
      <w:r w:rsidR="004D696E" w:rsidRPr="008F4C4A">
        <w:lastRenderedPageBreak/>
        <w:t>сист</w:t>
      </w:r>
      <w:r w:rsidR="0044301D">
        <w:t>емы Российск</w:t>
      </w:r>
      <w:r w:rsidR="00EE2FF4">
        <w:t>ой Федерации на 201</w:t>
      </w:r>
      <w:r w:rsidR="000978EB">
        <w:t>8</w:t>
      </w:r>
      <w:r w:rsidR="004D696E" w:rsidRPr="008F4C4A">
        <w:t xml:space="preserve"> год» </w:t>
      </w:r>
      <w:r w:rsidR="00771A3C" w:rsidRPr="008F4C4A">
        <w:t xml:space="preserve">к решению Совета </w:t>
      </w:r>
      <w:r w:rsidR="00150148">
        <w:t>Белояр</w:t>
      </w:r>
      <w:r w:rsidR="0044301D">
        <w:t>ского городского поселения от 2</w:t>
      </w:r>
      <w:r w:rsidR="000978EB">
        <w:t>6</w:t>
      </w:r>
      <w:r w:rsidR="00150148">
        <w:t>.12.201</w:t>
      </w:r>
      <w:r w:rsidR="000978EB">
        <w:t>7</w:t>
      </w:r>
      <w:r w:rsidR="00150148">
        <w:t xml:space="preserve"> года №</w:t>
      </w:r>
      <w:r w:rsidR="0044301D">
        <w:t>0</w:t>
      </w:r>
      <w:r w:rsidR="000978EB">
        <w:t>19</w:t>
      </w:r>
      <w:r w:rsidR="00771A3C" w:rsidRPr="008F4C4A">
        <w:t xml:space="preserve"> «О местном бюдж</w:t>
      </w:r>
      <w:r w:rsidR="00EE2FF4">
        <w:t xml:space="preserve">ете муниципального образования </w:t>
      </w:r>
      <w:r w:rsidR="00150148">
        <w:t>Белоярское городское поселение</w:t>
      </w:r>
      <w:r w:rsidR="00EE2FF4">
        <w:t xml:space="preserve"> Верхнекетского района Томской области</w:t>
      </w:r>
      <w:r w:rsidR="008F4C4A" w:rsidRPr="008F4C4A">
        <w:t xml:space="preserve"> на 201</w:t>
      </w:r>
      <w:r w:rsidR="000978EB">
        <w:t>8</w:t>
      </w:r>
      <w:r w:rsidR="00771A3C" w:rsidRPr="008F4C4A">
        <w:t xml:space="preserve"> год».</w:t>
      </w:r>
    </w:p>
    <w:p w:rsidR="002025EA" w:rsidRPr="008F4C4A" w:rsidRDefault="002025EA" w:rsidP="002025EA">
      <w:pPr>
        <w:ind w:firstLine="709"/>
        <w:jc w:val="both"/>
      </w:pPr>
      <w:r w:rsidRPr="008F4C4A">
        <w:t>Изменение с</w:t>
      </w:r>
      <w:r w:rsidR="008415E9" w:rsidRPr="008F4C4A">
        <w:t>труктуры доходов бюджета на 2</w:t>
      </w:r>
      <w:r w:rsidR="008F4C4A" w:rsidRPr="008F4C4A">
        <w:t>01</w:t>
      </w:r>
      <w:r w:rsidR="000978EB">
        <w:t>8</w:t>
      </w:r>
      <w:r w:rsidRPr="008F4C4A">
        <w:t xml:space="preserve"> год приведено ниже в таблице №1.</w:t>
      </w:r>
    </w:p>
    <w:p w:rsidR="002025EA" w:rsidRPr="008F4C4A" w:rsidRDefault="002025EA" w:rsidP="002025EA">
      <w:pPr>
        <w:pStyle w:val="af"/>
        <w:ind w:right="99" w:firstLine="709"/>
        <w:jc w:val="right"/>
        <w:rPr>
          <w:bCs/>
          <w:sz w:val="20"/>
          <w:szCs w:val="20"/>
        </w:rPr>
      </w:pPr>
      <w:r w:rsidRPr="008F4C4A">
        <w:t xml:space="preserve">                                                                                               </w:t>
      </w:r>
      <w:r w:rsidRPr="008F4C4A">
        <w:rPr>
          <w:sz w:val="20"/>
          <w:szCs w:val="20"/>
        </w:rPr>
        <w:t xml:space="preserve">Таблица №1, </w:t>
      </w:r>
      <w:r w:rsidRPr="008F4C4A">
        <w:rPr>
          <w:iCs/>
          <w:sz w:val="20"/>
          <w:szCs w:val="20"/>
        </w:rPr>
        <w:t>тыс. рублей</w:t>
      </w:r>
    </w:p>
    <w:tbl>
      <w:tblPr>
        <w:tblW w:w="9498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1227"/>
        <w:gridCol w:w="1325"/>
      </w:tblGrid>
      <w:tr w:rsidR="002025EA" w:rsidRPr="008F4C4A" w:rsidTr="007A5C23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8F4C4A" w:rsidRDefault="002025EA" w:rsidP="007A5C23">
            <w:pPr>
              <w:ind w:right="99"/>
              <w:jc w:val="center"/>
            </w:pPr>
            <w:r w:rsidRPr="008F4C4A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8F4C4A" w:rsidRDefault="002025EA" w:rsidP="000978EB">
            <w:pPr>
              <w:ind w:right="99"/>
              <w:jc w:val="center"/>
              <w:rPr>
                <w:rFonts w:eastAsia="Arial Unicode MS"/>
              </w:rPr>
            </w:pPr>
            <w:r w:rsidRPr="008F4C4A">
              <w:rPr>
                <w:rFonts w:eastAsia="Arial Unicode MS"/>
                <w:b/>
                <w:bCs/>
              </w:rPr>
              <w:t>Утверждено на 201</w:t>
            </w:r>
            <w:r w:rsidR="000978EB">
              <w:rPr>
                <w:rFonts w:eastAsia="Arial Unicode MS"/>
                <w:b/>
                <w:bCs/>
              </w:rPr>
              <w:t>8</w:t>
            </w:r>
            <w:r w:rsidRPr="008F4C4A">
              <w:rPr>
                <w:rFonts w:eastAsia="Arial Unicode MS"/>
                <w:b/>
                <w:bCs/>
              </w:rPr>
              <w:t xml:space="preserve">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8F4C4A" w:rsidRDefault="002025EA" w:rsidP="007A5C23">
            <w:pPr>
              <w:ind w:right="99"/>
              <w:jc w:val="center"/>
              <w:rPr>
                <w:rFonts w:eastAsia="Arial Unicode MS"/>
              </w:rPr>
            </w:pPr>
            <w:r w:rsidRPr="008F4C4A">
              <w:rPr>
                <w:b/>
              </w:rPr>
              <w:t>Проект решения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8F4C4A" w:rsidRDefault="002025EA" w:rsidP="007A5C23">
            <w:pPr>
              <w:ind w:right="99"/>
              <w:jc w:val="center"/>
              <w:rPr>
                <w:b/>
              </w:rPr>
            </w:pPr>
            <w:r w:rsidRPr="008F4C4A">
              <w:rPr>
                <w:b/>
              </w:rPr>
              <w:t>Результат</w:t>
            </w:r>
          </w:p>
          <w:p w:rsidR="002025EA" w:rsidRPr="008F4C4A" w:rsidRDefault="002025EA" w:rsidP="007A5C23">
            <w:pPr>
              <w:ind w:right="99"/>
              <w:jc w:val="center"/>
              <w:rPr>
                <w:rFonts w:eastAsia="Arial Unicode MS"/>
                <w:iCs/>
              </w:rPr>
            </w:pPr>
            <w:r w:rsidRPr="008F4C4A">
              <w:rPr>
                <w:b/>
              </w:rPr>
              <w:t>(+/-)</w:t>
            </w:r>
          </w:p>
        </w:tc>
      </w:tr>
      <w:tr w:rsidR="002025EA" w:rsidRPr="003D6834" w:rsidTr="007A5C23">
        <w:trPr>
          <w:trHeight w:val="2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3D6834" w:rsidRDefault="002025EA" w:rsidP="007A5C23">
            <w:pPr>
              <w:ind w:right="99" w:firstLine="900"/>
              <w:jc w:val="center"/>
            </w:pPr>
            <w:r w:rsidRPr="003D683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3D6834" w:rsidRDefault="002025EA" w:rsidP="007A5C23">
            <w:pPr>
              <w:ind w:right="99"/>
              <w:jc w:val="center"/>
              <w:rPr>
                <w:rFonts w:eastAsia="Arial Unicode MS"/>
              </w:rPr>
            </w:pPr>
            <w:r w:rsidRPr="003D6834">
              <w:rPr>
                <w:rFonts w:eastAsia="Arial Unicode M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3D6834" w:rsidRDefault="002025EA" w:rsidP="007A5C23">
            <w:pPr>
              <w:ind w:right="99"/>
              <w:jc w:val="center"/>
              <w:rPr>
                <w:rFonts w:eastAsia="Arial Unicode MS"/>
              </w:rPr>
            </w:pPr>
            <w:r w:rsidRPr="003D6834">
              <w:rPr>
                <w:rFonts w:eastAsia="Arial Unicode MS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25EA" w:rsidRPr="003D6834" w:rsidRDefault="002025EA" w:rsidP="007A5C23">
            <w:pPr>
              <w:ind w:right="99"/>
              <w:jc w:val="center"/>
              <w:rPr>
                <w:rFonts w:eastAsia="Arial Unicode MS"/>
                <w:iCs/>
              </w:rPr>
            </w:pPr>
            <w:r w:rsidRPr="003D6834">
              <w:rPr>
                <w:rFonts w:eastAsia="Arial Unicode MS"/>
                <w:iCs/>
              </w:rPr>
              <w:t>4</w:t>
            </w:r>
          </w:p>
        </w:tc>
      </w:tr>
      <w:tr w:rsidR="00150148" w:rsidRPr="003D6834" w:rsidTr="00150148">
        <w:trPr>
          <w:trHeight w:val="8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0148" w:rsidRDefault="000978EB" w:rsidP="00CA5533">
            <w:pPr>
              <w:ind w:right="99" w:firstLine="41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CA5533">
              <w:rPr>
                <w:rFonts w:eastAsia="Arial Unicode MS"/>
              </w:rPr>
              <w:t xml:space="preserve">. </w:t>
            </w:r>
            <w:r w:rsidR="00150148" w:rsidRPr="003D6834">
              <w:rPr>
                <w:rFonts w:eastAsia="Arial Unicode MS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148" w:rsidRDefault="00F4394F" w:rsidP="00DD6381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4 283,6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148" w:rsidRDefault="00F4394F" w:rsidP="00EE3FDF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21 670,6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0148" w:rsidRDefault="0044301D" w:rsidP="00F4394F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+</w:t>
            </w:r>
            <w:r w:rsidR="00F4394F">
              <w:rPr>
                <w:rFonts w:eastAsia="Arial Unicode MS"/>
              </w:rPr>
              <w:t>17 387,0</w:t>
            </w:r>
          </w:p>
        </w:tc>
      </w:tr>
      <w:tr w:rsidR="000978EB" w:rsidRPr="003D6834" w:rsidTr="00F4394F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94F" w:rsidRDefault="000978EB" w:rsidP="000978EB">
            <w:pPr>
              <w:numPr>
                <w:ilvl w:val="1"/>
                <w:numId w:val="28"/>
              </w:numPr>
              <w:ind w:right="99"/>
              <w:jc w:val="both"/>
              <w:rPr>
                <w:rFonts w:eastAsia="Arial Unicode MS"/>
              </w:rPr>
            </w:pPr>
            <w:r w:rsidRPr="003D6834">
              <w:rPr>
                <w:rFonts w:eastAsia="Arial Unicode MS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8EB" w:rsidRDefault="00F4394F" w:rsidP="00DD6381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4 264,5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8EB" w:rsidRDefault="00F4394F" w:rsidP="00F4394F">
            <w:pPr>
              <w:tabs>
                <w:tab w:val="center" w:pos="549"/>
                <w:tab w:val="right" w:pos="1098"/>
              </w:tabs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21 551,6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8EB" w:rsidRDefault="000978EB" w:rsidP="00F4394F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+</w:t>
            </w:r>
            <w:r w:rsidR="00F4394F">
              <w:rPr>
                <w:rFonts w:eastAsia="Arial Unicode MS"/>
              </w:rPr>
              <w:t>17 287,1</w:t>
            </w:r>
          </w:p>
        </w:tc>
      </w:tr>
      <w:tr w:rsidR="00F4394F" w:rsidRPr="003D6834" w:rsidTr="007A5C2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94F" w:rsidRPr="003D6834" w:rsidRDefault="008D64BB" w:rsidP="000978EB">
            <w:pPr>
              <w:numPr>
                <w:ilvl w:val="1"/>
                <w:numId w:val="28"/>
              </w:numPr>
              <w:ind w:right="9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94F" w:rsidRDefault="008D64BB" w:rsidP="00DD6381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94F" w:rsidRDefault="008D64BB" w:rsidP="00F4394F">
            <w:pPr>
              <w:tabs>
                <w:tab w:val="center" w:pos="549"/>
                <w:tab w:val="right" w:pos="1098"/>
              </w:tabs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99,9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94F" w:rsidRDefault="008D64BB" w:rsidP="00F4394F">
            <w:pPr>
              <w:ind w:right="99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99,9</w:t>
            </w:r>
          </w:p>
        </w:tc>
      </w:tr>
      <w:tr w:rsidR="00D708A9" w:rsidRPr="003D6834" w:rsidTr="007A5C23">
        <w:trPr>
          <w:trHeight w:val="1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8A9" w:rsidRPr="003D6834" w:rsidRDefault="00D708A9" w:rsidP="007A5C23">
            <w:pPr>
              <w:ind w:right="99"/>
              <w:rPr>
                <w:rFonts w:eastAsia="Arial Unicode MS"/>
                <w:b/>
                <w:bCs/>
              </w:rPr>
            </w:pPr>
            <w:r w:rsidRPr="003D6834">
              <w:rPr>
                <w:b/>
                <w:bCs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8A9" w:rsidRPr="003D6834" w:rsidRDefault="008D64BB" w:rsidP="00EE3FDF">
            <w:pPr>
              <w:ind w:right="99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22 448,0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8A9" w:rsidRPr="003D6834" w:rsidRDefault="008D64BB" w:rsidP="007A5C23">
            <w:pPr>
              <w:ind w:right="99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39 835,0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8A9" w:rsidRPr="003D6834" w:rsidRDefault="0044301D" w:rsidP="008D64BB">
            <w:pPr>
              <w:ind w:right="99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+</w:t>
            </w:r>
            <w:r w:rsidR="00513B25">
              <w:rPr>
                <w:rFonts w:eastAsia="Arial Unicode MS"/>
                <w:b/>
              </w:rPr>
              <w:t>1</w:t>
            </w:r>
            <w:r w:rsidR="008D64BB">
              <w:rPr>
                <w:rFonts w:eastAsia="Arial Unicode MS"/>
                <w:b/>
              </w:rPr>
              <w:t>7 387,0</w:t>
            </w:r>
          </w:p>
        </w:tc>
      </w:tr>
    </w:tbl>
    <w:p w:rsidR="007A3D5D" w:rsidRDefault="007A3D5D" w:rsidP="0061215A">
      <w:pPr>
        <w:tabs>
          <w:tab w:val="left" w:pos="0"/>
        </w:tabs>
        <w:ind w:firstLine="709"/>
        <w:jc w:val="both"/>
      </w:pPr>
    </w:p>
    <w:p w:rsidR="0061215A" w:rsidRDefault="00B252E7" w:rsidP="0061215A">
      <w:pPr>
        <w:tabs>
          <w:tab w:val="left" w:pos="0"/>
        </w:tabs>
        <w:ind w:firstLine="709"/>
        <w:jc w:val="both"/>
        <w:rPr>
          <w:rFonts w:eastAsia="Arial Unicode MS"/>
        </w:rPr>
      </w:pPr>
      <w:r w:rsidRPr="00B252E7">
        <w:t>Увеличение доходов местного бюджета составило</w:t>
      </w:r>
      <w:r w:rsidR="0061215A" w:rsidRPr="003D6834">
        <w:t xml:space="preserve"> </w:t>
      </w:r>
      <w:r w:rsidR="008D64BB">
        <w:t>17 387,0</w:t>
      </w:r>
      <w:r w:rsidR="0061215A" w:rsidRPr="003D6834">
        <w:rPr>
          <w:rFonts w:eastAsia="Arial Unicode MS"/>
        </w:rPr>
        <w:t xml:space="preserve"> </w:t>
      </w:r>
      <w:r>
        <w:t>тыс. руб.: за счет</w:t>
      </w:r>
      <w:r w:rsidR="0061215A" w:rsidRPr="003D6834">
        <w:rPr>
          <w:rFonts w:eastAsia="Arial Unicode MS"/>
        </w:rPr>
        <w:t xml:space="preserve"> </w:t>
      </w:r>
      <w:r w:rsidR="007C2167" w:rsidRPr="003D6834">
        <w:rPr>
          <w:bCs/>
        </w:rPr>
        <w:t>увеличени</w:t>
      </w:r>
      <w:r>
        <w:rPr>
          <w:bCs/>
        </w:rPr>
        <w:t xml:space="preserve">я </w:t>
      </w:r>
      <w:r w:rsidR="008D64BB">
        <w:rPr>
          <w:rFonts w:eastAsia="Arial Unicode MS"/>
        </w:rPr>
        <w:t>иных межбюджетных трансфертов и прочих безвозмездных поступлений.</w:t>
      </w:r>
    </w:p>
    <w:p w:rsidR="007A3D5D" w:rsidRDefault="007A3D5D" w:rsidP="00422BB1">
      <w:pPr>
        <w:tabs>
          <w:tab w:val="left" w:pos="0"/>
        </w:tabs>
        <w:ind w:firstLine="709"/>
        <w:jc w:val="both"/>
        <w:rPr>
          <w:b/>
        </w:rPr>
      </w:pPr>
    </w:p>
    <w:p w:rsidR="00422BB1" w:rsidRPr="003D6834" w:rsidRDefault="00422BB1" w:rsidP="00422BB1">
      <w:pPr>
        <w:tabs>
          <w:tab w:val="left" w:pos="0"/>
        </w:tabs>
        <w:ind w:firstLine="709"/>
        <w:jc w:val="both"/>
        <w:rPr>
          <w:b/>
        </w:rPr>
      </w:pPr>
      <w:r w:rsidRPr="003D6834">
        <w:rPr>
          <w:b/>
        </w:rPr>
        <w:t>2. Расходы местного бюджета мун</w:t>
      </w:r>
      <w:r w:rsidR="00AC5EE9">
        <w:rPr>
          <w:b/>
        </w:rPr>
        <w:t xml:space="preserve">иципального образования </w:t>
      </w:r>
      <w:r w:rsidR="00721462">
        <w:rPr>
          <w:b/>
        </w:rPr>
        <w:t>Белоярское городское</w:t>
      </w:r>
      <w:r w:rsidR="00AC5EE9">
        <w:rPr>
          <w:b/>
        </w:rPr>
        <w:t xml:space="preserve"> поселение Верхнекетского района Томской области</w:t>
      </w:r>
      <w:r w:rsidR="003D6834">
        <w:rPr>
          <w:b/>
        </w:rPr>
        <w:t xml:space="preserve"> на 201</w:t>
      </w:r>
      <w:r w:rsidR="00513B25">
        <w:rPr>
          <w:b/>
        </w:rPr>
        <w:t>8</w:t>
      </w:r>
      <w:r w:rsidRPr="003D6834">
        <w:rPr>
          <w:b/>
        </w:rPr>
        <w:t xml:space="preserve"> год.</w:t>
      </w:r>
    </w:p>
    <w:p w:rsidR="00422BB1" w:rsidRPr="0024644A" w:rsidRDefault="00422BB1" w:rsidP="00422BB1">
      <w:pPr>
        <w:tabs>
          <w:tab w:val="left" w:pos="0"/>
        </w:tabs>
        <w:ind w:firstLine="709"/>
        <w:jc w:val="both"/>
      </w:pPr>
      <w:r w:rsidRPr="0024644A">
        <w:rPr>
          <w:bCs/>
        </w:rPr>
        <w:t>Изменения вносятся в</w:t>
      </w:r>
      <w:r w:rsidR="003D6834" w:rsidRPr="0024644A">
        <w:rPr>
          <w:bCs/>
        </w:rPr>
        <w:t xml:space="preserve"> расходную часть бюджета на 201</w:t>
      </w:r>
      <w:r w:rsidR="00513B25">
        <w:rPr>
          <w:bCs/>
        </w:rPr>
        <w:t>8</w:t>
      </w:r>
      <w:r w:rsidRPr="0024644A">
        <w:rPr>
          <w:bCs/>
        </w:rPr>
        <w:t xml:space="preserve"> год: в </w:t>
      </w:r>
      <w:r w:rsidR="00BE58D6">
        <w:t>Приложение №9</w:t>
      </w:r>
      <w:r w:rsidRPr="0024644A">
        <w:t xml:space="preserve"> «</w:t>
      </w:r>
      <w:r w:rsidR="00721462">
        <w:t>Ведомственная структура расходов местного бюджет</w:t>
      </w:r>
      <w:r w:rsidR="00AC5EE9">
        <w:t xml:space="preserve">а муниципального образования </w:t>
      </w:r>
      <w:r w:rsidR="00721462">
        <w:t>Белоярское городское поселение</w:t>
      </w:r>
      <w:r w:rsidR="00AC5EE9">
        <w:t xml:space="preserve"> Верхнекетского района Томской области</w:t>
      </w:r>
      <w:r w:rsidR="00721462">
        <w:t xml:space="preserve"> </w:t>
      </w:r>
      <w:r w:rsidR="00AC5EE9">
        <w:t>на 201</w:t>
      </w:r>
      <w:r w:rsidR="00513B25">
        <w:t>8</w:t>
      </w:r>
      <w:r w:rsidRPr="0024644A">
        <w:t xml:space="preserve"> год»</w:t>
      </w:r>
      <w:r w:rsidR="00EF2591" w:rsidRPr="0024644A">
        <w:t>,</w:t>
      </w:r>
      <w:r w:rsidRPr="0024644A">
        <w:t xml:space="preserve"> </w:t>
      </w:r>
      <w:r w:rsidR="00EF2591" w:rsidRPr="0024644A">
        <w:rPr>
          <w:bCs/>
        </w:rPr>
        <w:t xml:space="preserve">в </w:t>
      </w:r>
      <w:r w:rsidR="009B278D" w:rsidRPr="0024644A">
        <w:t>Приложение №1</w:t>
      </w:r>
      <w:r w:rsidR="00BE58D6">
        <w:t>0</w:t>
      </w:r>
      <w:r w:rsidR="00EF2591" w:rsidRPr="0024644A">
        <w:t xml:space="preserve"> «Распределение бюджетных ассигнований по разделам</w:t>
      </w:r>
      <w:r w:rsidR="00BE58D6">
        <w:t xml:space="preserve"> и подразделам</w:t>
      </w:r>
      <w:r w:rsidR="00EF2591" w:rsidRPr="0024644A">
        <w:t xml:space="preserve"> классификации расходов бюджет</w:t>
      </w:r>
      <w:r w:rsidR="007E6EDF">
        <w:t>ов на 201</w:t>
      </w:r>
      <w:r w:rsidR="00513B25">
        <w:t>8</w:t>
      </w:r>
      <w:r w:rsidR="00EF2591" w:rsidRPr="0024644A">
        <w:t xml:space="preserve"> год»</w:t>
      </w:r>
      <w:r w:rsidR="00721462">
        <w:t>, в Приложение №1</w:t>
      </w:r>
      <w:r w:rsidR="00BE58D6">
        <w:t>1</w:t>
      </w:r>
      <w:r w:rsidR="00721462">
        <w:t xml:space="preserve"> «Распределение бюджетных ассигнований по разделам, подразделам, целевым статьям, группам видов расходов классификации расходов бюджетов на 201</w:t>
      </w:r>
      <w:r w:rsidR="00513B25">
        <w:t>8</w:t>
      </w:r>
      <w:r w:rsidR="00721462">
        <w:t xml:space="preserve"> год»</w:t>
      </w:r>
      <w:r w:rsidR="00EF2591" w:rsidRPr="0024644A">
        <w:t xml:space="preserve"> </w:t>
      </w:r>
      <w:r w:rsidRPr="0024644A">
        <w:t xml:space="preserve">к решению Совета </w:t>
      </w:r>
      <w:r w:rsidR="00AA645E">
        <w:t>Белоярского городского</w:t>
      </w:r>
      <w:r w:rsidR="006A369F" w:rsidRPr="0024644A">
        <w:t xml:space="preserve"> поселения о</w:t>
      </w:r>
      <w:r w:rsidR="00AA645E">
        <w:t>т 2</w:t>
      </w:r>
      <w:r w:rsidR="00513B25">
        <w:t>6</w:t>
      </w:r>
      <w:r w:rsidRPr="0024644A">
        <w:t>.12.201</w:t>
      </w:r>
      <w:r w:rsidR="00513B25">
        <w:t>7</w:t>
      </w:r>
      <w:r w:rsidR="00AA645E">
        <w:t xml:space="preserve"> года №</w:t>
      </w:r>
      <w:r w:rsidR="00BE58D6">
        <w:t>0</w:t>
      </w:r>
      <w:r w:rsidR="00513B25">
        <w:t>19</w:t>
      </w:r>
      <w:r w:rsidRPr="0024644A">
        <w:t xml:space="preserve"> «О местном бюджете муниципального обра</w:t>
      </w:r>
      <w:r w:rsidR="00AC5EE9">
        <w:t xml:space="preserve">зования </w:t>
      </w:r>
      <w:r w:rsidR="00AA645E">
        <w:t>Белоярское городское</w:t>
      </w:r>
      <w:r w:rsidR="003D6834" w:rsidRPr="0024644A">
        <w:t xml:space="preserve"> поселение</w:t>
      </w:r>
      <w:r w:rsidR="00AC5EE9">
        <w:t xml:space="preserve"> Верхнекетского района Томской области</w:t>
      </w:r>
      <w:r w:rsidR="003D6834" w:rsidRPr="0024644A">
        <w:t xml:space="preserve"> на 201</w:t>
      </w:r>
      <w:r w:rsidR="00513B25">
        <w:t>8</w:t>
      </w:r>
      <w:r w:rsidRPr="0024644A">
        <w:t xml:space="preserve"> год».</w:t>
      </w:r>
    </w:p>
    <w:p w:rsidR="00422BB1" w:rsidRPr="0024644A" w:rsidRDefault="00422BB1" w:rsidP="00751EA3">
      <w:pPr>
        <w:tabs>
          <w:tab w:val="left" w:pos="0"/>
        </w:tabs>
        <w:ind w:firstLine="709"/>
        <w:jc w:val="both"/>
      </w:pPr>
      <w:r w:rsidRPr="0024644A">
        <w:t xml:space="preserve">Изменения направлений </w:t>
      </w:r>
      <w:r w:rsidR="00CA6175" w:rsidRPr="0024644A">
        <w:t xml:space="preserve">расходов в разрезе ведомственной классификации </w:t>
      </w:r>
      <w:r w:rsidRPr="0024644A">
        <w:t>бюд</w:t>
      </w:r>
      <w:r w:rsidR="00700D4E" w:rsidRPr="0024644A">
        <w:t>жета представлено в табл</w:t>
      </w:r>
      <w:r w:rsidR="00D44337" w:rsidRPr="0024644A">
        <w:t>ице №2</w:t>
      </w:r>
      <w:r w:rsidR="00D8089D" w:rsidRPr="0024644A">
        <w:t>.</w:t>
      </w:r>
    </w:p>
    <w:p w:rsidR="00422BB1" w:rsidRPr="0024644A" w:rsidRDefault="00422BB1" w:rsidP="00422BB1">
      <w:pPr>
        <w:ind w:right="99" w:firstLine="900"/>
        <w:rPr>
          <w:b/>
          <w:sz w:val="20"/>
          <w:szCs w:val="20"/>
        </w:rPr>
      </w:pPr>
      <w:r w:rsidRPr="0024644A">
        <w:rPr>
          <w:sz w:val="20"/>
          <w:szCs w:val="20"/>
        </w:rPr>
        <w:t xml:space="preserve">                                                                                            </w:t>
      </w:r>
      <w:r w:rsidR="00700D4E" w:rsidRPr="0024644A">
        <w:rPr>
          <w:sz w:val="20"/>
          <w:szCs w:val="20"/>
        </w:rPr>
        <w:t xml:space="preserve">                                 </w:t>
      </w:r>
      <w:r w:rsidRPr="0024644A">
        <w:rPr>
          <w:sz w:val="20"/>
          <w:szCs w:val="20"/>
        </w:rPr>
        <w:t xml:space="preserve">   Таблица №</w:t>
      </w:r>
      <w:r w:rsidR="00D44337" w:rsidRPr="0024644A">
        <w:rPr>
          <w:sz w:val="20"/>
          <w:szCs w:val="20"/>
        </w:rPr>
        <w:t>2</w:t>
      </w:r>
      <w:r w:rsidRPr="0024644A">
        <w:rPr>
          <w:sz w:val="20"/>
          <w:szCs w:val="20"/>
        </w:rPr>
        <w:t>, тыс. руб</w:t>
      </w:r>
      <w:r w:rsidR="00700D4E" w:rsidRPr="0024644A">
        <w:rPr>
          <w:sz w:val="20"/>
          <w:szCs w:val="20"/>
        </w:rPr>
        <w:t>.</w:t>
      </w:r>
    </w:p>
    <w:tbl>
      <w:tblPr>
        <w:tblW w:w="91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3211"/>
        <w:gridCol w:w="1701"/>
        <w:gridCol w:w="1676"/>
        <w:gridCol w:w="1692"/>
        <w:gridCol w:w="9"/>
      </w:tblGrid>
      <w:tr w:rsidR="00422BB1" w:rsidRPr="0024644A" w:rsidTr="005108A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751EA3">
            <w:pPr>
              <w:pStyle w:val="af"/>
              <w:snapToGrid w:val="0"/>
              <w:spacing w:after="0"/>
              <w:ind w:right="99"/>
              <w:jc w:val="center"/>
              <w:rPr>
                <w:b/>
              </w:rPr>
            </w:pPr>
            <w:r w:rsidRPr="00EE1423">
              <w:rPr>
                <w:b/>
              </w:rPr>
              <w:t>Код/</w:t>
            </w:r>
          </w:p>
          <w:p w:rsidR="00422BB1" w:rsidRPr="00EE1423" w:rsidRDefault="00422BB1" w:rsidP="00751EA3">
            <w:pPr>
              <w:pStyle w:val="af"/>
              <w:snapToGrid w:val="0"/>
              <w:spacing w:after="0"/>
              <w:ind w:right="99"/>
              <w:jc w:val="center"/>
              <w:rPr>
                <w:b/>
              </w:rPr>
            </w:pPr>
            <w:r w:rsidRPr="00EE1423">
              <w:rPr>
                <w:b/>
              </w:rPr>
              <w:t>/ПР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751EA3">
            <w:pPr>
              <w:pStyle w:val="af"/>
              <w:snapToGrid w:val="0"/>
              <w:spacing w:after="0"/>
              <w:ind w:right="99"/>
              <w:jc w:val="center"/>
              <w:rPr>
                <w:b/>
              </w:rPr>
            </w:pPr>
            <w:r w:rsidRPr="00EE1423">
              <w:rPr>
                <w:b/>
              </w:rPr>
              <w:t>Наименование раздела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24644A" w:rsidRDefault="0024644A" w:rsidP="008D64BB">
            <w:pPr>
              <w:ind w:right="99"/>
              <w:jc w:val="center"/>
              <w:rPr>
                <w:b/>
              </w:rPr>
            </w:pPr>
            <w:r w:rsidRPr="0024644A">
              <w:rPr>
                <w:b/>
              </w:rPr>
              <w:t>Утверждено на 201</w:t>
            </w:r>
            <w:r w:rsidR="008D64BB">
              <w:rPr>
                <w:b/>
              </w:rPr>
              <w:t>8</w:t>
            </w:r>
            <w:r w:rsidR="00422BB1" w:rsidRPr="0024644A">
              <w:rPr>
                <w:b/>
              </w:rPr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24644A" w:rsidRDefault="00422BB1" w:rsidP="00B468F4">
            <w:pPr>
              <w:ind w:right="99"/>
              <w:jc w:val="center"/>
              <w:rPr>
                <w:b/>
              </w:rPr>
            </w:pPr>
            <w:r w:rsidRPr="0024644A">
              <w:rPr>
                <w:b/>
              </w:rPr>
              <w:t>Проект</w:t>
            </w:r>
          </w:p>
          <w:p w:rsidR="00422BB1" w:rsidRPr="0024644A" w:rsidRDefault="00422BB1" w:rsidP="00B468F4">
            <w:pPr>
              <w:ind w:right="99"/>
              <w:jc w:val="center"/>
              <w:rPr>
                <w:b/>
              </w:rPr>
            </w:pPr>
            <w:r w:rsidRPr="0024644A">
              <w:rPr>
                <w:b/>
              </w:rPr>
              <w:t>решения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24644A" w:rsidRDefault="00422BB1" w:rsidP="00B468F4">
            <w:pPr>
              <w:ind w:right="99"/>
              <w:jc w:val="center"/>
              <w:rPr>
                <w:b/>
              </w:rPr>
            </w:pPr>
            <w:r w:rsidRPr="0024644A">
              <w:rPr>
                <w:b/>
              </w:rPr>
              <w:t>Результат</w:t>
            </w:r>
          </w:p>
          <w:p w:rsidR="00422BB1" w:rsidRPr="0024644A" w:rsidRDefault="00573193" w:rsidP="00B468F4">
            <w:pPr>
              <w:ind w:right="99"/>
              <w:jc w:val="center"/>
              <w:rPr>
                <w:b/>
              </w:rPr>
            </w:pPr>
            <w:r w:rsidRPr="0024644A">
              <w:rPr>
                <w:b/>
              </w:rPr>
              <w:t>(</w:t>
            </w:r>
            <w:r w:rsidR="00422BB1" w:rsidRPr="0024644A">
              <w:rPr>
                <w:b/>
              </w:rPr>
              <w:t>+/-)</w:t>
            </w:r>
          </w:p>
        </w:tc>
      </w:tr>
      <w:tr w:rsidR="00422BB1" w:rsidRPr="003F3A45" w:rsidTr="005108AF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ED188F">
            <w:pPr>
              <w:pStyle w:val="af"/>
              <w:snapToGrid w:val="0"/>
              <w:spacing w:after="0"/>
              <w:ind w:right="99"/>
              <w:jc w:val="center"/>
            </w:pPr>
            <w:r w:rsidRPr="00EE1423"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ED188F">
            <w:pPr>
              <w:pStyle w:val="af"/>
              <w:snapToGrid w:val="0"/>
              <w:spacing w:after="0"/>
              <w:ind w:right="-76"/>
              <w:jc w:val="center"/>
            </w:pPr>
            <w:r w:rsidRPr="00EE142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ED188F">
            <w:pPr>
              <w:pStyle w:val="af"/>
              <w:snapToGrid w:val="0"/>
              <w:spacing w:after="0"/>
              <w:ind w:right="99"/>
              <w:jc w:val="center"/>
            </w:pPr>
            <w:r w:rsidRPr="00EE1423"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ED188F">
            <w:pPr>
              <w:pStyle w:val="af"/>
              <w:snapToGrid w:val="0"/>
              <w:spacing w:after="0"/>
              <w:ind w:right="99"/>
              <w:jc w:val="center"/>
            </w:pPr>
            <w:r w:rsidRPr="00EE1423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1" w:rsidRPr="00EE1423" w:rsidRDefault="00422BB1" w:rsidP="00ED188F">
            <w:pPr>
              <w:pStyle w:val="af"/>
              <w:snapToGrid w:val="0"/>
              <w:spacing w:after="0"/>
              <w:ind w:right="99"/>
              <w:jc w:val="center"/>
            </w:pPr>
            <w:r w:rsidRPr="00EE1423">
              <w:t>5</w:t>
            </w:r>
          </w:p>
        </w:tc>
      </w:tr>
      <w:tr w:rsidR="001D335D" w:rsidRPr="003F3A45" w:rsidTr="008D64BB">
        <w:trPr>
          <w:trHeight w:val="1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D" w:rsidRPr="00EE1423" w:rsidRDefault="008D64BB" w:rsidP="007A5C23">
            <w:pPr>
              <w:pStyle w:val="af"/>
              <w:snapToGrid w:val="0"/>
              <w:spacing w:after="0"/>
              <w:ind w:right="99"/>
              <w:jc w:val="both"/>
            </w:pPr>
            <w:r>
              <w:t>0100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D" w:rsidRPr="00EE1423" w:rsidRDefault="008D64BB" w:rsidP="008D64BB">
            <w:pPr>
              <w:pStyle w:val="af"/>
              <w:snapToGrid w:val="0"/>
              <w:spacing w:after="0"/>
            </w:pPr>
            <w: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8D64BB" w:rsidP="00EE3FDF">
            <w:pPr>
              <w:pStyle w:val="af"/>
              <w:snapToGrid w:val="0"/>
              <w:spacing w:after="0"/>
              <w:jc w:val="right"/>
            </w:pPr>
            <w:r>
              <w:t>9 553,8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8D64BB" w:rsidP="00513B25">
            <w:pPr>
              <w:pStyle w:val="af"/>
              <w:snapToGrid w:val="0"/>
              <w:spacing w:after="0"/>
              <w:jc w:val="right"/>
            </w:pPr>
            <w:r>
              <w:t>9 840,2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8D64BB" w:rsidP="00513B25">
            <w:pPr>
              <w:pStyle w:val="af"/>
              <w:snapToGrid w:val="0"/>
              <w:spacing w:after="0"/>
              <w:jc w:val="right"/>
            </w:pPr>
            <w:r>
              <w:t>+286,4</w:t>
            </w:r>
          </w:p>
        </w:tc>
      </w:tr>
      <w:tr w:rsidR="008D64BB" w:rsidRPr="003F3A45" w:rsidTr="005108AF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B" w:rsidRDefault="008D64BB" w:rsidP="007A5C23">
            <w:pPr>
              <w:pStyle w:val="af"/>
              <w:snapToGrid w:val="0"/>
              <w:spacing w:after="0"/>
              <w:ind w:right="99"/>
              <w:jc w:val="both"/>
            </w:pPr>
            <w:r w:rsidRPr="00EE1423">
              <w:t>0400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B" w:rsidRDefault="008D64BB" w:rsidP="007A5C23">
            <w:pPr>
              <w:pStyle w:val="af"/>
              <w:snapToGrid w:val="0"/>
              <w:spacing w:after="0"/>
            </w:pPr>
            <w:r w:rsidRPr="00EE1423"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AA645E">
            <w:pPr>
              <w:pStyle w:val="af"/>
              <w:snapToGrid w:val="0"/>
              <w:spacing w:after="0"/>
              <w:jc w:val="right"/>
            </w:pPr>
          </w:p>
          <w:p w:rsidR="008D64BB" w:rsidRDefault="008D64BB" w:rsidP="00AA645E">
            <w:pPr>
              <w:pStyle w:val="af"/>
              <w:snapToGrid w:val="0"/>
              <w:spacing w:after="0"/>
              <w:jc w:val="right"/>
            </w:pPr>
            <w:r>
              <w:t>5 560,5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EE3FDF">
            <w:pPr>
              <w:pStyle w:val="af"/>
              <w:snapToGrid w:val="0"/>
              <w:spacing w:after="0"/>
              <w:jc w:val="right"/>
            </w:pPr>
          </w:p>
          <w:p w:rsidR="008D64BB" w:rsidRDefault="008D64BB" w:rsidP="00EE3FDF">
            <w:pPr>
              <w:pStyle w:val="af"/>
              <w:snapToGrid w:val="0"/>
              <w:spacing w:after="0"/>
              <w:jc w:val="right"/>
            </w:pPr>
            <w:r>
              <w:t>22 072,4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513B25">
            <w:pPr>
              <w:pStyle w:val="af"/>
              <w:snapToGrid w:val="0"/>
              <w:spacing w:after="0"/>
              <w:jc w:val="right"/>
            </w:pPr>
          </w:p>
          <w:p w:rsidR="008D64BB" w:rsidRDefault="008D64BB" w:rsidP="008D64BB">
            <w:pPr>
              <w:pStyle w:val="af"/>
              <w:snapToGrid w:val="0"/>
              <w:spacing w:after="0"/>
              <w:jc w:val="right"/>
            </w:pPr>
            <w:r>
              <w:t>+16 511,9</w:t>
            </w:r>
          </w:p>
        </w:tc>
      </w:tr>
      <w:tr w:rsidR="001D335D" w:rsidRPr="003F3A45" w:rsidTr="008D64BB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D" w:rsidRPr="00EE1423" w:rsidRDefault="001D335D" w:rsidP="007A5C23">
            <w:pPr>
              <w:pStyle w:val="af"/>
              <w:snapToGrid w:val="0"/>
              <w:spacing w:after="0"/>
              <w:ind w:right="99"/>
              <w:jc w:val="both"/>
            </w:pPr>
          </w:p>
          <w:p w:rsidR="001D335D" w:rsidRPr="00EE1423" w:rsidRDefault="001D335D" w:rsidP="007A5C23">
            <w:pPr>
              <w:pStyle w:val="af"/>
              <w:snapToGrid w:val="0"/>
              <w:spacing w:after="0"/>
              <w:ind w:right="99"/>
              <w:jc w:val="both"/>
            </w:pPr>
            <w:r w:rsidRPr="00EE1423">
              <w:t>0500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5D" w:rsidRPr="00EE1423" w:rsidRDefault="001D335D" w:rsidP="007A5C23">
            <w:pPr>
              <w:pStyle w:val="af"/>
              <w:snapToGrid w:val="0"/>
              <w:spacing w:after="0"/>
            </w:pPr>
            <w:r w:rsidRPr="00EE1423">
              <w:t>Жилищно-коммунальное хозяйство</w:t>
            </w:r>
          </w:p>
          <w:p w:rsidR="001D335D" w:rsidRPr="00EE1423" w:rsidRDefault="001D335D" w:rsidP="007A5C23">
            <w:pPr>
              <w:pStyle w:val="af"/>
              <w:snapToGrid w:val="0"/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8D64BB" w:rsidP="00DD6381">
            <w:pPr>
              <w:pStyle w:val="af"/>
              <w:snapToGrid w:val="0"/>
              <w:spacing w:after="0"/>
              <w:jc w:val="right"/>
            </w:pPr>
            <w:r>
              <w:t>6 319,3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8D64BB" w:rsidP="00BC0CC2">
            <w:pPr>
              <w:pStyle w:val="af"/>
              <w:snapToGrid w:val="0"/>
              <w:spacing w:after="0"/>
              <w:jc w:val="right"/>
            </w:pPr>
            <w:r>
              <w:t>6 834,0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D" w:rsidRPr="00EE1423" w:rsidRDefault="00743D8F" w:rsidP="008D64BB">
            <w:pPr>
              <w:pStyle w:val="af"/>
              <w:snapToGrid w:val="0"/>
              <w:spacing w:after="0"/>
              <w:jc w:val="right"/>
            </w:pPr>
            <w:r>
              <w:t>+</w:t>
            </w:r>
            <w:r w:rsidR="008D64BB">
              <w:t>514,7</w:t>
            </w:r>
          </w:p>
        </w:tc>
      </w:tr>
      <w:tr w:rsidR="008D64BB" w:rsidRPr="003F3A45" w:rsidTr="005108AF">
        <w:trPr>
          <w:trHeight w:val="1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B" w:rsidRPr="00EE1423" w:rsidRDefault="008D64BB" w:rsidP="007A5C23">
            <w:pPr>
              <w:pStyle w:val="af"/>
              <w:snapToGrid w:val="0"/>
              <w:spacing w:after="0"/>
              <w:ind w:right="99"/>
              <w:jc w:val="both"/>
            </w:pPr>
            <w:r>
              <w:t>1000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B" w:rsidRPr="00EE1423" w:rsidRDefault="008D64BB" w:rsidP="007A5C23">
            <w:pPr>
              <w:pStyle w:val="af"/>
              <w:snapToGrid w:val="0"/>
              <w:spacing w:after="0"/>
            </w:pPr>
            <w: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DD6381">
            <w:pPr>
              <w:pStyle w:val="af"/>
              <w:snapToGrid w:val="0"/>
              <w:spacing w:after="0"/>
              <w:jc w:val="right"/>
            </w:pPr>
            <w:r>
              <w:t>92,0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BC0CC2">
            <w:pPr>
              <w:pStyle w:val="af"/>
              <w:snapToGrid w:val="0"/>
              <w:spacing w:after="0"/>
              <w:jc w:val="right"/>
            </w:pPr>
            <w:r>
              <w:t>166,0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BB" w:rsidRDefault="008D64BB" w:rsidP="008D64BB">
            <w:pPr>
              <w:pStyle w:val="af"/>
              <w:snapToGrid w:val="0"/>
              <w:spacing w:after="0"/>
              <w:jc w:val="right"/>
            </w:pPr>
            <w:r>
              <w:t>+74,0</w:t>
            </w:r>
          </w:p>
        </w:tc>
      </w:tr>
      <w:tr w:rsidR="00F509FB" w:rsidRPr="006E0932" w:rsidTr="005108AF">
        <w:trPr>
          <w:gridAfter w:val="1"/>
          <w:wAfter w:w="9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FB" w:rsidRPr="00EE1423" w:rsidRDefault="00F509FB" w:rsidP="003446F9">
            <w:pPr>
              <w:pStyle w:val="af"/>
              <w:snapToGrid w:val="0"/>
              <w:spacing w:after="0"/>
              <w:jc w:val="both"/>
              <w:rPr>
                <w:b/>
              </w:rPr>
            </w:pPr>
            <w:r w:rsidRPr="00EE1423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FB" w:rsidRPr="00EE1423" w:rsidRDefault="008D64BB" w:rsidP="00981E75">
            <w:pPr>
              <w:pStyle w:val="af"/>
              <w:snapToGri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23 696,5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FB" w:rsidRPr="00EE1423" w:rsidRDefault="008D64BB" w:rsidP="005108AF">
            <w:pPr>
              <w:pStyle w:val="af"/>
              <w:snapToGri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41 083,5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FB" w:rsidRPr="00EE1423" w:rsidRDefault="00BE58D6" w:rsidP="008D64BB">
            <w:pPr>
              <w:pStyle w:val="af"/>
              <w:snapToGri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8D64BB">
              <w:rPr>
                <w:b/>
              </w:rPr>
              <w:t>17 387,0</w:t>
            </w:r>
          </w:p>
        </w:tc>
      </w:tr>
    </w:tbl>
    <w:p w:rsidR="00422BB1" w:rsidRPr="006E0932" w:rsidRDefault="007A3D5D" w:rsidP="007A3D5D">
      <w:pPr>
        <w:pStyle w:val="af2"/>
        <w:tabs>
          <w:tab w:val="left" w:pos="2475"/>
        </w:tabs>
        <w:ind w:right="-81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</w:p>
    <w:p w:rsidR="00422BB1" w:rsidRDefault="00422BB1" w:rsidP="00743D8F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b/>
        </w:rPr>
      </w:pPr>
      <w:r w:rsidRPr="00717D87">
        <w:rPr>
          <w:b/>
        </w:rPr>
        <w:t>Дефицит местного бюджета муниципального обра</w:t>
      </w:r>
      <w:r w:rsidR="00743D8F">
        <w:rPr>
          <w:b/>
        </w:rPr>
        <w:t xml:space="preserve">зования </w:t>
      </w:r>
      <w:r w:rsidR="00AA645E">
        <w:rPr>
          <w:b/>
        </w:rPr>
        <w:t>Белоярское городское</w:t>
      </w:r>
      <w:r w:rsidRPr="00717D87">
        <w:rPr>
          <w:b/>
        </w:rPr>
        <w:t xml:space="preserve"> посе</w:t>
      </w:r>
      <w:r w:rsidR="00343171" w:rsidRPr="00717D87">
        <w:rPr>
          <w:b/>
        </w:rPr>
        <w:t>ление</w:t>
      </w:r>
      <w:r w:rsidR="00743D8F">
        <w:rPr>
          <w:b/>
        </w:rPr>
        <w:t xml:space="preserve"> Верхнекетского района Томской области</w:t>
      </w:r>
      <w:r w:rsidR="00717D87" w:rsidRPr="00717D87">
        <w:rPr>
          <w:b/>
        </w:rPr>
        <w:t xml:space="preserve"> на 201</w:t>
      </w:r>
      <w:r w:rsidR="00513B25">
        <w:rPr>
          <w:b/>
        </w:rPr>
        <w:t>8</w:t>
      </w:r>
      <w:r w:rsidRPr="00717D87">
        <w:rPr>
          <w:b/>
        </w:rPr>
        <w:t xml:space="preserve"> год.</w:t>
      </w:r>
    </w:p>
    <w:p w:rsidR="007B39E6" w:rsidRDefault="00562ECC" w:rsidP="007B39E6">
      <w:pPr>
        <w:tabs>
          <w:tab w:val="left" w:pos="0"/>
        </w:tabs>
        <w:ind w:right="99" w:firstLine="709"/>
        <w:jc w:val="both"/>
      </w:pPr>
      <w:r>
        <w:rPr>
          <w:bCs/>
        </w:rPr>
        <w:t>Дефицит</w:t>
      </w:r>
      <w:r w:rsidR="007B39E6" w:rsidRPr="007B39E6">
        <w:rPr>
          <w:bCs/>
        </w:rPr>
        <w:t xml:space="preserve"> бюджета</w:t>
      </w:r>
      <w:r w:rsidR="008D64BB">
        <w:rPr>
          <w:bCs/>
        </w:rPr>
        <w:t xml:space="preserve"> останется без изменений и </w:t>
      </w:r>
      <w:r w:rsidR="00927243">
        <w:rPr>
          <w:bCs/>
        </w:rPr>
        <w:t>со</w:t>
      </w:r>
      <w:r>
        <w:rPr>
          <w:bCs/>
        </w:rPr>
        <w:t>ставит</w:t>
      </w:r>
      <w:r w:rsidR="00AA645E">
        <w:rPr>
          <w:bCs/>
        </w:rPr>
        <w:t xml:space="preserve"> </w:t>
      </w:r>
      <w:r w:rsidR="00513B25">
        <w:rPr>
          <w:bCs/>
        </w:rPr>
        <w:t>1 248,5</w:t>
      </w:r>
      <w:r w:rsidR="007B39E6" w:rsidRPr="007B39E6">
        <w:rPr>
          <w:bCs/>
        </w:rPr>
        <w:t xml:space="preserve"> тыс. рублей</w:t>
      </w:r>
      <w:r w:rsidR="004C73F0">
        <w:t xml:space="preserve"> за счет изменения остатков средств на счетах по учету средств</w:t>
      </w:r>
      <w:r w:rsidR="00743D8F">
        <w:t xml:space="preserve"> местного бюджета в течение 201</w:t>
      </w:r>
      <w:r w:rsidR="00513B25">
        <w:t>8</w:t>
      </w:r>
      <w:r w:rsidR="004C73F0">
        <w:t xml:space="preserve"> года.</w:t>
      </w:r>
    </w:p>
    <w:p w:rsidR="008D64BB" w:rsidRDefault="008D64BB" w:rsidP="00743D8F">
      <w:pPr>
        <w:ind w:firstLine="709"/>
        <w:jc w:val="both"/>
      </w:pPr>
    </w:p>
    <w:p w:rsidR="008D64BB" w:rsidRDefault="008D64BB" w:rsidP="008D64BB">
      <w:pPr>
        <w:ind w:firstLine="709"/>
        <w:jc w:val="both"/>
      </w:pPr>
      <w:r>
        <w:lastRenderedPageBreak/>
        <w:t>Пункт 4 статьи 5 решения изложен в новой редакции. Объем бюджетных ассигнований дорожного фонда муниципального образования Белоярское городское поселение Верхнекетского района Томской области на 2018 год составит 21 763,5 тыс. рублей.</w:t>
      </w:r>
    </w:p>
    <w:p w:rsidR="008D64BB" w:rsidRDefault="008D64BB" w:rsidP="00743D8F">
      <w:pPr>
        <w:ind w:firstLine="709"/>
        <w:jc w:val="both"/>
      </w:pPr>
    </w:p>
    <w:p w:rsidR="00743D8F" w:rsidRDefault="00743D8F" w:rsidP="00743D8F">
      <w:pPr>
        <w:ind w:firstLine="709"/>
        <w:jc w:val="both"/>
      </w:pPr>
      <w:r w:rsidRPr="00743D8F">
        <w:t xml:space="preserve">По результатам рассмотрения проекта решения </w:t>
      </w:r>
      <w:r>
        <w:t xml:space="preserve">Совета Белоярского городского поселения </w:t>
      </w:r>
      <w:r w:rsidR="00513B25">
        <w:t>«О внесении изме</w:t>
      </w:r>
      <w:r w:rsidR="007A3D5D">
        <w:t>н</w:t>
      </w:r>
      <w:r w:rsidR="00513B25">
        <w:t>ений</w:t>
      </w:r>
      <w:r w:rsidR="007A3D5D">
        <w:t xml:space="preserve"> в решение Совета Белоярского городского поселения </w:t>
      </w:r>
      <w:r>
        <w:t>от 2</w:t>
      </w:r>
      <w:r w:rsidR="007A3D5D">
        <w:t>6</w:t>
      </w:r>
      <w:r>
        <w:t>.12.201</w:t>
      </w:r>
      <w:r w:rsidR="007A3D5D">
        <w:t>7</w:t>
      </w:r>
      <w:r>
        <w:t xml:space="preserve"> №0</w:t>
      </w:r>
      <w:r w:rsidR="007A3D5D">
        <w:t>19</w:t>
      </w:r>
      <w:r>
        <w:t xml:space="preserve"> «О местном бюджете муниципального образования Белоярское городское поселение Верхнекетского района Томской области на 201</w:t>
      </w:r>
      <w:r w:rsidR="007A3D5D">
        <w:t>8</w:t>
      </w:r>
      <w:r>
        <w:t xml:space="preserve"> год» </w:t>
      </w:r>
      <w:r w:rsidRPr="00743D8F">
        <w:t>Контрольно-ревизионная комиссия сообщает, что данный проект Решения, может быть принят в предложенной редакции.</w:t>
      </w:r>
    </w:p>
    <w:p w:rsidR="007A3D5D" w:rsidRDefault="007A3D5D" w:rsidP="00743D8F">
      <w:pPr>
        <w:ind w:firstLine="709"/>
        <w:jc w:val="both"/>
      </w:pPr>
    </w:p>
    <w:p w:rsidR="007A3D5D" w:rsidRPr="00743D8F" w:rsidRDefault="007A3D5D" w:rsidP="00743D8F">
      <w:pPr>
        <w:ind w:firstLine="709"/>
        <w:jc w:val="both"/>
      </w:pPr>
    </w:p>
    <w:p w:rsidR="00422BB1" w:rsidRPr="00786AD0" w:rsidRDefault="00422BB1" w:rsidP="00422BB1">
      <w:pPr>
        <w:jc w:val="both"/>
      </w:pPr>
      <w:r w:rsidRPr="00786AD0">
        <w:t>Председатель Контрольно-ревизионной</w:t>
      </w:r>
    </w:p>
    <w:p w:rsidR="00422BB1" w:rsidRPr="00786AD0" w:rsidRDefault="00422BB1" w:rsidP="00422BB1">
      <w:pPr>
        <w:jc w:val="both"/>
      </w:pPr>
      <w:r w:rsidRPr="00786AD0">
        <w:t>комиссии муниципального образования</w:t>
      </w:r>
    </w:p>
    <w:p w:rsidR="00C322B4" w:rsidRPr="00717D87" w:rsidRDefault="00422BB1" w:rsidP="00F92D24">
      <w:r w:rsidRPr="00717D87">
        <w:t>«Верхнекетский район»</w:t>
      </w:r>
      <w:r w:rsidRPr="00717D87">
        <w:tab/>
      </w:r>
      <w:r w:rsidRPr="00717D87">
        <w:tab/>
      </w:r>
      <w:r w:rsidRPr="00717D87">
        <w:tab/>
      </w:r>
      <w:r w:rsidRPr="00717D87">
        <w:tab/>
      </w:r>
      <w:r w:rsidRPr="00717D87">
        <w:tab/>
      </w:r>
      <w:r w:rsidR="00743D8F">
        <w:tab/>
        <w:t xml:space="preserve">       О.Л. Селиванова</w:t>
      </w:r>
    </w:p>
    <w:sectPr w:rsidR="00C322B4" w:rsidRPr="00717D87" w:rsidSect="0018097A">
      <w:footerReference w:type="default" r:id="rId10"/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24" w:rsidRDefault="00367924" w:rsidP="0075310B">
      <w:r>
        <w:separator/>
      </w:r>
    </w:p>
  </w:endnote>
  <w:endnote w:type="continuationSeparator" w:id="0">
    <w:p w:rsidR="00367924" w:rsidRDefault="00367924" w:rsidP="0075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AE" w:rsidRDefault="00C26BAE">
    <w:pPr>
      <w:pStyle w:val="ac"/>
    </w:pPr>
  </w:p>
  <w:p w:rsidR="00C26BAE" w:rsidRDefault="00C26B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24" w:rsidRDefault="00367924" w:rsidP="0075310B">
      <w:r>
        <w:separator/>
      </w:r>
    </w:p>
  </w:footnote>
  <w:footnote w:type="continuationSeparator" w:id="0">
    <w:p w:rsidR="00367924" w:rsidRDefault="00367924" w:rsidP="0075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368"/>
    <w:multiLevelType w:val="multilevel"/>
    <w:tmpl w:val="CB04D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13C23"/>
    <w:multiLevelType w:val="multilevel"/>
    <w:tmpl w:val="9272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92196"/>
    <w:multiLevelType w:val="multilevel"/>
    <w:tmpl w:val="0132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55336"/>
    <w:multiLevelType w:val="multilevel"/>
    <w:tmpl w:val="F35CA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45AAB"/>
    <w:multiLevelType w:val="multilevel"/>
    <w:tmpl w:val="38940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34388"/>
    <w:multiLevelType w:val="hybridMultilevel"/>
    <w:tmpl w:val="4358D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9F3C37"/>
    <w:multiLevelType w:val="hybridMultilevel"/>
    <w:tmpl w:val="9272B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C0AB4"/>
    <w:multiLevelType w:val="hybridMultilevel"/>
    <w:tmpl w:val="9C367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26AB"/>
    <w:multiLevelType w:val="hybridMultilevel"/>
    <w:tmpl w:val="1F3CB596"/>
    <w:lvl w:ilvl="0" w:tplc="660AF0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BD2CA5"/>
    <w:multiLevelType w:val="hybridMultilevel"/>
    <w:tmpl w:val="7C184BD8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45C8E"/>
    <w:multiLevelType w:val="hybridMultilevel"/>
    <w:tmpl w:val="B5447060"/>
    <w:lvl w:ilvl="0" w:tplc="7C32F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562B22"/>
    <w:multiLevelType w:val="hybridMultilevel"/>
    <w:tmpl w:val="47E8E79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750FB"/>
    <w:multiLevelType w:val="hybridMultilevel"/>
    <w:tmpl w:val="E2768594"/>
    <w:lvl w:ilvl="0" w:tplc="F0707A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3C4F69"/>
    <w:multiLevelType w:val="hybridMultilevel"/>
    <w:tmpl w:val="8220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31FD4"/>
    <w:multiLevelType w:val="multilevel"/>
    <w:tmpl w:val="1690E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E6558"/>
    <w:multiLevelType w:val="hybridMultilevel"/>
    <w:tmpl w:val="4CD02E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64C9E"/>
    <w:multiLevelType w:val="multilevel"/>
    <w:tmpl w:val="0132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3C68DC"/>
    <w:multiLevelType w:val="hybridMultilevel"/>
    <w:tmpl w:val="EFBEE8DC"/>
    <w:lvl w:ilvl="0" w:tplc="9C804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A7BF2"/>
    <w:multiLevelType w:val="hybridMultilevel"/>
    <w:tmpl w:val="FBBE6D80"/>
    <w:lvl w:ilvl="0" w:tplc="469A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E5DAD"/>
    <w:multiLevelType w:val="hybridMultilevel"/>
    <w:tmpl w:val="5AA4B7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A54571"/>
    <w:multiLevelType w:val="hybridMultilevel"/>
    <w:tmpl w:val="7B4203A4"/>
    <w:lvl w:ilvl="0" w:tplc="455C60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5BE79F1"/>
    <w:multiLevelType w:val="multilevel"/>
    <w:tmpl w:val="34200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2D1696"/>
    <w:multiLevelType w:val="hybridMultilevel"/>
    <w:tmpl w:val="136EAEE4"/>
    <w:lvl w:ilvl="0" w:tplc="A03ED6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9E60B1"/>
    <w:multiLevelType w:val="multilevel"/>
    <w:tmpl w:val="0132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5C02AD"/>
    <w:multiLevelType w:val="hybridMultilevel"/>
    <w:tmpl w:val="C40EC4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212FB6"/>
    <w:multiLevelType w:val="hybridMultilevel"/>
    <w:tmpl w:val="A7EED75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79614733"/>
    <w:multiLevelType w:val="multilevel"/>
    <w:tmpl w:val="B0C05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3F5A24"/>
    <w:multiLevelType w:val="hybridMultilevel"/>
    <w:tmpl w:val="9A52D2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8"/>
  </w:num>
  <w:num w:numId="5">
    <w:abstractNumId w:val="15"/>
  </w:num>
  <w:num w:numId="6">
    <w:abstractNumId w:val="12"/>
  </w:num>
  <w:num w:numId="7">
    <w:abstractNumId w:val="27"/>
  </w:num>
  <w:num w:numId="8">
    <w:abstractNumId w:val="19"/>
  </w:num>
  <w:num w:numId="9">
    <w:abstractNumId w:val="7"/>
  </w:num>
  <w:num w:numId="10">
    <w:abstractNumId w:val="18"/>
  </w:num>
  <w:num w:numId="11">
    <w:abstractNumId w:val="22"/>
  </w:num>
  <w:num w:numId="12">
    <w:abstractNumId w:val="20"/>
  </w:num>
  <w:num w:numId="13">
    <w:abstractNumId w:val="10"/>
  </w:num>
  <w:num w:numId="14">
    <w:abstractNumId w:val="17"/>
  </w:num>
  <w:num w:numId="15">
    <w:abstractNumId w:val="9"/>
  </w:num>
  <w:num w:numId="16">
    <w:abstractNumId w:val="25"/>
  </w:num>
  <w:num w:numId="17">
    <w:abstractNumId w:val="6"/>
  </w:num>
  <w:num w:numId="18">
    <w:abstractNumId w:val="13"/>
  </w:num>
  <w:num w:numId="19">
    <w:abstractNumId w:val="1"/>
  </w:num>
  <w:num w:numId="20">
    <w:abstractNumId w:val="21"/>
  </w:num>
  <w:num w:numId="21">
    <w:abstractNumId w:val="26"/>
  </w:num>
  <w:num w:numId="22">
    <w:abstractNumId w:val="0"/>
  </w:num>
  <w:num w:numId="23">
    <w:abstractNumId w:val="16"/>
  </w:num>
  <w:num w:numId="24">
    <w:abstractNumId w:val="23"/>
  </w:num>
  <w:num w:numId="25">
    <w:abstractNumId w:val="2"/>
  </w:num>
  <w:num w:numId="26">
    <w:abstractNumId w:val="4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F7"/>
    <w:rsid w:val="0000153E"/>
    <w:rsid w:val="00001BCB"/>
    <w:rsid w:val="0000388C"/>
    <w:rsid w:val="00003F01"/>
    <w:rsid w:val="000064C1"/>
    <w:rsid w:val="000075B9"/>
    <w:rsid w:val="00007C63"/>
    <w:rsid w:val="00012511"/>
    <w:rsid w:val="00013053"/>
    <w:rsid w:val="000244EE"/>
    <w:rsid w:val="0002568D"/>
    <w:rsid w:val="00025FF9"/>
    <w:rsid w:val="00026628"/>
    <w:rsid w:val="00031BD2"/>
    <w:rsid w:val="00033AC9"/>
    <w:rsid w:val="000363B6"/>
    <w:rsid w:val="00036E81"/>
    <w:rsid w:val="00037AA5"/>
    <w:rsid w:val="00042759"/>
    <w:rsid w:val="0004316E"/>
    <w:rsid w:val="00047DDE"/>
    <w:rsid w:val="00051358"/>
    <w:rsid w:val="00055F44"/>
    <w:rsid w:val="0005776B"/>
    <w:rsid w:val="00057792"/>
    <w:rsid w:val="000608CE"/>
    <w:rsid w:val="000645E7"/>
    <w:rsid w:val="00066E80"/>
    <w:rsid w:val="00067115"/>
    <w:rsid w:val="0006714B"/>
    <w:rsid w:val="00082432"/>
    <w:rsid w:val="00082442"/>
    <w:rsid w:val="00082606"/>
    <w:rsid w:val="00083EBF"/>
    <w:rsid w:val="00085684"/>
    <w:rsid w:val="0008744F"/>
    <w:rsid w:val="000948AC"/>
    <w:rsid w:val="000978EB"/>
    <w:rsid w:val="000A28E3"/>
    <w:rsid w:val="000A3D79"/>
    <w:rsid w:val="000A65DF"/>
    <w:rsid w:val="000A6A1F"/>
    <w:rsid w:val="000B015F"/>
    <w:rsid w:val="000B136E"/>
    <w:rsid w:val="000B6B6F"/>
    <w:rsid w:val="000C358D"/>
    <w:rsid w:val="000C779D"/>
    <w:rsid w:val="000D610C"/>
    <w:rsid w:val="000D687B"/>
    <w:rsid w:val="000D72C4"/>
    <w:rsid w:val="000E00A3"/>
    <w:rsid w:val="000E113F"/>
    <w:rsid w:val="000E1651"/>
    <w:rsid w:val="000E2799"/>
    <w:rsid w:val="000E39E3"/>
    <w:rsid w:val="000E48B0"/>
    <w:rsid w:val="000E5CB5"/>
    <w:rsid w:val="000F0BE3"/>
    <w:rsid w:val="000F3F89"/>
    <w:rsid w:val="000F5258"/>
    <w:rsid w:val="001011B0"/>
    <w:rsid w:val="001018F2"/>
    <w:rsid w:val="0010226D"/>
    <w:rsid w:val="00103637"/>
    <w:rsid w:val="00103807"/>
    <w:rsid w:val="00103EC8"/>
    <w:rsid w:val="00111578"/>
    <w:rsid w:val="001115A2"/>
    <w:rsid w:val="00112915"/>
    <w:rsid w:val="0011798F"/>
    <w:rsid w:val="00122E03"/>
    <w:rsid w:val="00124F82"/>
    <w:rsid w:val="0012506D"/>
    <w:rsid w:val="00126F07"/>
    <w:rsid w:val="00130D33"/>
    <w:rsid w:val="00130D97"/>
    <w:rsid w:val="00131800"/>
    <w:rsid w:val="0014749D"/>
    <w:rsid w:val="00147B1A"/>
    <w:rsid w:val="00150148"/>
    <w:rsid w:val="00154235"/>
    <w:rsid w:val="0015761A"/>
    <w:rsid w:val="00161F0A"/>
    <w:rsid w:val="0016411A"/>
    <w:rsid w:val="00166BC5"/>
    <w:rsid w:val="00167FA8"/>
    <w:rsid w:val="00170CBC"/>
    <w:rsid w:val="00172009"/>
    <w:rsid w:val="00172E5D"/>
    <w:rsid w:val="0017366E"/>
    <w:rsid w:val="00173A13"/>
    <w:rsid w:val="0018097A"/>
    <w:rsid w:val="00183BC8"/>
    <w:rsid w:val="001852FC"/>
    <w:rsid w:val="001914A2"/>
    <w:rsid w:val="00196ABA"/>
    <w:rsid w:val="001A2390"/>
    <w:rsid w:val="001A3110"/>
    <w:rsid w:val="001A6E7B"/>
    <w:rsid w:val="001B0867"/>
    <w:rsid w:val="001B1AFF"/>
    <w:rsid w:val="001B3891"/>
    <w:rsid w:val="001B6FF3"/>
    <w:rsid w:val="001B7CD2"/>
    <w:rsid w:val="001C1F83"/>
    <w:rsid w:val="001C33E1"/>
    <w:rsid w:val="001C73FF"/>
    <w:rsid w:val="001C7E95"/>
    <w:rsid w:val="001D04A6"/>
    <w:rsid w:val="001D335D"/>
    <w:rsid w:val="001D5361"/>
    <w:rsid w:val="001D68F0"/>
    <w:rsid w:val="001D72E9"/>
    <w:rsid w:val="001E4E45"/>
    <w:rsid w:val="001E7AA2"/>
    <w:rsid w:val="001E7F5D"/>
    <w:rsid w:val="001F1D3A"/>
    <w:rsid w:val="001F4144"/>
    <w:rsid w:val="001F50DA"/>
    <w:rsid w:val="001F5450"/>
    <w:rsid w:val="001F7230"/>
    <w:rsid w:val="002025EA"/>
    <w:rsid w:val="002108C9"/>
    <w:rsid w:val="00215230"/>
    <w:rsid w:val="0021753E"/>
    <w:rsid w:val="0022031A"/>
    <w:rsid w:val="00221BE5"/>
    <w:rsid w:val="00221CBA"/>
    <w:rsid w:val="00223181"/>
    <w:rsid w:val="002245AD"/>
    <w:rsid w:val="00224A89"/>
    <w:rsid w:val="00230B9A"/>
    <w:rsid w:val="0023237F"/>
    <w:rsid w:val="00232971"/>
    <w:rsid w:val="00232D34"/>
    <w:rsid w:val="00240115"/>
    <w:rsid w:val="00242E8F"/>
    <w:rsid w:val="00245413"/>
    <w:rsid w:val="0024644A"/>
    <w:rsid w:val="002470EA"/>
    <w:rsid w:val="00247C2A"/>
    <w:rsid w:val="002628F4"/>
    <w:rsid w:val="002679ED"/>
    <w:rsid w:val="002757A8"/>
    <w:rsid w:val="00275DB2"/>
    <w:rsid w:val="00282F23"/>
    <w:rsid w:val="00285795"/>
    <w:rsid w:val="00286D88"/>
    <w:rsid w:val="0028786A"/>
    <w:rsid w:val="00292BE8"/>
    <w:rsid w:val="00294C60"/>
    <w:rsid w:val="002956F9"/>
    <w:rsid w:val="002A20A7"/>
    <w:rsid w:val="002A2E25"/>
    <w:rsid w:val="002A4500"/>
    <w:rsid w:val="002A72B4"/>
    <w:rsid w:val="002B1235"/>
    <w:rsid w:val="002B1A54"/>
    <w:rsid w:val="002B21E5"/>
    <w:rsid w:val="002B3D66"/>
    <w:rsid w:val="002B518B"/>
    <w:rsid w:val="002B73EB"/>
    <w:rsid w:val="002B74E1"/>
    <w:rsid w:val="002B7DDC"/>
    <w:rsid w:val="002C0884"/>
    <w:rsid w:val="002C398F"/>
    <w:rsid w:val="002C41C9"/>
    <w:rsid w:val="002C6125"/>
    <w:rsid w:val="002C65FA"/>
    <w:rsid w:val="002C7E1D"/>
    <w:rsid w:val="002D1A87"/>
    <w:rsid w:val="002D2EC8"/>
    <w:rsid w:val="002E03B0"/>
    <w:rsid w:val="002E55DF"/>
    <w:rsid w:val="002F4BEF"/>
    <w:rsid w:val="00300DFC"/>
    <w:rsid w:val="00301893"/>
    <w:rsid w:val="0030198A"/>
    <w:rsid w:val="00311D1B"/>
    <w:rsid w:val="00313822"/>
    <w:rsid w:val="00315FBC"/>
    <w:rsid w:val="003164E4"/>
    <w:rsid w:val="00317567"/>
    <w:rsid w:val="00321BA5"/>
    <w:rsid w:val="00326F7D"/>
    <w:rsid w:val="00327707"/>
    <w:rsid w:val="00327845"/>
    <w:rsid w:val="00334D21"/>
    <w:rsid w:val="00335E5D"/>
    <w:rsid w:val="00335FF1"/>
    <w:rsid w:val="00337C04"/>
    <w:rsid w:val="00337DAB"/>
    <w:rsid w:val="00341101"/>
    <w:rsid w:val="00341484"/>
    <w:rsid w:val="00342B83"/>
    <w:rsid w:val="00343171"/>
    <w:rsid w:val="003446F9"/>
    <w:rsid w:val="003465BF"/>
    <w:rsid w:val="0034790C"/>
    <w:rsid w:val="0035341B"/>
    <w:rsid w:val="003548FF"/>
    <w:rsid w:val="00355283"/>
    <w:rsid w:val="00355959"/>
    <w:rsid w:val="00364A0B"/>
    <w:rsid w:val="00365EF1"/>
    <w:rsid w:val="003673FF"/>
    <w:rsid w:val="003675BD"/>
    <w:rsid w:val="00367924"/>
    <w:rsid w:val="00367B89"/>
    <w:rsid w:val="00372135"/>
    <w:rsid w:val="003814BD"/>
    <w:rsid w:val="003816B8"/>
    <w:rsid w:val="0038397C"/>
    <w:rsid w:val="00383D8B"/>
    <w:rsid w:val="003845AD"/>
    <w:rsid w:val="003853D1"/>
    <w:rsid w:val="00387184"/>
    <w:rsid w:val="00387D0B"/>
    <w:rsid w:val="00390033"/>
    <w:rsid w:val="003910A5"/>
    <w:rsid w:val="00396F39"/>
    <w:rsid w:val="003A062F"/>
    <w:rsid w:val="003A0A3F"/>
    <w:rsid w:val="003A3469"/>
    <w:rsid w:val="003A56E0"/>
    <w:rsid w:val="003A63C2"/>
    <w:rsid w:val="003A6B0E"/>
    <w:rsid w:val="003A7A4A"/>
    <w:rsid w:val="003B0FBD"/>
    <w:rsid w:val="003B1AFF"/>
    <w:rsid w:val="003B1BE4"/>
    <w:rsid w:val="003B232D"/>
    <w:rsid w:val="003B7070"/>
    <w:rsid w:val="003C05A6"/>
    <w:rsid w:val="003C18F7"/>
    <w:rsid w:val="003C6061"/>
    <w:rsid w:val="003D07F2"/>
    <w:rsid w:val="003D17C6"/>
    <w:rsid w:val="003D5A6C"/>
    <w:rsid w:val="003D6834"/>
    <w:rsid w:val="003D6F0C"/>
    <w:rsid w:val="003F111C"/>
    <w:rsid w:val="003F19AD"/>
    <w:rsid w:val="003F27CC"/>
    <w:rsid w:val="003F3A45"/>
    <w:rsid w:val="003F4E43"/>
    <w:rsid w:val="003F6B20"/>
    <w:rsid w:val="003F6DAB"/>
    <w:rsid w:val="004104D5"/>
    <w:rsid w:val="00410870"/>
    <w:rsid w:val="00410A7C"/>
    <w:rsid w:val="0041262F"/>
    <w:rsid w:val="0041306A"/>
    <w:rsid w:val="00414965"/>
    <w:rsid w:val="00414E6E"/>
    <w:rsid w:val="004154A7"/>
    <w:rsid w:val="0041560A"/>
    <w:rsid w:val="00415B03"/>
    <w:rsid w:val="00417035"/>
    <w:rsid w:val="00420D7E"/>
    <w:rsid w:val="00422BB1"/>
    <w:rsid w:val="004267F3"/>
    <w:rsid w:val="004337EF"/>
    <w:rsid w:val="00434986"/>
    <w:rsid w:val="00434C57"/>
    <w:rsid w:val="0044301D"/>
    <w:rsid w:val="00443AF1"/>
    <w:rsid w:val="0044500C"/>
    <w:rsid w:val="004471A6"/>
    <w:rsid w:val="0045416B"/>
    <w:rsid w:val="00454DBC"/>
    <w:rsid w:val="004633A2"/>
    <w:rsid w:val="00466FEB"/>
    <w:rsid w:val="004728A7"/>
    <w:rsid w:val="00477C35"/>
    <w:rsid w:val="00486678"/>
    <w:rsid w:val="004A291D"/>
    <w:rsid w:val="004A5514"/>
    <w:rsid w:val="004C2A5F"/>
    <w:rsid w:val="004C59AF"/>
    <w:rsid w:val="004C6FE9"/>
    <w:rsid w:val="004C73F0"/>
    <w:rsid w:val="004D07D9"/>
    <w:rsid w:val="004D0E8A"/>
    <w:rsid w:val="004D2E5B"/>
    <w:rsid w:val="004D3BC2"/>
    <w:rsid w:val="004D68EB"/>
    <w:rsid w:val="004D696E"/>
    <w:rsid w:val="004E39BB"/>
    <w:rsid w:val="004E4311"/>
    <w:rsid w:val="004E4702"/>
    <w:rsid w:val="004E7033"/>
    <w:rsid w:val="004E7998"/>
    <w:rsid w:val="004F175C"/>
    <w:rsid w:val="004F2FB5"/>
    <w:rsid w:val="004F4B47"/>
    <w:rsid w:val="004F5F52"/>
    <w:rsid w:val="005000A9"/>
    <w:rsid w:val="00503486"/>
    <w:rsid w:val="00506125"/>
    <w:rsid w:val="005063B7"/>
    <w:rsid w:val="00507863"/>
    <w:rsid w:val="005104E4"/>
    <w:rsid w:val="005108AF"/>
    <w:rsid w:val="005116BC"/>
    <w:rsid w:val="00513B25"/>
    <w:rsid w:val="005203E9"/>
    <w:rsid w:val="00520739"/>
    <w:rsid w:val="00521453"/>
    <w:rsid w:val="00521BEC"/>
    <w:rsid w:val="005225AE"/>
    <w:rsid w:val="00531FD3"/>
    <w:rsid w:val="00540039"/>
    <w:rsid w:val="005432CE"/>
    <w:rsid w:val="00546568"/>
    <w:rsid w:val="0054734D"/>
    <w:rsid w:val="005479CE"/>
    <w:rsid w:val="00550188"/>
    <w:rsid w:val="00555758"/>
    <w:rsid w:val="00556E53"/>
    <w:rsid w:val="00560E33"/>
    <w:rsid w:val="00562470"/>
    <w:rsid w:val="00562ECC"/>
    <w:rsid w:val="005674D4"/>
    <w:rsid w:val="00567B48"/>
    <w:rsid w:val="0057113E"/>
    <w:rsid w:val="00573193"/>
    <w:rsid w:val="00577C33"/>
    <w:rsid w:val="00580073"/>
    <w:rsid w:val="00582066"/>
    <w:rsid w:val="005854EB"/>
    <w:rsid w:val="00585F80"/>
    <w:rsid w:val="0058674D"/>
    <w:rsid w:val="00591122"/>
    <w:rsid w:val="005923D3"/>
    <w:rsid w:val="005960BF"/>
    <w:rsid w:val="00596C7A"/>
    <w:rsid w:val="005A0E99"/>
    <w:rsid w:val="005A38E1"/>
    <w:rsid w:val="005A662C"/>
    <w:rsid w:val="005B013D"/>
    <w:rsid w:val="005B3E95"/>
    <w:rsid w:val="005B4C42"/>
    <w:rsid w:val="005B7E36"/>
    <w:rsid w:val="005C107F"/>
    <w:rsid w:val="005C213D"/>
    <w:rsid w:val="005C362D"/>
    <w:rsid w:val="005D1A1B"/>
    <w:rsid w:val="005D3951"/>
    <w:rsid w:val="005D39E5"/>
    <w:rsid w:val="005D3FDD"/>
    <w:rsid w:val="005D5EC2"/>
    <w:rsid w:val="005E0578"/>
    <w:rsid w:val="005E1A3E"/>
    <w:rsid w:val="005E3B14"/>
    <w:rsid w:val="005E5C48"/>
    <w:rsid w:val="005E655C"/>
    <w:rsid w:val="005E6E9F"/>
    <w:rsid w:val="005E791C"/>
    <w:rsid w:val="005F43F5"/>
    <w:rsid w:val="005F7307"/>
    <w:rsid w:val="00602A79"/>
    <w:rsid w:val="00605928"/>
    <w:rsid w:val="00606873"/>
    <w:rsid w:val="0061215A"/>
    <w:rsid w:val="00612BF0"/>
    <w:rsid w:val="00613A6D"/>
    <w:rsid w:val="00614DAB"/>
    <w:rsid w:val="006172A3"/>
    <w:rsid w:val="00622581"/>
    <w:rsid w:val="00624237"/>
    <w:rsid w:val="00624837"/>
    <w:rsid w:val="00624852"/>
    <w:rsid w:val="00633687"/>
    <w:rsid w:val="0063586D"/>
    <w:rsid w:val="00641F50"/>
    <w:rsid w:val="00642EA7"/>
    <w:rsid w:val="00642F59"/>
    <w:rsid w:val="006465EB"/>
    <w:rsid w:val="006546AF"/>
    <w:rsid w:val="006625F1"/>
    <w:rsid w:val="00662966"/>
    <w:rsid w:val="00662B72"/>
    <w:rsid w:val="0066401E"/>
    <w:rsid w:val="006647FB"/>
    <w:rsid w:val="00665EDC"/>
    <w:rsid w:val="0067125A"/>
    <w:rsid w:val="00673A02"/>
    <w:rsid w:val="00674213"/>
    <w:rsid w:val="00675A01"/>
    <w:rsid w:val="00685530"/>
    <w:rsid w:val="00685618"/>
    <w:rsid w:val="00687D97"/>
    <w:rsid w:val="00690ADA"/>
    <w:rsid w:val="00692C87"/>
    <w:rsid w:val="00696C17"/>
    <w:rsid w:val="00697D6E"/>
    <w:rsid w:val="006A2AE2"/>
    <w:rsid w:val="006A369F"/>
    <w:rsid w:val="006A7B01"/>
    <w:rsid w:val="006B796C"/>
    <w:rsid w:val="006C10E6"/>
    <w:rsid w:val="006C19DE"/>
    <w:rsid w:val="006E0932"/>
    <w:rsid w:val="006E118F"/>
    <w:rsid w:val="006E2C71"/>
    <w:rsid w:val="006E330A"/>
    <w:rsid w:val="006E40BC"/>
    <w:rsid w:val="006E44C8"/>
    <w:rsid w:val="006E604F"/>
    <w:rsid w:val="006E657A"/>
    <w:rsid w:val="006F0B28"/>
    <w:rsid w:val="006F15B3"/>
    <w:rsid w:val="006F2102"/>
    <w:rsid w:val="006F23F6"/>
    <w:rsid w:val="006F642D"/>
    <w:rsid w:val="006F7033"/>
    <w:rsid w:val="00700D4E"/>
    <w:rsid w:val="00701CC0"/>
    <w:rsid w:val="0070752C"/>
    <w:rsid w:val="00711480"/>
    <w:rsid w:val="007130DB"/>
    <w:rsid w:val="00717D87"/>
    <w:rsid w:val="00721462"/>
    <w:rsid w:val="00722EE9"/>
    <w:rsid w:val="00727A4C"/>
    <w:rsid w:val="00730F5C"/>
    <w:rsid w:val="0073427E"/>
    <w:rsid w:val="00735D04"/>
    <w:rsid w:val="00740FC7"/>
    <w:rsid w:val="00741E1D"/>
    <w:rsid w:val="007424AD"/>
    <w:rsid w:val="00743D8F"/>
    <w:rsid w:val="00750B44"/>
    <w:rsid w:val="00751EA3"/>
    <w:rsid w:val="00752FBE"/>
    <w:rsid w:val="0075310B"/>
    <w:rsid w:val="00757758"/>
    <w:rsid w:val="007603E0"/>
    <w:rsid w:val="007623B1"/>
    <w:rsid w:val="00762DD8"/>
    <w:rsid w:val="007632F5"/>
    <w:rsid w:val="00765B41"/>
    <w:rsid w:val="00766658"/>
    <w:rsid w:val="00770042"/>
    <w:rsid w:val="00771A3C"/>
    <w:rsid w:val="007728CD"/>
    <w:rsid w:val="007735F4"/>
    <w:rsid w:val="00774B25"/>
    <w:rsid w:val="0077509E"/>
    <w:rsid w:val="00776E80"/>
    <w:rsid w:val="007775BD"/>
    <w:rsid w:val="00780932"/>
    <w:rsid w:val="00781774"/>
    <w:rsid w:val="0078339B"/>
    <w:rsid w:val="00785344"/>
    <w:rsid w:val="00786AD0"/>
    <w:rsid w:val="00786B5D"/>
    <w:rsid w:val="00792BEA"/>
    <w:rsid w:val="007A003C"/>
    <w:rsid w:val="007A1D55"/>
    <w:rsid w:val="007A3132"/>
    <w:rsid w:val="007A3D5D"/>
    <w:rsid w:val="007A50B9"/>
    <w:rsid w:val="007A5C23"/>
    <w:rsid w:val="007A5E01"/>
    <w:rsid w:val="007A639A"/>
    <w:rsid w:val="007B0F6C"/>
    <w:rsid w:val="007B2F91"/>
    <w:rsid w:val="007B39E6"/>
    <w:rsid w:val="007B49AE"/>
    <w:rsid w:val="007B6C95"/>
    <w:rsid w:val="007C2126"/>
    <w:rsid w:val="007C2167"/>
    <w:rsid w:val="007C45E5"/>
    <w:rsid w:val="007C5CD5"/>
    <w:rsid w:val="007C6824"/>
    <w:rsid w:val="007C7CD0"/>
    <w:rsid w:val="007D6F76"/>
    <w:rsid w:val="007D71F0"/>
    <w:rsid w:val="007E1FD1"/>
    <w:rsid w:val="007E28EA"/>
    <w:rsid w:val="007E3BE0"/>
    <w:rsid w:val="007E5A4E"/>
    <w:rsid w:val="007E5B52"/>
    <w:rsid w:val="007E6EDF"/>
    <w:rsid w:val="007F09AB"/>
    <w:rsid w:val="00801D7A"/>
    <w:rsid w:val="00804AC1"/>
    <w:rsid w:val="00804B8A"/>
    <w:rsid w:val="00810390"/>
    <w:rsid w:val="008148D9"/>
    <w:rsid w:val="0081574E"/>
    <w:rsid w:val="00816444"/>
    <w:rsid w:val="0081749F"/>
    <w:rsid w:val="008236CE"/>
    <w:rsid w:val="00825E76"/>
    <w:rsid w:val="008341EA"/>
    <w:rsid w:val="00835154"/>
    <w:rsid w:val="00837733"/>
    <w:rsid w:val="008415E9"/>
    <w:rsid w:val="008419EB"/>
    <w:rsid w:val="00842F7E"/>
    <w:rsid w:val="00843F9E"/>
    <w:rsid w:val="00844AAC"/>
    <w:rsid w:val="0084705B"/>
    <w:rsid w:val="00854DDF"/>
    <w:rsid w:val="008555E6"/>
    <w:rsid w:val="00860CAB"/>
    <w:rsid w:val="008624A8"/>
    <w:rsid w:val="008667B1"/>
    <w:rsid w:val="00866954"/>
    <w:rsid w:val="00866B28"/>
    <w:rsid w:val="00866DCB"/>
    <w:rsid w:val="0086799B"/>
    <w:rsid w:val="0087501D"/>
    <w:rsid w:val="0087616D"/>
    <w:rsid w:val="008802A6"/>
    <w:rsid w:val="00882D76"/>
    <w:rsid w:val="00884C48"/>
    <w:rsid w:val="008868B1"/>
    <w:rsid w:val="00887FD9"/>
    <w:rsid w:val="00892FBC"/>
    <w:rsid w:val="0089323C"/>
    <w:rsid w:val="008A2B4A"/>
    <w:rsid w:val="008A552A"/>
    <w:rsid w:val="008A7A63"/>
    <w:rsid w:val="008B3F0F"/>
    <w:rsid w:val="008B46D6"/>
    <w:rsid w:val="008B4A3D"/>
    <w:rsid w:val="008C056C"/>
    <w:rsid w:val="008C0E88"/>
    <w:rsid w:val="008C0F03"/>
    <w:rsid w:val="008C2DE5"/>
    <w:rsid w:val="008C7B4E"/>
    <w:rsid w:val="008D3E58"/>
    <w:rsid w:val="008D64BB"/>
    <w:rsid w:val="008E0444"/>
    <w:rsid w:val="008E2B61"/>
    <w:rsid w:val="008F4C4A"/>
    <w:rsid w:val="009001B5"/>
    <w:rsid w:val="009011F9"/>
    <w:rsid w:val="009013CE"/>
    <w:rsid w:val="0090245A"/>
    <w:rsid w:val="00904F1F"/>
    <w:rsid w:val="009059DC"/>
    <w:rsid w:val="0091392E"/>
    <w:rsid w:val="00915C8E"/>
    <w:rsid w:val="0091606E"/>
    <w:rsid w:val="00917274"/>
    <w:rsid w:val="00917C6C"/>
    <w:rsid w:val="009224F4"/>
    <w:rsid w:val="00924A21"/>
    <w:rsid w:val="0092551C"/>
    <w:rsid w:val="00925996"/>
    <w:rsid w:val="00927243"/>
    <w:rsid w:val="00930BA3"/>
    <w:rsid w:val="00931271"/>
    <w:rsid w:val="0093193F"/>
    <w:rsid w:val="00933FF1"/>
    <w:rsid w:val="0093453B"/>
    <w:rsid w:val="00935CE4"/>
    <w:rsid w:val="0093679E"/>
    <w:rsid w:val="009479F0"/>
    <w:rsid w:val="009504E1"/>
    <w:rsid w:val="009543C9"/>
    <w:rsid w:val="009543F0"/>
    <w:rsid w:val="009543F1"/>
    <w:rsid w:val="009664FB"/>
    <w:rsid w:val="00972BC0"/>
    <w:rsid w:val="0097405F"/>
    <w:rsid w:val="009773A3"/>
    <w:rsid w:val="00981E75"/>
    <w:rsid w:val="00983CE9"/>
    <w:rsid w:val="00984523"/>
    <w:rsid w:val="0098697E"/>
    <w:rsid w:val="00987547"/>
    <w:rsid w:val="00990183"/>
    <w:rsid w:val="00991C05"/>
    <w:rsid w:val="009938EE"/>
    <w:rsid w:val="009A151C"/>
    <w:rsid w:val="009A5E32"/>
    <w:rsid w:val="009A6D81"/>
    <w:rsid w:val="009A794B"/>
    <w:rsid w:val="009B08C3"/>
    <w:rsid w:val="009B0CF2"/>
    <w:rsid w:val="009B0EC7"/>
    <w:rsid w:val="009B278D"/>
    <w:rsid w:val="009C220A"/>
    <w:rsid w:val="009C3D6C"/>
    <w:rsid w:val="009C62BB"/>
    <w:rsid w:val="009D3415"/>
    <w:rsid w:val="009D4209"/>
    <w:rsid w:val="009D71CC"/>
    <w:rsid w:val="009D7754"/>
    <w:rsid w:val="009E15D7"/>
    <w:rsid w:val="009E1967"/>
    <w:rsid w:val="009E5DBA"/>
    <w:rsid w:val="009E72A6"/>
    <w:rsid w:val="009E7A40"/>
    <w:rsid w:val="009F0FF3"/>
    <w:rsid w:val="009F78AE"/>
    <w:rsid w:val="00A0083E"/>
    <w:rsid w:val="00A02572"/>
    <w:rsid w:val="00A027A2"/>
    <w:rsid w:val="00A066FA"/>
    <w:rsid w:val="00A135B2"/>
    <w:rsid w:val="00A137FE"/>
    <w:rsid w:val="00A173F1"/>
    <w:rsid w:val="00A1793C"/>
    <w:rsid w:val="00A30842"/>
    <w:rsid w:val="00A32155"/>
    <w:rsid w:val="00A36261"/>
    <w:rsid w:val="00A41BA3"/>
    <w:rsid w:val="00A422CD"/>
    <w:rsid w:val="00A46515"/>
    <w:rsid w:val="00A5108F"/>
    <w:rsid w:val="00A548AF"/>
    <w:rsid w:val="00A54F46"/>
    <w:rsid w:val="00A54FDB"/>
    <w:rsid w:val="00A55C75"/>
    <w:rsid w:val="00A65F4A"/>
    <w:rsid w:val="00A7074B"/>
    <w:rsid w:val="00A70811"/>
    <w:rsid w:val="00A70BC8"/>
    <w:rsid w:val="00A72156"/>
    <w:rsid w:val="00A7344C"/>
    <w:rsid w:val="00A7382F"/>
    <w:rsid w:val="00A73C44"/>
    <w:rsid w:val="00A75F69"/>
    <w:rsid w:val="00A82FE5"/>
    <w:rsid w:val="00A8563D"/>
    <w:rsid w:val="00A86BBA"/>
    <w:rsid w:val="00A91F4D"/>
    <w:rsid w:val="00A9564A"/>
    <w:rsid w:val="00A96323"/>
    <w:rsid w:val="00A96521"/>
    <w:rsid w:val="00A9715D"/>
    <w:rsid w:val="00A97D7F"/>
    <w:rsid w:val="00AA3C01"/>
    <w:rsid w:val="00AA645E"/>
    <w:rsid w:val="00AA6F49"/>
    <w:rsid w:val="00AB1736"/>
    <w:rsid w:val="00AB3C05"/>
    <w:rsid w:val="00AB578B"/>
    <w:rsid w:val="00AC1F32"/>
    <w:rsid w:val="00AC4056"/>
    <w:rsid w:val="00AC5A43"/>
    <w:rsid w:val="00AC5EE9"/>
    <w:rsid w:val="00AC6EB0"/>
    <w:rsid w:val="00AC70F7"/>
    <w:rsid w:val="00AD1100"/>
    <w:rsid w:val="00AD638B"/>
    <w:rsid w:val="00AD6E32"/>
    <w:rsid w:val="00AE06F3"/>
    <w:rsid w:val="00AE129F"/>
    <w:rsid w:val="00AE1D03"/>
    <w:rsid w:val="00AE2300"/>
    <w:rsid w:val="00AE44D0"/>
    <w:rsid w:val="00AE590B"/>
    <w:rsid w:val="00AE7157"/>
    <w:rsid w:val="00AE75D9"/>
    <w:rsid w:val="00AF3CCA"/>
    <w:rsid w:val="00AF4645"/>
    <w:rsid w:val="00AF4D65"/>
    <w:rsid w:val="00AF7B8D"/>
    <w:rsid w:val="00B01EB4"/>
    <w:rsid w:val="00B07870"/>
    <w:rsid w:val="00B1060D"/>
    <w:rsid w:val="00B13941"/>
    <w:rsid w:val="00B13D4F"/>
    <w:rsid w:val="00B1460C"/>
    <w:rsid w:val="00B14809"/>
    <w:rsid w:val="00B15417"/>
    <w:rsid w:val="00B2181E"/>
    <w:rsid w:val="00B220F8"/>
    <w:rsid w:val="00B24A92"/>
    <w:rsid w:val="00B25058"/>
    <w:rsid w:val="00B252E7"/>
    <w:rsid w:val="00B264D0"/>
    <w:rsid w:val="00B271B9"/>
    <w:rsid w:val="00B27550"/>
    <w:rsid w:val="00B32BE2"/>
    <w:rsid w:val="00B37627"/>
    <w:rsid w:val="00B37DE2"/>
    <w:rsid w:val="00B40FE0"/>
    <w:rsid w:val="00B41266"/>
    <w:rsid w:val="00B43716"/>
    <w:rsid w:val="00B43921"/>
    <w:rsid w:val="00B468F4"/>
    <w:rsid w:val="00B50466"/>
    <w:rsid w:val="00B519D3"/>
    <w:rsid w:val="00B51F8F"/>
    <w:rsid w:val="00B550AF"/>
    <w:rsid w:val="00B5597B"/>
    <w:rsid w:val="00B61251"/>
    <w:rsid w:val="00B73686"/>
    <w:rsid w:val="00B736C4"/>
    <w:rsid w:val="00B75B6C"/>
    <w:rsid w:val="00B80FDF"/>
    <w:rsid w:val="00B82911"/>
    <w:rsid w:val="00B82AE3"/>
    <w:rsid w:val="00B86C79"/>
    <w:rsid w:val="00B92291"/>
    <w:rsid w:val="00B972E2"/>
    <w:rsid w:val="00BA0143"/>
    <w:rsid w:val="00BA1920"/>
    <w:rsid w:val="00BB1306"/>
    <w:rsid w:val="00BB36B6"/>
    <w:rsid w:val="00BB3B5C"/>
    <w:rsid w:val="00BC04E3"/>
    <w:rsid w:val="00BC0CC2"/>
    <w:rsid w:val="00BC2FE0"/>
    <w:rsid w:val="00BC4C67"/>
    <w:rsid w:val="00BC7FFC"/>
    <w:rsid w:val="00BD2CA1"/>
    <w:rsid w:val="00BE58D6"/>
    <w:rsid w:val="00BE5A41"/>
    <w:rsid w:val="00BF23EB"/>
    <w:rsid w:val="00BF39CA"/>
    <w:rsid w:val="00BF3E5D"/>
    <w:rsid w:val="00C00730"/>
    <w:rsid w:val="00C10798"/>
    <w:rsid w:val="00C1149D"/>
    <w:rsid w:val="00C13BBA"/>
    <w:rsid w:val="00C155FA"/>
    <w:rsid w:val="00C1668A"/>
    <w:rsid w:val="00C16B8B"/>
    <w:rsid w:val="00C2173C"/>
    <w:rsid w:val="00C2310C"/>
    <w:rsid w:val="00C25D19"/>
    <w:rsid w:val="00C26BAE"/>
    <w:rsid w:val="00C322B4"/>
    <w:rsid w:val="00C336B6"/>
    <w:rsid w:val="00C354C4"/>
    <w:rsid w:val="00C368D2"/>
    <w:rsid w:val="00C36D77"/>
    <w:rsid w:val="00C371B0"/>
    <w:rsid w:val="00C41418"/>
    <w:rsid w:val="00C42BE3"/>
    <w:rsid w:val="00C43E67"/>
    <w:rsid w:val="00C45EC5"/>
    <w:rsid w:val="00C46EC4"/>
    <w:rsid w:val="00C474C7"/>
    <w:rsid w:val="00C475E3"/>
    <w:rsid w:val="00C508B8"/>
    <w:rsid w:val="00C50E7D"/>
    <w:rsid w:val="00C511AC"/>
    <w:rsid w:val="00C5128B"/>
    <w:rsid w:val="00C520F4"/>
    <w:rsid w:val="00C5750E"/>
    <w:rsid w:val="00C61624"/>
    <w:rsid w:val="00C63B39"/>
    <w:rsid w:val="00C64B29"/>
    <w:rsid w:val="00C65D1C"/>
    <w:rsid w:val="00C665CF"/>
    <w:rsid w:val="00C66A64"/>
    <w:rsid w:val="00C71579"/>
    <w:rsid w:val="00C72A72"/>
    <w:rsid w:val="00C76715"/>
    <w:rsid w:val="00C77422"/>
    <w:rsid w:val="00C83CF7"/>
    <w:rsid w:val="00C83E13"/>
    <w:rsid w:val="00C83E17"/>
    <w:rsid w:val="00C85C78"/>
    <w:rsid w:val="00C85C98"/>
    <w:rsid w:val="00C86C05"/>
    <w:rsid w:val="00C8750A"/>
    <w:rsid w:val="00C94295"/>
    <w:rsid w:val="00C95727"/>
    <w:rsid w:val="00C95F3D"/>
    <w:rsid w:val="00C95F8C"/>
    <w:rsid w:val="00CA3DD3"/>
    <w:rsid w:val="00CA5533"/>
    <w:rsid w:val="00CA6175"/>
    <w:rsid w:val="00CA7072"/>
    <w:rsid w:val="00CB0E76"/>
    <w:rsid w:val="00CB0FDC"/>
    <w:rsid w:val="00CB22DA"/>
    <w:rsid w:val="00CB4E0C"/>
    <w:rsid w:val="00CB69F1"/>
    <w:rsid w:val="00CB7E8A"/>
    <w:rsid w:val="00CC5FC8"/>
    <w:rsid w:val="00CC7C40"/>
    <w:rsid w:val="00CD1316"/>
    <w:rsid w:val="00CD3057"/>
    <w:rsid w:val="00CD4219"/>
    <w:rsid w:val="00CE0ACA"/>
    <w:rsid w:val="00CE113A"/>
    <w:rsid w:val="00CE1FEE"/>
    <w:rsid w:val="00CE21B4"/>
    <w:rsid w:val="00CE2CD9"/>
    <w:rsid w:val="00CE327D"/>
    <w:rsid w:val="00CE48C3"/>
    <w:rsid w:val="00CE4E26"/>
    <w:rsid w:val="00CE53E5"/>
    <w:rsid w:val="00CE554E"/>
    <w:rsid w:val="00CE7DD6"/>
    <w:rsid w:val="00CF13B8"/>
    <w:rsid w:val="00CF255E"/>
    <w:rsid w:val="00CF358A"/>
    <w:rsid w:val="00D00B6A"/>
    <w:rsid w:val="00D014F7"/>
    <w:rsid w:val="00D01D47"/>
    <w:rsid w:val="00D035AF"/>
    <w:rsid w:val="00D10B4C"/>
    <w:rsid w:val="00D131BE"/>
    <w:rsid w:val="00D13C70"/>
    <w:rsid w:val="00D1533F"/>
    <w:rsid w:val="00D2056D"/>
    <w:rsid w:val="00D218E3"/>
    <w:rsid w:val="00D23EEE"/>
    <w:rsid w:val="00D27B5D"/>
    <w:rsid w:val="00D30072"/>
    <w:rsid w:val="00D31BE1"/>
    <w:rsid w:val="00D329D2"/>
    <w:rsid w:val="00D37B64"/>
    <w:rsid w:val="00D402C2"/>
    <w:rsid w:val="00D44337"/>
    <w:rsid w:val="00D450CA"/>
    <w:rsid w:val="00D51DDB"/>
    <w:rsid w:val="00D567C7"/>
    <w:rsid w:val="00D5729E"/>
    <w:rsid w:val="00D61B90"/>
    <w:rsid w:val="00D63632"/>
    <w:rsid w:val="00D63C66"/>
    <w:rsid w:val="00D64FC5"/>
    <w:rsid w:val="00D66CBA"/>
    <w:rsid w:val="00D7067A"/>
    <w:rsid w:val="00D708A9"/>
    <w:rsid w:val="00D70EF8"/>
    <w:rsid w:val="00D74A6B"/>
    <w:rsid w:val="00D75F50"/>
    <w:rsid w:val="00D761A1"/>
    <w:rsid w:val="00D76542"/>
    <w:rsid w:val="00D77394"/>
    <w:rsid w:val="00D77901"/>
    <w:rsid w:val="00D77C58"/>
    <w:rsid w:val="00D8089D"/>
    <w:rsid w:val="00D826F0"/>
    <w:rsid w:val="00D84682"/>
    <w:rsid w:val="00D846AB"/>
    <w:rsid w:val="00D85422"/>
    <w:rsid w:val="00D854C0"/>
    <w:rsid w:val="00D87365"/>
    <w:rsid w:val="00D8767F"/>
    <w:rsid w:val="00D92978"/>
    <w:rsid w:val="00D950FB"/>
    <w:rsid w:val="00D9587A"/>
    <w:rsid w:val="00DA1C4F"/>
    <w:rsid w:val="00DA24DE"/>
    <w:rsid w:val="00DA40BB"/>
    <w:rsid w:val="00DA535C"/>
    <w:rsid w:val="00DA6BBB"/>
    <w:rsid w:val="00DB03E8"/>
    <w:rsid w:val="00DB1FFF"/>
    <w:rsid w:val="00DB5135"/>
    <w:rsid w:val="00DB6AE7"/>
    <w:rsid w:val="00DC0679"/>
    <w:rsid w:val="00DC1440"/>
    <w:rsid w:val="00DC6541"/>
    <w:rsid w:val="00DD3464"/>
    <w:rsid w:val="00DD518E"/>
    <w:rsid w:val="00DD5C75"/>
    <w:rsid w:val="00DD6381"/>
    <w:rsid w:val="00DD6AD4"/>
    <w:rsid w:val="00DE10BB"/>
    <w:rsid w:val="00DE18AF"/>
    <w:rsid w:val="00DE3F04"/>
    <w:rsid w:val="00DF20A6"/>
    <w:rsid w:val="00DF470D"/>
    <w:rsid w:val="00DF5C66"/>
    <w:rsid w:val="00E011F4"/>
    <w:rsid w:val="00E015A7"/>
    <w:rsid w:val="00E042BA"/>
    <w:rsid w:val="00E04C23"/>
    <w:rsid w:val="00E05A32"/>
    <w:rsid w:val="00E10313"/>
    <w:rsid w:val="00E20C8C"/>
    <w:rsid w:val="00E221BD"/>
    <w:rsid w:val="00E22D5B"/>
    <w:rsid w:val="00E23BFD"/>
    <w:rsid w:val="00E350DC"/>
    <w:rsid w:val="00E357D2"/>
    <w:rsid w:val="00E374BF"/>
    <w:rsid w:val="00E47180"/>
    <w:rsid w:val="00E5028E"/>
    <w:rsid w:val="00E50B54"/>
    <w:rsid w:val="00E519FC"/>
    <w:rsid w:val="00E523FE"/>
    <w:rsid w:val="00E53C4D"/>
    <w:rsid w:val="00E55379"/>
    <w:rsid w:val="00E56A8D"/>
    <w:rsid w:val="00E5736C"/>
    <w:rsid w:val="00E61FF2"/>
    <w:rsid w:val="00E65171"/>
    <w:rsid w:val="00E65FF2"/>
    <w:rsid w:val="00E6623E"/>
    <w:rsid w:val="00E72620"/>
    <w:rsid w:val="00E72A00"/>
    <w:rsid w:val="00E87816"/>
    <w:rsid w:val="00E87BFE"/>
    <w:rsid w:val="00E91E22"/>
    <w:rsid w:val="00E9371D"/>
    <w:rsid w:val="00E949CC"/>
    <w:rsid w:val="00E976C5"/>
    <w:rsid w:val="00E97C60"/>
    <w:rsid w:val="00EA0C94"/>
    <w:rsid w:val="00EA1FF7"/>
    <w:rsid w:val="00EA33E3"/>
    <w:rsid w:val="00EA5F4D"/>
    <w:rsid w:val="00EA7A34"/>
    <w:rsid w:val="00EB3DDF"/>
    <w:rsid w:val="00EB3F91"/>
    <w:rsid w:val="00EC1845"/>
    <w:rsid w:val="00EC2988"/>
    <w:rsid w:val="00EC32A4"/>
    <w:rsid w:val="00EC42F3"/>
    <w:rsid w:val="00EC52B8"/>
    <w:rsid w:val="00ED0B52"/>
    <w:rsid w:val="00ED0F83"/>
    <w:rsid w:val="00ED17FB"/>
    <w:rsid w:val="00ED188F"/>
    <w:rsid w:val="00ED3213"/>
    <w:rsid w:val="00ED7C1F"/>
    <w:rsid w:val="00EE1423"/>
    <w:rsid w:val="00EE2FF4"/>
    <w:rsid w:val="00EE3FDF"/>
    <w:rsid w:val="00EE490B"/>
    <w:rsid w:val="00EF08E6"/>
    <w:rsid w:val="00EF1B48"/>
    <w:rsid w:val="00EF2591"/>
    <w:rsid w:val="00EF313F"/>
    <w:rsid w:val="00EF6108"/>
    <w:rsid w:val="00EF643E"/>
    <w:rsid w:val="00EF6D01"/>
    <w:rsid w:val="00F02281"/>
    <w:rsid w:val="00F02E45"/>
    <w:rsid w:val="00F066FE"/>
    <w:rsid w:val="00F13BA5"/>
    <w:rsid w:val="00F20DAA"/>
    <w:rsid w:val="00F2219F"/>
    <w:rsid w:val="00F23966"/>
    <w:rsid w:val="00F246F5"/>
    <w:rsid w:val="00F2615C"/>
    <w:rsid w:val="00F26204"/>
    <w:rsid w:val="00F26F21"/>
    <w:rsid w:val="00F316AE"/>
    <w:rsid w:val="00F34BCC"/>
    <w:rsid w:val="00F36157"/>
    <w:rsid w:val="00F37429"/>
    <w:rsid w:val="00F37F2D"/>
    <w:rsid w:val="00F4394F"/>
    <w:rsid w:val="00F4454E"/>
    <w:rsid w:val="00F4498C"/>
    <w:rsid w:val="00F45664"/>
    <w:rsid w:val="00F462E7"/>
    <w:rsid w:val="00F5053E"/>
    <w:rsid w:val="00F509FB"/>
    <w:rsid w:val="00F54CF3"/>
    <w:rsid w:val="00F54F08"/>
    <w:rsid w:val="00F603CA"/>
    <w:rsid w:val="00F626E3"/>
    <w:rsid w:val="00F667BD"/>
    <w:rsid w:val="00F67D3C"/>
    <w:rsid w:val="00F72639"/>
    <w:rsid w:val="00F72D5F"/>
    <w:rsid w:val="00F74307"/>
    <w:rsid w:val="00F756DD"/>
    <w:rsid w:val="00F80570"/>
    <w:rsid w:val="00F81C72"/>
    <w:rsid w:val="00F84E4C"/>
    <w:rsid w:val="00F854E7"/>
    <w:rsid w:val="00F87EAF"/>
    <w:rsid w:val="00F92D24"/>
    <w:rsid w:val="00F938E9"/>
    <w:rsid w:val="00F959B9"/>
    <w:rsid w:val="00F95E11"/>
    <w:rsid w:val="00FA3558"/>
    <w:rsid w:val="00FA475E"/>
    <w:rsid w:val="00FA5A8B"/>
    <w:rsid w:val="00FB1324"/>
    <w:rsid w:val="00FB165D"/>
    <w:rsid w:val="00FB2D25"/>
    <w:rsid w:val="00FB5668"/>
    <w:rsid w:val="00FB64D5"/>
    <w:rsid w:val="00FC45B2"/>
    <w:rsid w:val="00FC66A2"/>
    <w:rsid w:val="00FC6B61"/>
    <w:rsid w:val="00FD0AB3"/>
    <w:rsid w:val="00FD191F"/>
    <w:rsid w:val="00FD1D16"/>
    <w:rsid w:val="00FD221D"/>
    <w:rsid w:val="00FD2D68"/>
    <w:rsid w:val="00FD2F7E"/>
    <w:rsid w:val="00FD5DD8"/>
    <w:rsid w:val="00FE247D"/>
    <w:rsid w:val="00FE7C54"/>
    <w:rsid w:val="00FF0E59"/>
    <w:rsid w:val="00FF265E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CD0109-841C-4C33-B310-E3F76B17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F7"/>
    <w:rPr>
      <w:sz w:val="24"/>
      <w:szCs w:val="24"/>
    </w:rPr>
  </w:style>
  <w:style w:type="paragraph" w:styleId="2">
    <w:name w:val="heading 2"/>
    <w:basedOn w:val="a"/>
    <w:link w:val="20"/>
    <w:qFormat/>
    <w:rsid w:val="007E1FD1"/>
    <w:pPr>
      <w:spacing w:before="100" w:beforeAutospacing="1" w:after="100" w:afterAutospacing="1"/>
      <w:outlineLvl w:val="1"/>
    </w:pPr>
    <w:rPr>
      <w:b/>
      <w:bCs/>
      <w:color w:val="2F40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51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ED3213"/>
    <w:pPr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uiPriority w:val="99"/>
    <w:rsid w:val="00B24A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0645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0645E7"/>
    <w:rPr>
      <w:color w:val="0000FF"/>
      <w:u w:val="single"/>
    </w:rPr>
  </w:style>
  <w:style w:type="paragraph" w:styleId="3">
    <w:name w:val="Body Text Indent 3"/>
    <w:basedOn w:val="a"/>
    <w:link w:val="30"/>
    <w:rsid w:val="00E357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357D2"/>
    <w:rPr>
      <w:sz w:val="16"/>
      <w:szCs w:val="16"/>
    </w:rPr>
  </w:style>
  <w:style w:type="paragraph" w:styleId="a7">
    <w:name w:val="header"/>
    <w:basedOn w:val="a"/>
    <w:link w:val="a8"/>
    <w:rsid w:val="00346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465BF"/>
    <w:rPr>
      <w:sz w:val="24"/>
      <w:szCs w:val="24"/>
    </w:rPr>
  </w:style>
  <w:style w:type="paragraph" w:customStyle="1" w:styleId="CharChar">
    <w:name w:val="Char Char Знак Знак Знак"/>
    <w:basedOn w:val="a"/>
    <w:rsid w:val="00E519F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text">
    <w:name w:val="text"/>
    <w:basedOn w:val="a"/>
    <w:link w:val="text0"/>
    <w:rsid w:val="00D402C2"/>
    <w:pPr>
      <w:jc w:val="both"/>
      <w:textAlignment w:val="baseline"/>
    </w:pPr>
    <w:rPr>
      <w:rFonts w:ascii="Arial" w:hAnsi="Arial"/>
      <w:color w:val="000000"/>
      <w:sz w:val="18"/>
      <w:szCs w:val="18"/>
    </w:rPr>
  </w:style>
  <w:style w:type="character" w:customStyle="1" w:styleId="text0">
    <w:name w:val="text Знак"/>
    <w:link w:val="text"/>
    <w:rsid w:val="00D402C2"/>
    <w:rPr>
      <w:rFonts w:ascii="Arial" w:hAnsi="Arial" w:cs="Arial"/>
      <w:color w:val="000000"/>
      <w:sz w:val="18"/>
      <w:szCs w:val="18"/>
    </w:rPr>
  </w:style>
  <w:style w:type="paragraph" w:styleId="a9">
    <w:name w:val="footnote text"/>
    <w:basedOn w:val="a"/>
    <w:link w:val="aa"/>
    <w:rsid w:val="0075310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310B"/>
  </w:style>
  <w:style w:type="character" w:styleId="ab">
    <w:name w:val="footnote reference"/>
    <w:rsid w:val="0075310B"/>
    <w:rPr>
      <w:vertAlign w:val="superscript"/>
    </w:rPr>
  </w:style>
  <w:style w:type="paragraph" w:customStyle="1" w:styleId="ConsNormal">
    <w:name w:val="ConsNormal"/>
    <w:rsid w:val="00A72156"/>
    <w:pPr>
      <w:ind w:firstLine="720"/>
    </w:pPr>
    <w:rPr>
      <w:rFonts w:ascii="Consultant" w:eastAsia="Batang" w:hAnsi="Consultant"/>
    </w:rPr>
  </w:style>
  <w:style w:type="paragraph" w:customStyle="1" w:styleId="ConsPlusTitle">
    <w:name w:val="ConsPlusTitle"/>
    <w:rsid w:val="00415B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B7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B6C"/>
    <w:rPr>
      <w:sz w:val="24"/>
      <w:szCs w:val="24"/>
    </w:rPr>
  </w:style>
  <w:style w:type="character" w:customStyle="1" w:styleId="20">
    <w:name w:val="Заголовок 2 Знак"/>
    <w:link w:val="2"/>
    <w:rsid w:val="007E1FD1"/>
    <w:rPr>
      <w:b/>
      <w:bCs/>
      <w:color w:val="2F4047"/>
      <w:sz w:val="24"/>
      <w:szCs w:val="24"/>
    </w:rPr>
  </w:style>
  <w:style w:type="paragraph" w:styleId="ae">
    <w:name w:val="Normal (Web)"/>
    <w:basedOn w:val="a"/>
    <w:rsid w:val="005C213D"/>
    <w:pPr>
      <w:spacing w:before="100" w:beforeAutospacing="1" w:after="100" w:afterAutospacing="1"/>
    </w:pPr>
  </w:style>
  <w:style w:type="paragraph" w:customStyle="1" w:styleId="ConsPlusCell">
    <w:name w:val="ConsPlusCell"/>
    <w:rsid w:val="00C322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link w:val="a4"/>
    <w:rsid w:val="00422BB1"/>
    <w:rPr>
      <w:sz w:val="26"/>
    </w:rPr>
  </w:style>
  <w:style w:type="paragraph" w:styleId="af">
    <w:name w:val="Body Text"/>
    <w:basedOn w:val="a"/>
    <w:link w:val="af0"/>
    <w:rsid w:val="00422BB1"/>
    <w:pPr>
      <w:spacing w:after="120"/>
    </w:pPr>
  </w:style>
  <w:style w:type="character" w:customStyle="1" w:styleId="af0">
    <w:name w:val="Основной текст Знак"/>
    <w:link w:val="af"/>
    <w:rsid w:val="00422BB1"/>
    <w:rPr>
      <w:sz w:val="24"/>
      <w:szCs w:val="24"/>
    </w:rPr>
  </w:style>
  <w:style w:type="character" w:customStyle="1" w:styleId="af1">
    <w:name w:val="Название Знак"/>
    <w:aliases w:val="Знак Знак"/>
    <w:link w:val="af2"/>
    <w:locked/>
    <w:rsid w:val="00422BB1"/>
    <w:rPr>
      <w:b/>
      <w:sz w:val="28"/>
      <w:lang w:val="en-US"/>
    </w:rPr>
  </w:style>
  <w:style w:type="paragraph" w:styleId="af2">
    <w:name w:val="Title"/>
    <w:aliases w:val="Знак"/>
    <w:basedOn w:val="a"/>
    <w:link w:val="af1"/>
    <w:qFormat/>
    <w:rsid w:val="00422BB1"/>
    <w:pPr>
      <w:jc w:val="center"/>
    </w:pPr>
    <w:rPr>
      <w:b/>
      <w:sz w:val="28"/>
      <w:szCs w:val="20"/>
      <w:lang w:val="en-US"/>
    </w:rPr>
  </w:style>
  <w:style w:type="character" w:customStyle="1" w:styleId="10">
    <w:name w:val="Название Знак1"/>
    <w:rsid w:val="00422B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нак1 Знак Знак Знак"/>
    <w:basedOn w:val="a"/>
    <w:rsid w:val="003F4E4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ktkrk@sib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C3D5-5024-4350-8618-B6B3B15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бюджетов поселений на 2010 год</vt:lpstr>
    </vt:vector>
  </TitlesOfParts>
  <Company>Управление экономики и финансов</Company>
  <LinksUpToDate>false</LinksUpToDate>
  <CharactersWithSpaces>7068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mailto:vktkrk@sibnet.ru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бюджетов поселений на 2010 год</dc:title>
  <dc:creator>Ермоленко Алевтина Александровна</dc:creator>
  <cp:lastModifiedBy>AdmBGP</cp:lastModifiedBy>
  <cp:revision>2</cp:revision>
  <cp:lastPrinted>2018-02-07T02:18:00Z</cp:lastPrinted>
  <dcterms:created xsi:type="dcterms:W3CDTF">2018-04-18T07:41:00Z</dcterms:created>
  <dcterms:modified xsi:type="dcterms:W3CDTF">2018-04-18T07:41:00Z</dcterms:modified>
</cp:coreProperties>
</file>