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CC" w:rsidRPr="00832A7C" w:rsidRDefault="000014CC" w:rsidP="000014CC">
      <w:pPr>
        <w:jc w:val="right"/>
        <w:rPr>
          <w:rFonts w:ascii="Times New Roman" w:hAnsi="Times New Roman"/>
          <w:sz w:val="23"/>
          <w:szCs w:val="23"/>
        </w:rPr>
      </w:pPr>
      <w:r w:rsidRPr="00832A7C">
        <w:rPr>
          <w:rFonts w:ascii="Times New Roman" w:hAnsi="Times New Roman"/>
          <w:sz w:val="23"/>
          <w:szCs w:val="23"/>
        </w:rPr>
        <w:t>Приложение 3 к извещению</w:t>
      </w:r>
    </w:p>
    <w:p w:rsidR="000014CC" w:rsidRPr="00832A7C" w:rsidRDefault="000014CC" w:rsidP="000014CC">
      <w:pPr>
        <w:jc w:val="center"/>
        <w:rPr>
          <w:rFonts w:ascii="Times New Roman" w:eastAsia="Calibri" w:hAnsi="Times New Roman"/>
          <w:b/>
          <w:sz w:val="23"/>
          <w:szCs w:val="23"/>
        </w:rPr>
      </w:pPr>
      <w:r w:rsidRPr="00832A7C">
        <w:rPr>
          <w:rFonts w:ascii="Times New Roman" w:eastAsia="Calibri" w:hAnsi="Times New Roman"/>
          <w:b/>
          <w:sz w:val="23"/>
          <w:szCs w:val="23"/>
        </w:rPr>
        <w:t>ДОГОВОР АРЕНДЫ №_____</w:t>
      </w:r>
    </w:p>
    <w:p w:rsidR="000014CC" w:rsidRPr="00832A7C" w:rsidRDefault="000014CC" w:rsidP="000014CC">
      <w:pPr>
        <w:jc w:val="center"/>
        <w:rPr>
          <w:rFonts w:ascii="Times New Roman" w:eastAsia="Calibri" w:hAnsi="Times New Roman"/>
          <w:b/>
          <w:sz w:val="23"/>
          <w:szCs w:val="23"/>
        </w:rPr>
      </w:pPr>
      <w:r w:rsidRPr="00832A7C">
        <w:rPr>
          <w:rFonts w:ascii="Times New Roman" w:eastAsia="Calibri" w:hAnsi="Times New Roman"/>
          <w:b/>
          <w:sz w:val="23"/>
          <w:szCs w:val="23"/>
        </w:rPr>
        <w:t xml:space="preserve">находящегося в </w:t>
      </w:r>
      <w:r>
        <w:rPr>
          <w:rFonts w:ascii="Times New Roman" w:eastAsia="Calibri" w:hAnsi="Times New Roman"/>
          <w:b/>
          <w:sz w:val="23"/>
          <w:szCs w:val="23"/>
        </w:rPr>
        <w:t>муниципальной</w:t>
      </w:r>
      <w:r w:rsidRPr="00832A7C">
        <w:rPr>
          <w:rFonts w:ascii="Times New Roman" w:eastAsia="Calibri" w:hAnsi="Times New Roman"/>
          <w:b/>
          <w:sz w:val="23"/>
          <w:szCs w:val="23"/>
        </w:rPr>
        <w:t xml:space="preserve"> собственности земельного участка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sz w:val="23"/>
          <w:szCs w:val="23"/>
        </w:rPr>
        <w:t xml:space="preserve">р.п. Белый Яр                                                                                                </w:t>
      </w:r>
      <w:proofErr w:type="gramStart"/>
      <w:r w:rsidRPr="00832A7C">
        <w:rPr>
          <w:rFonts w:ascii="Times New Roman" w:eastAsia="Calibri" w:hAnsi="Times New Roman"/>
          <w:sz w:val="23"/>
          <w:szCs w:val="23"/>
        </w:rPr>
        <w:t xml:space="preserve">   «</w:t>
      </w:r>
      <w:proofErr w:type="gramEnd"/>
      <w:r w:rsidRPr="00832A7C">
        <w:rPr>
          <w:rFonts w:ascii="Times New Roman" w:eastAsia="Calibri" w:hAnsi="Times New Roman"/>
          <w:sz w:val="23"/>
          <w:szCs w:val="23"/>
        </w:rPr>
        <w:t>__»__________20</w:t>
      </w:r>
      <w:r>
        <w:rPr>
          <w:rFonts w:ascii="Times New Roman" w:eastAsia="Calibri" w:hAnsi="Times New Roman"/>
          <w:sz w:val="23"/>
          <w:szCs w:val="23"/>
        </w:rPr>
        <w:t>2</w:t>
      </w:r>
      <w:r w:rsidR="00647BFC">
        <w:rPr>
          <w:rFonts w:ascii="Times New Roman" w:eastAsia="Calibri" w:hAnsi="Times New Roman"/>
          <w:sz w:val="23"/>
          <w:szCs w:val="23"/>
        </w:rPr>
        <w:t>3</w:t>
      </w:r>
      <w:r w:rsidRPr="00832A7C">
        <w:rPr>
          <w:rFonts w:ascii="Times New Roman" w:eastAsia="Calibri" w:hAnsi="Times New Roman"/>
          <w:sz w:val="23"/>
          <w:szCs w:val="23"/>
        </w:rPr>
        <w:t xml:space="preserve"> г.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b/>
          <w:i/>
          <w:sz w:val="23"/>
          <w:szCs w:val="23"/>
        </w:rPr>
      </w:pPr>
      <w:r w:rsidRPr="00832A7C">
        <w:rPr>
          <w:rFonts w:ascii="Times New Roman" w:eastAsia="Calibri" w:hAnsi="Times New Roman"/>
          <w:b/>
          <w:sz w:val="23"/>
          <w:szCs w:val="23"/>
        </w:rPr>
        <w:t>Муниципальное образование Белоярское городское поселение</w:t>
      </w:r>
      <w:r>
        <w:rPr>
          <w:rFonts w:ascii="Times New Roman" w:eastAsia="Calibri" w:hAnsi="Times New Roman"/>
          <w:b/>
          <w:sz w:val="23"/>
          <w:szCs w:val="23"/>
        </w:rPr>
        <w:t xml:space="preserve"> Верхнекетского района Томской области</w:t>
      </w:r>
      <w:r w:rsidRPr="00832A7C">
        <w:rPr>
          <w:rFonts w:ascii="Times New Roman" w:eastAsia="Calibri" w:hAnsi="Times New Roman"/>
          <w:sz w:val="23"/>
          <w:szCs w:val="23"/>
        </w:rPr>
        <w:t xml:space="preserve"> в интересах которого выступает </w:t>
      </w:r>
      <w:r w:rsidRPr="00832A7C">
        <w:rPr>
          <w:rFonts w:ascii="Times New Roman" w:eastAsia="Calibri" w:hAnsi="Times New Roman"/>
          <w:b/>
          <w:sz w:val="23"/>
          <w:szCs w:val="23"/>
        </w:rPr>
        <w:t>Администрация Белоярского городского поселения,</w:t>
      </w:r>
      <w:r w:rsidRPr="00832A7C">
        <w:rPr>
          <w:rFonts w:ascii="Times New Roman" w:eastAsia="Calibri" w:hAnsi="Times New Roman"/>
          <w:sz w:val="23"/>
          <w:szCs w:val="23"/>
        </w:rPr>
        <w:t xml:space="preserve"> в лице _____________________________________</w:t>
      </w:r>
      <w:r w:rsidRPr="00832A7C">
        <w:rPr>
          <w:rFonts w:ascii="Times New Roman" w:eastAsia="Calibri" w:hAnsi="Times New Roman"/>
          <w:b/>
          <w:i/>
          <w:sz w:val="23"/>
          <w:szCs w:val="23"/>
        </w:rPr>
        <w:t xml:space="preserve">, </w:t>
      </w:r>
      <w:r w:rsidRPr="00832A7C">
        <w:rPr>
          <w:rFonts w:ascii="Times New Roman" w:eastAsia="Calibri" w:hAnsi="Times New Roman"/>
          <w:sz w:val="23"/>
          <w:szCs w:val="23"/>
        </w:rPr>
        <w:t>действующего на основании Положения, именуемый в дальнейшем</w:t>
      </w:r>
      <w:r w:rsidRPr="00832A7C">
        <w:rPr>
          <w:rFonts w:ascii="Times New Roman" w:eastAsia="Calibri" w:hAnsi="Times New Roman"/>
          <w:b/>
          <w:i/>
          <w:sz w:val="23"/>
          <w:szCs w:val="23"/>
        </w:rPr>
        <w:t xml:space="preserve"> </w:t>
      </w:r>
      <w:r w:rsidRPr="00832A7C">
        <w:rPr>
          <w:rFonts w:ascii="Times New Roman" w:eastAsia="Calibri" w:hAnsi="Times New Roman"/>
          <w:b/>
          <w:sz w:val="23"/>
          <w:szCs w:val="23"/>
        </w:rPr>
        <w:t>«Арендодатель»</w:t>
      </w:r>
      <w:r w:rsidRPr="00832A7C">
        <w:rPr>
          <w:rFonts w:ascii="Times New Roman" w:eastAsia="Calibri" w:hAnsi="Times New Roman"/>
          <w:b/>
          <w:i/>
          <w:sz w:val="23"/>
          <w:szCs w:val="23"/>
        </w:rPr>
        <w:t xml:space="preserve">, </w:t>
      </w:r>
      <w:r w:rsidRPr="00832A7C">
        <w:rPr>
          <w:rFonts w:ascii="Times New Roman" w:eastAsia="Calibri" w:hAnsi="Times New Roman"/>
          <w:sz w:val="23"/>
          <w:szCs w:val="23"/>
        </w:rPr>
        <w:t>и</w:t>
      </w:r>
      <w:r w:rsidRPr="00832A7C">
        <w:rPr>
          <w:rFonts w:ascii="Times New Roman" w:eastAsia="Calibri" w:hAnsi="Times New Roman"/>
          <w:i/>
          <w:sz w:val="23"/>
          <w:szCs w:val="23"/>
        </w:rPr>
        <w:t xml:space="preserve"> </w:t>
      </w:r>
      <w:r w:rsidRPr="00832A7C">
        <w:rPr>
          <w:rFonts w:ascii="Times New Roman" w:eastAsia="Calibri" w:hAnsi="Times New Roman"/>
          <w:b/>
          <w:i/>
          <w:sz w:val="23"/>
          <w:szCs w:val="23"/>
        </w:rPr>
        <w:t>____________________________</w:t>
      </w:r>
      <w:r w:rsidRPr="00832A7C">
        <w:rPr>
          <w:rFonts w:ascii="Times New Roman" w:eastAsia="Calibri" w:hAnsi="Times New Roman"/>
          <w:sz w:val="23"/>
          <w:szCs w:val="23"/>
        </w:rPr>
        <w:t xml:space="preserve">, именуемый в дальнейшем </w:t>
      </w:r>
      <w:r w:rsidRPr="00832A7C">
        <w:rPr>
          <w:rFonts w:ascii="Times New Roman" w:eastAsia="Calibri" w:hAnsi="Times New Roman"/>
          <w:b/>
          <w:sz w:val="23"/>
          <w:szCs w:val="23"/>
        </w:rPr>
        <w:t>«Арендатор»,</w:t>
      </w:r>
      <w:r w:rsidRPr="00832A7C">
        <w:rPr>
          <w:rFonts w:ascii="Times New Roman" w:eastAsia="Calibri" w:hAnsi="Times New Roman"/>
          <w:sz w:val="23"/>
          <w:szCs w:val="23"/>
        </w:rPr>
        <w:t xml:space="preserve"> и именуемые в дальнейшем </w:t>
      </w:r>
      <w:r w:rsidRPr="00832A7C">
        <w:rPr>
          <w:rFonts w:ascii="Times New Roman" w:eastAsia="Calibri" w:hAnsi="Times New Roman"/>
          <w:b/>
          <w:sz w:val="23"/>
          <w:szCs w:val="23"/>
        </w:rPr>
        <w:t>«Стороны»</w:t>
      </w:r>
      <w:r w:rsidRPr="00832A7C">
        <w:rPr>
          <w:rFonts w:ascii="Times New Roman" w:eastAsia="Calibri" w:hAnsi="Times New Roman"/>
          <w:sz w:val="23"/>
          <w:szCs w:val="23"/>
        </w:rPr>
        <w:t xml:space="preserve">, 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 xml:space="preserve">в соответствии с протоколом о результатах аукциона от _____________ № ______ </w:t>
      </w:r>
      <w:r w:rsidRPr="00832A7C">
        <w:rPr>
          <w:rFonts w:ascii="Times New Roman" w:eastAsia="Calibri" w:hAnsi="Times New Roman"/>
          <w:sz w:val="23"/>
          <w:szCs w:val="23"/>
        </w:rPr>
        <w:t>(далее по тексту – Протокол) заключили настоящий договор (далее - Договор) о нижеследующем:</w:t>
      </w:r>
      <w:r w:rsidRPr="00832A7C">
        <w:rPr>
          <w:rFonts w:ascii="Times New Roman" w:eastAsia="Calibri" w:hAnsi="Times New Roman"/>
          <w:b/>
          <w:i/>
          <w:sz w:val="23"/>
          <w:szCs w:val="23"/>
        </w:rPr>
        <w:t xml:space="preserve">                      </w:t>
      </w:r>
    </w:p>
    <w:p w:rsidR="000014CC" w:rsidRPr="00832A7C" w:rsidRDefault="000014CC" w:rsidP="000014CC">
      <w:pPr>
        <w:jc w:val="center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b/>
          <w:bCs/>
          <w:sz w:val="23"/>
          <w:szCs w:val="23"/>
        </w:rPr>
        <w:t>1. ПРЕДМЕТ ДОГОВОРА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sz w:val="23"/>
          <w:szCs w:val="23"/>
        </w:rPr>
        <w:t>1.1. Арендодатель передает, а Арендатор принимает в аренду земельный участок из земель населенных пунктов</w:t>
      </w:r>
      <w:r w:rsidR="00683787">
        <w:rPr>
          <w:rFonts w:ascii="Times New Roman" w:eastAsia="Calibri" w:hAnsi="Times New Roman"/>
          <w:sz w:val="23"/>
          <w:szCs w:val="23"/>
        </w:rPr>
        <w:t xml:space="preserve">, расположенный по адресу Томская область, Верхнекетский район, Белоярское городское поселение, р.п. Белый Яр, ул. Совхозная, 15, стр. </w:t>
      </w:r>
      <w:r w:rsidR="00801745">
        <w:rPr>
          <w:rFonts w:ascii="Times New Roman" w:eastAsia="Calibri" w:hAnsi="Times New Roman"/>
          <w:sz w:val="23"/>
          <w:szCs w:val="23"/>
        </w:rPr>
        <w:t>7</w:t>
      </w:r>
      <w:r w:rsidRPr="00832A7C">
        <w:rPr>
          <w:rFonts w:ascii="Times New Roman" w:eastAsia="Calibri" w:hAnsi="Times New Roman"/>
          <w:sz w:val="23"/>
          <w:szCs w:val="23"/>
        </w:rPr>
        <w:t xml:space="preserve"> с кадастровым номером 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>70:04:010100</w:t>
      </w:r>
      <w:r w:rsidR="00683787">
        <w:rPr>
          <w:rFonts w:ascii="Times New Roman" w:eastAsia="Calibri" w:hAnsi="Times New Roman"/>
          <w:b/>
          <w:bCs/>
          <w:sz w:val="23"/>
          <w:szCs w:val="23"/>
        </w:rPr>
        <w:t>1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>:</w:t>
      </w:r>
      <w:r w:rsidR="00683787">
        <w:rPr>
          <w:rFonts w:ascii="Times New Roman" w:eastAsia="Calibri" w:hAnsi="Times New Roman"/>
          <w:b/>
          <w:bCs/>
          <w:sz w:val="23"/>
          <w:szCs w:val="23"/>
        </w:rPr>
        <w:t>327</w:t>
      </w:r>
      <w:r w:rsidR="00801745">
        <w:rPr>
          <w:rFonts w:ascii="Times New Roman" w:eastAsia="Calibri" w:hAnsi="Times New Roman"/>
          <w:b/>
          <w:bCs/>
          <w:sz w:val="23"/>
          <w:szCs w:val="23"/>
        </w:rPr>
        <w:t>6</w:t>
      </w:r>
      <w:r w:rsidRPr="00832A7C">
        <w:rPr>
          <w:rFonts w:ascii="Times New Roman" w:eastAsia="Calibri" w:hAnsi="Times New Roman"/>
          <w:sz w:val="23"/>
          <w:szCs w:val="23"/>
        </w:rPr>
        <w:t xml:space="preserve">, площадью </w:t>
      </w:r>
      <w:r w:rsidR="00801745">
        <w:rPr>
          <w:rFonts w:ascii="Times New Roman" w:eastAsia="Calibri" w:hAnsi="Times New Roman"/>
          <w:b/>
          <w:sz w:val="23"/>
          <w:szCs w:val="23"/>
        </w:rPr>
        <w:t>2150</w:t>
      </w:r>
      <w:bookmarkStart w:id="0" w:name="_GoBack"/>
      <w:bookmarkEnd w:id="0"/>
      <w:r w:rsidR="00683787">
        <w:rPr>
          <w:rFonts w:ascii="Times New Roman" w:eastAsia="Calibri" w:hAnsi="Times New Roman"/>
          <w:b/>
          <w:sz w:val="23"/>
          <w:szCs w:val="23"/>
        </w:rPr>
        <w:t>,0</w:t>
      </w:r>
      <w:r>
        <w:rPr>
          <w:rFonts w:ascii="Times New Roman" w:eastAsia="Calibri" w:hAnsi="Times New Roman"/>
          <w:b/>
          <w:sz w:val="23"/>
          <w:szCs w:val="23"/>
        </w:rPr>
        <w:t xml:space="preserve"> 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>кв. м</w:t>
      </w:r>
      <w:r>
        <w:rPr>
          <w:rFonts w:ascii="Times New Roman" w:eastAsia="Calibri" w:hAnsi="Times New Roman"/>
          <w:b/>
          <w:bCs/>
          <w:sz w:val="23"/>
          <w:szCs w:val="23"/>
        </w:rPr>
        <w:t xml:space="preserve">, </w:t>
      </w:r>
      <w:r w:rsidRPr="00C63D58">
        <w:rPr>
          <w:rFonts w:ascii="Times New Roman" w:eastAsia="Calibri" w:hAnsi="Times New Roman"/>
          <w:bCs/>
          <w:sz w:val="23"/>
          <w:szCs w:val="23"/>
        </w:rPr>
        <w:t>с видом разрешенного использования</w:t>
      </w:r>
      <w:r>
        <w:rPr>
          <w:rFonts w:ascii="Times New Roman" w:eastAsia="Calibri" w:hAnsi="Times New Roman"/>
          <w:b/>
          <w:bCs/>
          <w:sz w:val="23"/>
          <w:szCs w:val="23"/>
        </w:rPr>
        <w:t xml:space="preserve"> </w:t>
      </w:r>
      <w:r w:rsidR="00647BFC">
        <w:rPr>
          <w:rFonts w:ascii="Times New Roman" w:eastAsia="Calibri" w:hAnsi="Times New Roman"/>
          <w:b/>
          <w:bCs/>
          <w:sz w:val="23"/>
          <w:szCs w:val="23"/>
        </w:rPr>
        <w:t>–</w:t>
      </w:r>
      <w:r>
        <w:rPr>
          <w:rFonts w:ascii="Times New Roman" w:eastAsia="Calibri" w:hAnsi="Times New Roman"/>
          <w:b/>
          <w:bCs/>
          <w:sz w:val="23"/>
          <w:szCs w:val="23"/>
        </w:rPr>
        <w:t xml:space="preserve"> </w:t>
      </w:r>
      <w:r w:rsidR="00647BFC">
        <w:rPr>
          <w:rFonts w:ascii="Times New Roman" w:eastAsia="Calibri" w:hAnsi="Times New Roman"/>
          <w:b/>
          <w:bCs/>
          <w:sz w:val="23"/>
          <w:szCs w:val="23"/>
        </w:rPr>
        <w:t>индивидуальное жилищное строительство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 xml:space="preserve">. 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sz w:val="23"/>
          <w:szCs w:val="23"/>
        </w:rPr>
        <w:t xml:space="preserve">1.2. Границы земельного участка обозначены в кадастровом паспорте (приложение 1 к Договору). Кадастровый паспорт земельного участка является неотъемлемой частью Договора. 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sz w:val="23"/>
          <w:szCs w:val="23"/>
        </w:rPr>
        <w:t xml:space="preserve">1.3. Разрешенное использование земельного участка: </w:t>
      </w:r>
      <w:r w:rsidR="00647BFC">
        <w:rPr>
          <w:rFonts w:ascii="Times New Roman" w:eastAsia="Calibri" w:hAnsi="Times New Roman"/>
          <w:sz w:val="23"/>
          <w:szCs w:val="23"/>
        </w:rPr>
        <w:t>индивидуальное жилищное строительство</w:t>
      </w:r>
      <w:r w:rsidRPr="00832A7C">
        <w:rPr>
          <w:rFonts w:ascii="Times New Roman" w:eastAsia="Calibri" w:hAnsi="Times New Roman"/>
          <w:sz w:val="23"/>
          <w:szCs w:val="23"/>
        </w:rPr>
        <w:t xml:space="preserve">. 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sz w:val="23"/>
          <w:szCs w:val="23"/>
        </w:rPr>
        <w:t xml:space="preserve">Изменение вида разрешенного использования земельного участка не допускается. 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b/>
          <w:bCs/>
          <w:sz w:val="23"/>
          <w:szCs w:val="23"/>
        </w:rPr>
      </w:pPr>
      <w:r w:rsidRPr="00832A7C">
        <w:rPr>
          <w:rFonts w:ascii="Times New Roman" w:eastAsia="Calibri" w:hAnsi="Times New Roman"/>
          <w:sz w:val="23"/>
          <w:szCs w:val="23"/>
        </w:rPr>
        <w:t xml:space="preserve">1.4. Срок действия Договора: 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>с «___» __________</w:t>
      </w:r>
      <w:r w:rsidR="00647BFC">
        <w:rPr>
          <w:rFonts w:ascii="Times New Roman" w:eastAsia="Calibri" w:hAnsi="Times New Roman"/>
          <w:b/>
          <w:bCs/>
          <w:sz w:val="23"/>
          <w:szCs w:val="23"/>
        </w:rPr>
        <w:t>2023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 xml:space="preserve"> года по «___» _________</w:t>
      </w:r>
      <w:r w:rsidR="00647BFC">
        <w:rPr>
          <w:rFonts w:ascii="Times New Roman" w:eastAsia="Calibri" w:hAnsi="Times New Roman"/>
          <w:b/>
          <w:bCs/>
          <w:sz w:val="23"/>
          <w:szCs w:val="23"/>
        </w:rPr>
        <w:t>2043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 xml:space="preserve"> года. 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bCs/>
          <w:sz w:val="23"/>
          <w:szCs w:val="23"/>
        </w:rPr>
      </w:pPr>
      <w:r w:rsidRPr="00832A7C">
        <w:rPr>
          <w:rFonts w:ascii="Times New Roman" w:eastAsia="Calibri" w:hAnsi="Times New Roman"/>
          <w:bCs/>
          <w:sz w:val="23"/>
          <w:szCs w:val="23"/>
        </w:rPr>
        <w:t>1.5. Договор вступает в силу с момента подписания.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bCs/>
          <w:sz w:val="23"/>
          <w:szCs w:val="23"/>
        </w:rPr>
        <w:t xml:space="preserve">1.6. Договор аренды подлежит государственной регистрации и считается заключенным, </w:t>
      </w:r>
      <w:r w:rsidRPr="00832A7C">
        <w:rPr>
          <w:rFonts w:ascii="Times New Roman" w:eastAsia="Calibri" w:hAnsi="Times New Roman"/>
          <w:sz w:val="23"/>
          <w:szCs w:val="23"/>
        </w:rPr>
        <w:t>с даты его государственной регистрации в Управлении Федеральной службы государственной регистрации, кадастра и картографии по Томской области.</w:t>
      </w:r>
    </w:p>
    <w:p w:rsidR="000014CC" w:rsidRPr="00832A7C" w:rsidRDefault="000014CC" w:rsidP="000014CC">
      <w:pPr>
        <w:jc w:val="center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b/>
          <w:bCs/>
          <w:sz w:val="23"/>
          <w:szCs w:val="23"/>
        </w:rPr>
        <w:t>2. АРЕНДНАЯ ПЛАТА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2.1. Размер годовой арендной платы в соответствии с Протоколом составляет </w:t>
      </w:r>
      <w:r w:rsidRPr="00CC11FE">
        <w:rPr>
          <w:rFonts w:ascii="Times New Roman" w:eastAsia="Calibri" w:hAnsi="Times New Roman"/>
          <w:b/>
          <w:bCs/>
          <w:sz w:val="23"/>
          <w:szCs w:val="23"/>
        </w:rPr>
        <w:t xml:space="preserve">_____________________________________________________________ (прописью) рублей. </w:t>
      </w:r>
    </w:p>
    <w:p w:rsidR="000014CC" w:rsidRPr="00E61E2D" w:rsidRDefault="000014CC" w:rsidP="000014CC">
      <w:pPr>
        <w:suppressAutoHyphens/>
        <w:autoSpaceDE w:val="0"/>
        <w:autoSpaceDN w:val="0"/>
        <w:adjustRightInd w:val="0"/>
        <w:ind w:right="88"/>
        <w:jc w:val="both"/>
        <w:rPr>
          <w:rFonts w:ascii="Times New Roman" w:hAnsi="Times New Roman"/>
          <w:b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2.2. Арендатор обязан вносить арендную плату по Договору ежемесячно равными частями не позднее </w:t>
      </w:r>
      <w:r w:rsidRPr="00E61E2D">
        <w:rPr>
          <w:rFonts w:ascii="Times New Roman" w:eastAsia="Calibri" w:hAnsi="Times New Roman"/>
          <w:sz w:val="23"/>
          <w:szCs w:val="23"/>
        </w:rPr>
        <w:t xml:space="preserve">первого числа месяца, следующего за расчетным на расчетный счет </w:t>
      </w:r>
      <w:r w:rsidR="00647BFC" w:rsidRPr="00647BFC">
        <w:rPr>
          <w:rFonts w:ascii="Times New Roman" w:hAnsi="Times New Roman"/>
          <w:b/>
          <w:sz w:val="23"/>
          <w:szCs w:val="23"/>
        </w:rPr>
        <w:t>УФК по Томской области (Администрация Белоярского городского поселения), Учреждение банка: Отделение Томск Банка России//УФК по Томской области г. Томск, ИНН 7004005098, КПП 700401001, БИК 016902004, ОКТМО 69616151, р/счёт №40102810245370000058, КБК 92011105025130000120.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b/>
          <w:sz w:val="23"/>
          <w:szCs w:val="23"/>
        </w:rPr>
        <w:lastRenderedPageBreak/>
        <w:t xml:space="preserve"> </w:t>
      </w:r>
      <w:r w:rsidRPr="00CC11FE">
        <w:rPr>
          <w:rFonts w:ascii="Times New Roman" w:eastAsia="Calibri" w:hAnsi="Times New Roman"/>
          <w:sz w:val="23"/>
          <w:szCs w:val="23"/>
        </w:rPr>
        <w:t xml:space="preserve">Задаток, ранее внесенный в соответствии с договором о задатке в сумме </w:t>
      </w:r>
      <w:r w:rsidRPr="00CC11FE">
        <w:rPr>
          <w:rFonts w:ascii="Times New Roman" w:eastAsia="Calibri" w:hAnsi="Times New Roman"/>
          <w:b/>
          <w:bCs/>
          <w:sz w:val="23"/>
          <w:szCs w:val="23"/>
        </w:rPr>
        <w:t xml:space="preserve">_________________ (прописью) рублей, </w:t>
      </w:r>
      <w:r w:rsidRPr="00CC11FE">
        <w:rPr>
          <w:rFonts w:ascii="Times New Roman" w:eastAsia="Calibri" w:hAnsi="Times New Roman"/>
          <w:sz w:val="23"/>
          <w:szCs w:val="23"/>
        </w:rPr>
        <w:t xml:space="preserve">засчитывается в счет погашения арендной платы.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2.3. В случае несвоевременного перечисления арендной платы в размере и в срок, установленные в пунктах 2.1, 2.2 Договора, Арендатор обязан уплатить Арендодателю пеню в размере 0,05 % от суммы задолженности по арендной плате за каждый день просрочки платежа.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>2.4.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В этом случае исчисление и уплата Арендатором арендной платы осуществляется на основании уведомления об изменении ставок арендной платы.</w:t>
      </w:r>
    </w:p>
    <w:p w:rsidR="000014CC" w:rsidRPr="00CC11FE" w:rsidRDefault="000014CC" w:rsidP="000014CC">
      <w:pPr>
        <w:jc w:val="center"/>
        <w:rPr>
          <w:rFonts w:ascii="Times New Roman" w:eastAsia="Calibri" w:hAnsi="Times New Roman"/>
          <w:b/>
          <w:bCs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>3. ПРАВА И ОБЯЗАННОСТИ АРЕНДОДАТЕЛЯ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 xml:space="preserve">3.1. Арендодатель имеет право: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3.1.1. Досрочно расторгнуть Договор в порядке и случаях, предусмотренных законодательством.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3.1.2. Вносить по согласованию с Арендатором в Договор необходимые изменения в случае изменения законодательства и иных правовых актов.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3.1.3. На односторонний отказ от исполнения Договора полностью в случаях, предусмотренных Договором.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 xml:space="preserve">3.2. Арендодатель обязан: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3.2.1. Не вмешиваться в хозяйственную деятельность Арендатора, если она не противоречит условиям Договора и действующему законодательству Российской Федерации.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3.2.2. Не использовать и не предоставлять прав третьей стороне на использование минеральных и водных ресурсов, находящихся на земельном участке, без согласования с Арендатором.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>3.2.3 Обеспечить Арендодателю (его законным представителям), представителям органов государственного, муниципального земельного контроля доступ на земельный участок по их требованию.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3.2.4. В случаях, связанных с необходимостью изъятия земельного участка для государственных либо муниципальных нужд, гарантировать Арендатору возмещение всех убытков в соответствии с действующим законодательством. </w:t>
      </w:r>
    </w:p>
    <w:p w:rsidR="000014CC" w:rsidRPr="00CC11FE" w:rsidRDefault="000014CC" w:rsidP="000014CC">
      <w:pPr>
        <w:jc w:val="center"/>
        <w:rPr>
          <w:rFonts w:ascii="Times New Roman" w:eastAsia="Calibri" w:hAnsi="Times New Roman"/>
          <w:b/>
          <w:bCs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>4. ПРАВА И ОБЯЗАННОСТИ АРЕНДАТОРА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 xml:space="preserve">4.1. Арендатор имеет право: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4.1.1. Использовать земельный участок в соответствии с его разрешенным использованием, предусмотренным в Договоре;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4.1.2. С письменного согласия Арендодателя передавать права и обязанности по Договору третьим лицам, в том числе отдавать арендные права земельного участка в залог и вносить их </w:t>
      </w:r>
      <w:r w:rsidRPr="00CC11FE">
        <w:rPr>
          <w:rFonts w:ascii="Times New Roman" w:eastAsia="Calibri" w:hAnsi="Times New Roman"/>
          <w:sz w:val="23"/>
          <w:szCs w:val="23"/>
        </w:rPr>
        <w:lastRenderedPageBreak/>
        <w:t xml:space="preserve">в качестве вклада в уставный капитал хозяйственного товарищества или общества, а также передавать земельный участок в субаренду.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 xml:space="preserve">4.2. Арендатор обязан: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4.2.1. Эффективно использовать земельный участок в соответствии с его разрешенным использованием, предусмотренным в Договоре.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4.2.2. Не допускать ухудшения экологической обстановки на земельном участке и прилегающих территориях в результате своей хозяйственной деятельности.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4.2.3. Осуществлять комплекс мероприятий по рациональному использованию и охране земель.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4.2.4. Не нарушать права других землепользователей.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4.2.5. Возмещать Арендодателю,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4.2.6. На прилегающей к земельному участку территории соблюдать правила благоустройства, обеспечения чистоты и порядка.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4.2.7. Своевременно вносить арендную плату, предусмотренную в п. 2.2 Договора.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4.2.8. Письменно уведомлять Арендодателя об изменении своих юридических или финансовых реквизитов в срок не позднее, чем через 15 календарных дней с момента изменения последних.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4.2.9. В случае, если земельный участок полностью или частично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объекту, в целях обеспечения его безопасности.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>4.2.10. Письменно сообщить Арендодателю не позднее, чем за 1 (один) месяц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0014CC" w:rsidRPr="00CC11FE" w:rsidRDefault="000014CC" w:rsidP="000014CC">
      <w:pPr>
        <w:jc w:val="center"/>
        <w:rPr>
          <w:rFonts w:ascii="Times New Roman" w:eastAsia="Calibri" w:hAnsi="Times New Roman"/>
          <w:b/>
          <w:bCs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>5. ОТВЕТСТВЕННОСТЬ СТОРОН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5.1. Стороны несут ответственность по своим обязательствам в соответствии с действующим законодательством Российской Федерации.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5.2. Изменения и дополнения к условиям настоящего Договора будут действительны только тогда, когда они сделаны в письменной форме и подписаны уполномоченными представителями договаривающихся сторон, за исключением случаев, когда Арендодателю не требуется согласие Арендатора на изменение условий Договора в соответствии с п. 2.2 настоящего Договора.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5.3. За причиненный Арендатору ущерб в результате затопления земельного участка Арендодатель ответственности не несет.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5.4. Арендодатель не отвечает за недостатки предоставленного в аренду земельного участка, которые были им оговорены при заключении договора аренды или были заранее известны </w:t>
      </w:r>
      <w:r w:rsidRPr="00CC11FE">
        <w:rPr>
          <w:rFonts w:ascii="Times New Roman" w:eastAsia="Calibri" w:hAnsi="Times New Roman"/>
          <w:sz w:val="23"/>
          <w:szCs w:val="23"/>
        </w:rPr>
        <w:lastRenderedPageBreak/>
        <w:t xml:space="preserve">Арендатору, в том числе из аукционной документации, либо должны были быть обнаружены Арендатором во время осмотра и указаны в пункте 7.1 Договора.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5.5. Споры, возникающие при реализации Договора, разрешаются в порядке, установленном действующим законодательством Российской Федерации. </w:t>
      </w:r>
    </w:p>
    <w:p w:rsidR="000014CC" w:rsidRPr="00CC11FE" w:rsidRDefault="000014CC" w:rsidP="000014CC">
      <w:pPr>
        <w:jc w:val="center"/>
        <w:rPr>
          <w:rFonts w:ascii="Times New Roman" w:eastAsia="Calibri" w:hAnsi="Times New Roman"/>
          <w:b/>
          <w:bCs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>6. ИЗМЕНЕНИЕ И РАСТОРЖЕНИЕ ДОГОВОРА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6.1. Договор может быть изменен или расторгнут по соглашению Сторон.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>6.2. Истечение срока действия Договора влечет за собой его прекращение.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6.3. В случае если Арендатор не вносит арендную плату, установленную пунктами 2.1 и 2.2 Договора, более двух сроков подряд или систематически (более двух сроков) вносит арендную плату не в полном размере, определенном Договором, 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 Полученные Арендодателем от Арендатора суммы не возвращаются.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Арендатор обязан передать земельный участок Арендодателю в срок, указанный в уведомлении об отказе от исполнения Договора.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6.4. По требованию одной из Сторон Договор может быть расторгнут или изменен в судебном порядке.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6.5. Дополнительно к основаниям, установленным законодательством, Договор аренды может быть расторгнут досрочно в судебном порядке по требованию Арендодателя в следующих случаях: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6.5.1. Передачи Арендатором земельного участка (части земельного участка) в субаренду либо прав и обязанностей по Договору третьим лицам, передачи арендных прав по Договору в залог или внесения их в качестве вклада в уставный капитал хозяйственных товариществ или обществ либо паевого взноса в производственные кооперативы без письменного согласия Арендодателя;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6.5.2. Не выполнения Арендатором обязанностей, установленных в пункте 4.2 Договора.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6.6. В случае если земельный участок, предоставленный по Договору, входит в земли, зарезервированные для муниципальных нужд, Арендодатель направляет Арендатору уведомление о досрочном расторжении Договора заказным письмом. Договор считается расторгнутым без обращения в суд с даты, указанной в уведомлении, но не ранее, чем по истечении одного года после уведомления Арендатора о расторжении Договора. </w:t>
      </w:r>
    </w:p>
    <w:p w:rsidR="000014CC" w:rsidRPr="00CC11FE" w:rsidRDefault="000014CC" w:rsidP="000014CC">
      <w:pPr>
        <w:jc w:val="center"/>
        <w:rPr>
          <w:rFonts w:ascii="Times New Roman" w:eastAsia="Calibri" w:hAnsi="Times New Roman"/>
          <w:b/>
          <w:bCs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>7. ОСОБЫЕ УСЛОВИЯ ДОГОВОРА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7.1.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земельный участок, охарактеризованный и согласованный сторонами в приложении 1 к Договору.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Стороны подтверждают, что на земельном участке, предоставленном Арендатору, обнаружены следующие недостатки (обременения): _____________________ (недостатки (обременения) отсутствуют).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lastRenderedPageBreak/>
        <w:t xml:space="preserve">В случае необходимости освобождения земельного участка от сооружений (обременений), указанных в настоящем пункте, с целью использования земельного участка в соответствии с его разрешенным использованием, такие действия осуществляются Арендатором самостоятельно и за свой счет.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7.2. В случае государственной регистрации перехода права собственности на объекты недвижимости, расположенные на земельном участке, от Арендатора к другому лицу, Арендатор в течение месяца с момента государственной регистрации перехода права собственности на объекты недвижимости обязан уведомить Арендодателя о смене собственника объектов недвижимости, расположенных на земельном участке.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7.3. Досрочное прекращение (расторжение) Договора не является основанием для возврата Арендатору денежных средств, внесенных в соответствии с п. 2.1, 2.2 Договора.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7.4. Стороны обязуются зарегистрировать Договор в Управлении Федеральной службы государственной регистрации, кадастра и картографии по Томской области в течение месяца с момента его подписания.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Договор составлен и подписан в </w:t>
      </w:r>
      <w:r>
        <w:rPr>
          <w:rFonts w:ascii="Times New Roman" w:eastAsia="Calibri" w:hAnsi="Times New Roman"/>
          <w:sz w:val="23"/>
          <w:szCs w:val="23"/>
        </w:rPr>
        <w:t>2</w:t>
      </w:r>
      <w:r w:rsidRPr="00CC11FE">
        <w:rPr>
          <w:rFonts w:ascii="Times New Roman" w:eastAsia="Calibri" w:hAnsi="Times New Roman"/>
          <w:sz w:val="23"/>
          <w:szCs w:val="23"/>
        </w:rPr>
        <w:t xml:space="preserve"> (</w:t>
      </w:r>
      <w:r>
        <w:rPr>
          <w:rFonts w:ascii="Times New Roman" w:eastAsia="Calibri" w:hAnsi="Times New Roman"/>
          <w:sz w:val="23"/>
          <w:szCs w:val="23"/>
        </w:rPr>
        <w:t>двух</w:t>
      </w:r>
      <w:r w:rsidRPr="00CC11FE">
        <w:rPr>
          <w:rFonts w:ascii="Times New Roman" w:eastAsia="Calibri" w:hAnsi="Times New Roman"/>
          <w:sz w:val="23"/>
          <w:szCs w:val="23"/>
        </w:rPr>
        <w:t>) экземплярах, имеющих одинако</w:t>
      </w:r>
      <w:r w:rsidRPr="00CC11FE">
        <w:rPr>
          <w:rFonts w:ascii="Times New Roman" w:eastAsia="Calibri" w:hAnsi="Times New Roman"/>
          <w:sz w:val="23"/>
          <w:szCs w:val="23"/>
        </w:rPr>
        <w:softHyphen/>
        <w:t>вую юридическую силу, из которых по одному</w:t>
      </w:r>
      <w:r>
        <w:rPr>
          <w:rFonts w:ascii="Times New Roman" w:eastAsia="Calibri" w:hAnsi="Times New Roman"/>
          <w:sz w:val="23"/>
          <w:szCs w:val="23"/>
        </w:rPr>
        <w:t xml:space="preserve"> экземпляру хранится у Сто</w:t>
      </w:r>
      <w:r>
        <w:rPr>
          <w:rFonts w:ascii="Times New Roman" w:eastAsia="Calibri" w:hAnsi="Times New Roman"/>
          <w:sz w:val="23"/>
          <w:szCs w:val="23"/>
        </w:rPr>
        <w:softHyphen/>
        <w:t>рон.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>ЮРИДИЧЕСКИЕ АДРЕСА, РЕКВИЗИТЫ И ПОДПИСИ СТОРОН</w:t>
      </w:r>
    </w:p>
    <w:p w:rsidR="00647BFC" w:rsidRPr="00647BFC" w:rsidRDefault="00647BFC" w:rsidP="00647BFC">
      <w:pPr>
        <w:jc w:val="both"/>
        <w:rPr>
          <w:rFonts w:ascii="Times New Roman" w:hAnsi="Times New Roman"/>
          <w:sz w:val="23"/>
          <w:szCs w:val="23"/>
        </w:rPr>
      </w:pPr>
      <w:r w:rsidRPr="00647BFC">
        <w:rPr>
          <w:rFonts w:ascii="Times New Roman" w:hAnsi="Times New Roman"/>
          <w:b/>
          <w:sz w:val="23"/>
          <w:szCs w:val="23"/>
        </w:rPr>
        <w:t>Арендодатель:</w:t>
      </w:r>
      <w:r w:rsidRPr="00647BFC">
        <w:rPr>
          <w:rFonts w:ascii="Times New Roman" w:hAnsi="Times New Roman"/>
          <w:sz w:val="23"/>
          <w:szCs w:val="23"/>
        </w:rPr>
        <w:t xml:space="preserve"> Томская область, Верхнекетский район, р. п. Белый Яр, ул. Гагарина, 47, стр. 1, тел. 8 (258) 2-56-82, 2-56-84, Учреждение банка: Отделение Томск Банка России//УФК по Томской области г. Томск, ИНН 7004005098, КПП 700401001, БИК 016902004, ОКТМО 69616151, р/счёт №40102810245370000058.</w:t>
      </w:r>
    </w:p>
    <w:p w:rsidR="00647BFC" w:rsidRPr="00647BFC" w:rsidRDefault="00647BFC" w:rsidP="00647BFC">
      <w:pPr>
        <w:suppressAutoHyphens/>
        <w:autoSpaceDE w:val="0"/>
        <w:autoSpaceDN w:val="0"/>
        <w:adjustRightInd w:val="0"/>
        <w:ind w:right="176"/>
        <w:jc w:val="both"/>
        <w:rPr>
          <w:rFonts w:ascii="Times New Roman" w:hAnsi="Times New Roman"/>
          <w:sz w:val="23"/>
          <w:szCs w:val="23"/>
        </w:rPr>
      </w:pPr>
      <w:r w:rsidRPr="00647BFC">
        <w:rPr>
          <w:rFonts w:ascii="Times New Roman" w:hAnsi="Times New Roman"/>
          <w:b/>
          <w:sz w:val="23"/>
          <w:szCs w:val="23"/>
        </w:rPr>
        <w:t>Арендатор:</w:t>
      </w:r>
      <w:r w:rsidRPr="00647BFC">
        <w:rPr>
          <w:rFonts w:ascii="Times New Roman" w:hAnsi="Times New Roman"/>
          <w:sz w:val="23"/>
          <w:szCs w:val="23"/>
        </w:rPr>
        <w:t xml:space="preserve">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</w:p>
    <w:p w:rsidR="000014CC" w:rsidRPr="00CC11FE" w:rsidRDefault="000014CC" w:rsidP="000014CC">
      <w:pPr>
        <w:rPr>
          <w:rFonts w:ascii="Times New Roman" w:eastAsia="Calibri" w:hAnsi="Times New Roman"/>
          <w:sz w:val="23"/>
          <w:szCs w:val="23"/>
        </w:rPr>
      </w:pPr>
    </w:p>
    <w:p w:rsidR="00F16008" w:rsidRDefault="00F16008"/>
    <w:sectPr w:rsidR="00F16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E4"/>
    <w:rsid w:val="000014CC"/>
    <w:rsid w:val="00647BFC"/>
    <w:rsid w:val="00683787"/>
    <w:rsid w:val="00763BE4"/>
    <w:rsid w:val="00801745"/>
    <w:rsid w:val="00931123"/>
    <w:rsid w:val="00B65F40"/>
    <w:rsid w:val="00BB4CC4"/>
    <w:rsid w:val="00F1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7A1C"/>
  <w15:chartTrackingRefBased/>
  <w15:docId w15:val="{9993047E-B7F2-4F5D-8A1D-E811003E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4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0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1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11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9</cp:revision>
  <cp:lastPrinted>2023-06-22T05:29:00Z</cp:lastPrinted>
  <dcterms:created xsi:type="dcterms:W3CDTF">2023-06-19T10:14:00Z</dcterms:created>
  <dcterms:modified xsi:type="dcterms:W3CDTF">2023-06-22T05:29:00Z</dcterms:modified>
</cp:coreProperties>
</file>