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860AB6" w:rsidRDefault="00860AB6" w:rsidP="00CF57E1">
      <w:pPr>
        <w:tabs>
          <w:tab w:val="left" w:pos="567"/>
        </w:tabs>
        <w:jc w:val="right"/>
      </w:pPr>
      <w:r>
        <w:t>И.о. Главы Администрации</w:t>
      </w:r>
    </w:p>
    <w:p w:rsidR="00CF57E1" w:rsidRPr="00860AB6" w:rsidRDefault="00860AB6" w:rsidP="00CF57E1">
      <w:pPr>
        <w:tabs>
          <w:tab w:val="left" w:pos="567"/>
        </w:tabs>
        <w:jc w:val="right"/>
      </w:pPr>
      <w:r>
        <w:t>Белоярского городского поселения</w:t>
      </w: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</w:t>
      </w:r>
      <w:r w:rsidR="00860AB6">
        <w:t>И.А. Букалов</w:t>
      </w:r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860AB6">
        <w:rPr>
          <w:iCs/>
          <w:color w:val="000000"/>
        </w:rPr>
        <w:t>«31</w:t>
      </w:r>
      <w:r w:rsidRPr="003901D9">
        <w:rPr>
          <w:iCs/>
          <w:color w:val="000000"/>
        </w:rPr>
        <w:t xml:space="preserve">» </w:t>
      </w:r>
      <w:r w:rsidR="00860AB6">
        <w:rPr>
          <w:iCs/>
          <w:color w:val="000000"/>
        </w:rPr>
        <w:t xml:space="preserve">января   </w:t>
      </w:r>
      <w:r w:rsidRPr="003901D9">
        <w:rPr>
          <w:iCs/>
          <w:color w:val="000000"/>
        </w:rPr>
        <w:t>20</w:t>
      </w:r>
      <w:r w:rsidR="00860AB6">
        <w:rPr>
          <w:iCs/>
          <w:color w:val="000000"/>
        </w:rPr>
        <w:t>24</w:t>
      </w:r>
      <w:r w:rsidRPr="003901D9">
        <w:rPr>
          <w:iCs/>
          <w:color w:val="000000"/>
        </w:rPr>
        <w:t xml:space="preserve">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9C71A4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U22000180990000000005-3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9C71A4">
        <w:t>31.01.2024 10:00:42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D4636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 электронной форме проводится в соответствии с </w:t>
      </w:r>
      <w:r w:rsidR="007B72B2">
        <w:rPr>
          <w:iCs/>
          <w:color w:val="000000"/>
        </w:rPr>
        <w:t>Постановлением Администрации Белоярского городского поселения от 06.12.2023г. №583 Об условиях приватизации объектов муниципальной собственности муниципального образования Белоярское городское поселение Верхнекетского района Томской области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Приватизация объектов муниципальной собственности муниципального образования Белоярского городского поселения Верхнекетского района Томской области</w:t>
      </w:r>
    </w:p>
    <w:p w:rsidR="0078503B" w:rsidRDefault="0078503B" w:rsidP="0078503B">
      <w:pPr>
        <w:jc w:val="both"/>
      </w:pPr>
    </w:p>
    <w:p w:rsidR="0078503B" w:rsidRPr="009C71A4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Муниципальное образование Белоярское городское поселение Верхнекетского района Томской области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7B72B2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БЕЛОЯРСКОГО ГОРОДСКОГО ПОСЕЛЕНИЯ</w:t>
      </w:r>
      <w:r w:rsidRPr="007F10E7">
        <w:rPr>
          <w:i/>
        </w:rPr>
        <w:t xml:space="preserve">, </w:t>
      </w:r>
      <w:r w:rsidRPr="007F10E7">
        <w:t>Юридический адрес: 63650</w:t>
      </w:r>
      <w:r w:rsidR="007B72B2">
        <w:t>0, Россия, Томская, Гагарина, 47, стр.1</w:t>
      </w:r>
      <w:r w:rsidRPr="007F10E7">
        <w:rPr>
          <w:i/>
        </w:rPr>
        <w:t xml:space="preserve">, </w:t>
      </w:r>
      <w:r w:rsidRPr="007F10E7">
        <w:t>Почтовый адрес: 636500, Российская Федерация, Томская обл., рп. Белый Яр, ул. Гагари</w:t>
      </w:r>
      <w:r w:rsidR="007B72B2">
        <w:t>на, 47, стр.1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277"/>
        <w:gridCol w:w="2930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 w:rsidRPr="007B72B2">
              <w:rPr>
                <w:spacing w:val="-2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7B72B2">
              <w:t xml:space="preserve">№ </w:t>
            </w:r>
            <w:r>
              <w:t>1 - 1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62 400,00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Состоялся</w:t>
            </w:r>
          </w:p>
        </w:tc>
        <w:bookmarkEnd w:id="0"/>
        <w:bookmarkEnd w:id="1"/>
        <w:bookmarkEnd w:id="2"/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21 600,00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22000180990000000005.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Сопыряева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Никиташ Вера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по финансам Администрация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Вялов Евгений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по архитектуре и строительству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Шалева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Завьялова Екатерина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Силенок Ульяна Владиславовна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1 категории Администрации Белоярского городского поселения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Сопыряева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Никиташ Вера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по финансам Администрация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Вялов Евгений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по архитектуре и строительству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Завьялова Екатерина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Силенок Ульяна Владиславовна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1 категории Администрации Белоярского городского поселения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Арбузов Артём Леонидович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382008588010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664082, Российская Федерация, Иркутская обл., г. Иркутск, проезд Юрия Тена, 12/5, 12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Бородин Денис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701720320171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634059, Российская Федерация, Томская обл., г. Томск, ул. Тяговая, дом 3, кв. 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Индивидуальный предприниматель КИРЮХИН ЕВГЕНИЙ ВЛАДИМИРОВИЧ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423004460992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652050, Российская Федерация, Кемеровская обл., г. Юрга, ул. Ленинградская, 38, 66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Мужиков Артем Владимирович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190304358831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662821, Российская Федерация, Красноярский край, с/с Ермаковский, Западная, дом 12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"КВИЛОН"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7004007659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700401001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636500, Российская Федерация, Томская обл., рп. Белый Яр, ул. Свердлова, ДОМ 27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Рыжов Вячеслав Анатольевич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700501772945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636850, Российская Федерация, Томская обл., с. Зырянское, ул. Островского, 49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Сотова Мария Геннадьевна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701407155256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2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Бородин Денис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701720320171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634059, Российская Федерация, Томская обл., г. Томск, ул. Тяговая, дом 3, кв. 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2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Индивидуальный предприниматель КИРЮХИН ЕВГЕНИЙ ВЛАДИМИРОВИЧ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423004460992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652050, Российская Федерация, Кемеровская обл., г. Юрга, ул. Ленинградская, 38, 66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2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"КВИЛОН"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7004007659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700401001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636500, Российская Федерация, Томская обл., рп. Белый Яр, ул. Свердлова, ДОМ 27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2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Рыжов Вячеслав Анатольевич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700501772945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636850, Российская Федерация, Томская обл., с. Зырянское, ул. Островского, 49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2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Соловьев Егор Юрьевич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636200140393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443075, Российская Федерация, Самарская обл., г. Самара, Маршала Устинова, 10/3, 78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2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Сотова Мария Геннадьевна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701407155256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 на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 xml:space="preserve"> 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Арбузов Артём Леонидович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299896/403887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22.01.2024 04:19:18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Бородин Денис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296944/399821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14.01.2024 19:26:29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Индивидуальный предприниматель КИРЮХИН ЕВГЕНИЙ ВЛАДИМИРОВИЧ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295676/398094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11.01.2024 10:38:50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Мужиков Артем Владимирович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299468/403187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19.01.2024 19:14:11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"КВИЛОН"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298826/402206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18.01.2024 13:01:34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Рыжов Вячеслав Анатольевич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299523/403286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20.01.2024 07:27:14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1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Сотова Мария Геннадьевна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298620/401972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18.01.2024 08:22:32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2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Бородин Денис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296944/399820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14.01.2024 19:26:29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2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Индивидуальный предприниматель КИРЮХИН ЕВГЕНИЙ ВЛАДИМИРОВИЧ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295676/398093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11.01.2024 10:38:50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2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"КВИЛОН"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298826/402205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18.01.2024 13:01:34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2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Рыжов Вячеслав Анатольевич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299523/403285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20.01.2024 07:27:14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2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Соловьев Егор Юрьевич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297744/400878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16.01.2024 13:07:48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2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Сотова Мария Геннадьевна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298620/401971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18.01.2024 08:22:32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 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381"/>
        <w:gridCol w:w="2130"/>
        <w:gridCol w:w="2084"/>
        <w:gridCol w:w="2188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Рыжов Вячеслав Анатольевич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177 840,00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31.01.2024 07:18:34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9C71A4" w:rsidRDefault="00D17F0C" w:rsidP="007D2905">
            <w:pPr>
              <w:jc w:val="center"/>
            </w:pPr>
            <w:r w:rsidRPr="00CB2705">
              <w:t>Индивидуальный предприниматель КИРЮХИН ЕВГЕНИЙ ВЛАДИМИРОВИЧ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174 720,00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31.01.2024 07:12:49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Бородин Денис Сергеевич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146 640,00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31.01.2024 07:10:56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Мужиков Артем Владимирович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96 720,00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31.01.2024 07:02:08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Сотова Мария Геннадьевна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93 600,00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31.01.2024 07:02:03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9C71A4" w:rsidRDefault="00D17F0C" w:rsidP="007D2905">
            <w:pPr>
              <w:jc w:val="center"/>
            </w:pPr>
            <w:r w:rsidRPr="00CB2705">
              <w:t>ОБЩЕСТВО С ОГРАНИЧЕННОЙ ОТВЕТСТВЕННОСТЬЮ "КВИЛОН"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62 400,00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31.01.2024 07:00:18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Рыжов Вячеслав Анатольевич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54 000,00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31.01.2024 07:25:45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9C71A4" w:rsidRDefault="00D17F0C" w:rsidP="007D2905">
            <w:pPr>
              <w:jc w:val="center"/>
            </w:pPr>
            <w:r w:rsidRPr="00CB2705">
              <w:t>Индивидуальный предприниматель КИРЮХИН ЕВГЕНИЙ ВЛАДИМИРОВИЧ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52 920,00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31.01.2024 07:25:32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Соловьев Егор Юрьевич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27 000,00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31.01.2024 07:08:32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Сотова Мария Геннадьевна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24 840,00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31.01.2024 07:02:26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9C71A4" w:rsidRDefault="00D17F0C" w:rsidP="007D2905">
            <w:pPr>
              <w:jc w:val="center"/>
            </w:pPr>
            <w:r w:rsidRPr="00CB2705">
              <w:t>ОБЩЕСТВО С ОГРАНИЧЕННОЙ ОТВЕТСТВЕННОСТЬЮ "КВИЛОН"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21 600,00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31.01.2024 07:00:21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bookmarkEnd w:id="7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576"/>
        <w:gridCol w:w="1576"/>
        <w:gridCol w:w="1574"/>
        <w:gridCol w:w="1757"/>
        <w:gridCol w:w="1573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Рыжов Вячеслав Анатольевич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177 840,00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299523/403286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636850, Россия, Томская, Островского, 49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20.01.2024 07:27:14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Рыжов Вячеслав Анатольевич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54 000,00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299523/403285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636850, Россия, Томская, Островского, 49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20.01.2024 07:27:14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форме признается </w:t>
      </w:r>
      <w:r w:rsidR="00860AB6">
        <w:t>состоявшимся</w:t>
      </w:r>
      <w:r w:rsidR="00125DE7">
        <w:t>.</w:t>
      </w:r>
    </w:p>
    <w:p w:rsidR="00125DE7" w:rsidRDefault="00591C05" w:rsidP="00125DE7">
      <w:pPr>
        <w:shd w:val="clear" w:color="auto" w:fill="FFFFFF"/>
        <w:spacing w:before="120"/>
        <w:jc w:val="both"/>
      </w:pPr>
      <w:r w:rsidRPr="00860AB6">
        <w:lastRenderedPageBreak/>
        <w:t>11</w:t>
      </w:r>
      <w:r w:rsidR="00125DE7">
        <w:t>.1. Обоснование принятого решения:</w:t>
      </w:r>
      <w:r w:rsidR="00860AB6">
        <w:t xml:space="preserve"> открытый аукцион в электронной форме.</w:t>
      </w:r>
      <w:r w:rsidR="00125DE7">
        <w:t xml:space="preserve"> 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860AB6">
        <w:t>. Заключить договор в течении пяти рабочих дней с победителем аукциона  Рыжовым Вячеславом Анатольевичем.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 w:rsidRPr="00860AB6">
        <w:t>2</w:t>
      </w:r>
      <w:r w:rsidR="00125DE7">
        <w:t>.1. Основание</w:t>
      </w:r>
      <w:r w:rsidR="00125DE7" w:rsidRPr="000D3FF4">
        <w:t xml:space="preserve">: </w:t>
      </w:r>
      <w:r w:rsidR="00860AB6">
        <w:t>наиболее высокая цена.</w:t>
      </w:r>
    </w:p>
    <w:p w:rsidR="00125DE7" w:rsidRPr="00860AB6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860AB6">
        <w:rPr>
          <w:lang w:val="en-US"/>
        </w:rPr>
        <w:t>www</w:t>
      </w:r>
      <w:r w:rsidR="00860AB6" w:rsidRPr="00860AB6">
        <w:t>.</w:t>
      </w:r>
      <w:r w:rsidR="00860AB6">
        <w:rPr>
          <w:lang w:val="en-US"/>
        </w:rPr>
        <w:t>torgi</w:t>
      </w:r>
      <w:r w:rsidR="00860AB6" w:rsidRPr="00860AB6">
        <w:t>.</w:t>
      </w:r>
      <w:r w:rsidR="00860AB6">
        <w:rPr>
          <w:lang w:val="en-US"/>
        </w:rPr>
        <w:t>gov</w:t>
      </w:r>
      <w:r w:rsidR="00860AB6" w:rsidRPr="00860AB6">
        <w:t>.</w:t>
      </w:r>
      <w:r w:rsidR="00860AB6">
        <w:rPr>
          <w:lang w:val="en-US"/>
        </w:rPr>
        <w:t>ru</w:t>
      </w:r>
    </w:p>
    <w:p w:rsidR="009E75C2" w:rsidRDefault="009E75C2" w:rsidP="009E75C2">
      <w:pPr>
        <w:jc w:val="both"/>
        <w:rPr>
          <w:color w:val="000000"/>
        </w:rPr>
      </w:pPr>
      <w:bookmarkStart w:id="8" w:name="_Hlk510627668"/>
    </w:p>
    <w:p w:rsidR="007C01BD" w:rsidRPr="007C01BD" w:rsidRDefault="007C01BD" w:rsidP="007C01BD">
      <w:pPr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 xml:space="preserve">14.  </w:t>
      </w:r>
      <w:r w:rsidRPr="007C01BD">
        <w:rPr>
          <w:rFonts w:ascii="Arial" w:hAnsi="Arial" w:cs="Arial"/>
          <w:b/>
          <w:bCs/>
          <w:color w:val="404040" w:themeColor="text1" w:themeTint="BF"/>
          <w:sz w:val="22"/>
          <w:szCs w:val="22"/>
        </w:rPr>
        <w:t>Информация об аннулировании результатов торгов</w:t>
      </w:r>
      <w:r>
        <w:rPr>
          <w:rFonts w:ascii="Arial" w:hAnsi="Arial" w:cs="Arial"/>
          <w:b/>
          <w:bCs/>
          <w:color w:val="404040" w:themeColor="text1" w:themeTint="BF"/>
          <w:sz w:val="22"/>
          <w:szCs w:val="22"/>
        </w:rPr>
        <w:t>:</w:t>
      </w:r>
    </w:p>
    <w:p w:rsidR="007C01BD" w:rsidRPr="007C01BD" w:rsidRDefault="007C01BD" w:rsidP="007C01BD">
      <w:pPr>
        <w:widowControl/>
        <w:autoSpaceDE/>
        <w:autoSpaceDN/>
        <w:adjustRightInd/>
        <w:spacing w:before="100" w:beforeAutospacing="1" w:after="240" w:line="360" w:lineRule="atLeast"/>
        <w:outlineLvl w:val="3"/>
        <w:rPr>
          <w:rFonts w:ascii="Arial" w:hAnsi="Arial" w:cs="Arial"/>
          <w:b/>
          <w:bCs/>
          <w:color w:val="404040" w:themeColor="text1" w:themeTint="BF"/>
          <w:sz w:val="27"/>
          <w:szCs w:val="27"/>
        </w:rPr>
      </w:pPr>
      <w:r w:rsidRPr="007C01BD">
        <w:rPr>
          <w:rFonts w:ascii="Arial" w:hAnsi="Arial" w:cs="Arial"/>
          <w:b/>
          <w:bCs/>
          <w:color w:val="404040" w:themeColor="text1" w:themeTint="BF"/>
          <w:sz w:val="27"/>
          <w:szCs w:val="27"/>
        </w:rPr>
        <w:t>Информация об аннулировании результатов торгов по лоту №1</w:t>
      </w:r>
    </w:p>
    <w:p w:rsidR="007C01BD" w:rsidRPr="007C01BD" w:rsidRDefault="007C01BD" w:rsidP="007C01BD">
      <w:pPr>
        <w:widowControl/>
        <w:autoSpaceDE/>
        <w:autoSpaceDN/>
        <w:adjustRightInd/>
        <w:spacing w:line="240" w:lineRule="atLeast"/>
        <w:rPr>
          <w:rFonts w:ascii="Arial" w:hAnsi="Arial" w:cs="Arial"/>
          <w:color w:val="404040" w:themeColor="text1" w:themeTint="BF"/>
          <w:sz w:val="18"/>
          <w:szCs w:val="18"/>
        </w:rPr>
      </w:pPr>
      <w:r w:rsidRPr="007C01BD">
        <w:rPr>
          <w:rFonts w:ascii="Arial" w:hAnsi="Arial" w:cs="Arial"/>
          <w:color w:val="404040" w:themeColor="text1" w:themeTint="BF"/>
          <w:sz w:val="18"/>
          <w:szCs w:val="18"/>
        </w:rPr>
        <w:t>Основание аннулирования</w:t>
      </w:r>
    </w:p>
    <w:p w:rsidR="007C01BD" w:rsidRPr="007C01BD" w:rsidRDefault="007C01BD" w:rsidP="007C01BD">
      <w:pPr>
        <w:widowControl/>
        <w:autoSpaceDE/>
        <w:autoSpaceDN/>
        <w:adjustRightInd/>
        <w:spacing w:line="300" w:lineRule="atLeast"/>
        <w:rPr>
          <w:rFonts w:ascii="Arial" w:hAnsi="Arial" w:cs="Arial"/>
          <w:color w:val="404040" w:themeColor="text1" w:themeTint="BF"/>
          <w:sz w:val="21"/>
          <w:szCs w:val="21"/>
        </w:rPr>
      </w:pPr>
      <w:r w:rsidRPr="007C01BD">
        <w:rPr>
          <w:rFonts w:ascii="Arial" w:hAnsi="Arial" w:cs="Arial"/>
          <w:color w:val="404040" w:themeColor="text1" w:themeTint="BF"/>
          <w:sz w:val="21"/>
          <w:szCs w:val="21"/>
        </w:rPr>
        <w:t>Аннулирование результатов торгов в соответствии с п. 48 ПП РФ №860</w:t>
      </w:r>
    </w:p>
    <w:p w:rsidR="007C01BD" w:rsidRPr="007C01BD" w:rsidRDefault="007C01BD" w:rsidP="007C01BD">
      <w:pPr>
        <w:widowControl/>
        <w:autoSpaceDE/>
        <w:autoSpaceDN/>
        <w:adjustRightInd/>
        <w:spacing w:line="240" w:lineRule="atLeast"/>
        <w:rPr>
          <w:rFonts w:ascii="Arial" w:hAnsi="Arial" w:cs="Arial"/>
          <w:color w:val="404040" w:themeColor="text1" w:themeTint="BF"/>
          <w:sz w:val="18"/>
          <w:szCs w:val="18"/>
        </w:rPr>
      </w:pPr>
      <w:r w:rsidRPr="007C01BD">
        <w:rPr>
          <w:rFonts w:ascii="Arial" w:hAnsi="Arial" w:cs="Arial"/>
          <w:color w:val="404040" w:themeColor="text1" w:themeTint="BF"/>
          <w:sz w:val="18"/>
          <w:szCs w:val="18"/>
        </w:rPr>
        <w:t>Дата публикации</w:t>
      </w:r>
    </w:p>
    <w:p w:rsidR="007C01BD" w:rsidRPr="007C01BD" w:rsidRDefault="007C01BD" w:rsidP="007C01BD">
      <w:pPr>
        <w:widowControl/>
        <w:autoSpaceDE/>
        <w:autoSpaceDN/>
        <w:adjustRightInd/>
        <w:spacing w:line="300" w:lineRule="atLeast"/>
        <w:rPr>
          <w:rFonts w:ascii="Arial" w:hAnsi="Arial" w:cs="Arial"/>
          <w:color w:val="404040" w:themeColor="text1" w:themeTint="BF"/>
          <w:sz w:val="21"/>
          <w:szCs w:val="21"/>
        </w:rPr>
      </w:pPr>
      <w:r w:rsidRPr="007C01BD">
        <w:rPr>
          <w:rFonts w:ascii="Arial" w:hAnsi="Arial" w:cs="Arial"/>
          <w:color w:val="404040" w:themeColor="text1" w:themeTint="BF"/>
          <w:sz w:val="21"/>
          <w:szCs w:val="21"/>
        </w:rPr>
        <w:t>08.02.2024 15:55 (МСК+4)</w:t>
      </w:r>
    </w:p>
    <w:p w:rsidR="007C01BD" w:rsidRPr="007C01BD" w:rsidRDefault="007C01BD" w:rsidP="007C01BD">
      <w:pPr>
        <w:widowControl/>
        <w:autoSpaceDE/>
        <w:autoSpaceDN/>
        <w:adjustRightInd/>
        <w:spacing w:line="240" w:lineRule="atLeast"/>
        <w:rPr>
          <w:rFonts w:ascii="Arial" w:hAnsi="Arial" w:cs="Arial"/>
          <w:color w:val="404040" w:themeColor="text1" w:themeTint="BF"/>
          <w:sz w:val="18"/>
          <w:szCs w:val="18"/>
        </w:rPr>
      </w:pPr>
      <w:r w:rsidRPr="007C01BD">
        <w:rPr>
          <w:rFonts w:ascii="Arial" w:hAnsi="Arial" w:cs="Arial"/>
          <w:color w:val="404040" w:themeColor="text1" w:themeTint="BF"/>
          <w:sz w:val="18"/>
          <w:szCs w:val="18"/>
        </w:rPr>
        <w:t>Обоснование</w:t>
      </w:r>
    </w:p>
    <w:p w:rsidR="007C01BD" w:rsidRPr="007C01BD" w:rsidRDefault="007C01BD" w:rsidP="007C01BD">
      <w:pPr>
        <w:widowControl/>
        <w:autoSpaceDE/>
        <w:autoSpaceDN/>
        <w:adjustRightInd/>
        <w:spacing w:line="300" w:lineRule="atLeast"/>
        <w:rPr>
          <w:rFonts w:ascii="Arial" w:hAnsi="Arial" w:cs="Arial"/>
          <w:color w:val="404040" w:themeColor="text1" w:themeTint="BF"/>
          <w:sz w:val="21"/>
          <w:szCs w:val="21"/>
          <w:u w:val="single"/>
        </w:rPr>
      </w:pPr>
      <w:r w:rsidRPr="007C01BD">
        <w:rPr>
          <w:rFonts w:ascii="Arial" w:hAnsi="Arial" w:cs="Arial"/>
          <w:color w:val="404040" w:themeColor="text1" w:themeTint="BF"/>
          <w:sz w:val="21"/>
          <w:szCs w:val="21"/>
          <w:u w:val="single"/>
        </w:rPr>
        <w:t>победитель аукциона, отказался от заключения договора</w:t>
      </w:r>
    </w:p>
    <w:p w:rsidR="007C01BD" w:rsidRPr="007C01BD" w:rsidRDefault="007C01BD" w:rsidP="007C01BD">
      <w:pPr>
        <w:widowControl/>
        <w:autoSpaceDE/>
        <w:autoSpaceDN/>
        <w:adjustRightInd/>
        <w:spacing w:line="240" w:lineRule="atLeast"/>
        <w:rPr>
          <w:rFonts w:ascii="Arial" w:hAnsi="Arial" w:cs="Arial"/>
          <w:color w:val="404040" w:themeColor="text1" w:themeTint="BF"/>
          <w:sz w:val="18"/>
          <w:szCs w:val="18"/>
        </w:rPr>
      </w:pPr>
      <w:r w:rsidRPr="007C01BD">
        <w:rPr>
          <w:rFonts w:ascii="Arial" w:hAnsi="Arial" w:cs="Arial"/>
          <w:color w:val="404040" w:themeColor="text1" w:themeTint="BF"/>
          <w:sz w:val="18"/>
          <w:szCs w:val="18"/>
        </w:rPr>
        <w:t>Дата принятия решения</w:t>
      </w:r>
    </w:p>
    <w:p w:rsidR="007C01BD" w:rsidRPr="007C01BD" w:rsidRDefault="007C01BD" w:rsidP="007C01BD">
      <w:pPr>
        <w:widowControl/>
        <w:autoSpaceDE/>
        <w:autoSpaceDN/>
        <w:adjustRightInd/>
        <w:spacing w:line="300" w:lineRule="atLeast"/>
        <w:rPr>
          <w:rFonts w:ascii="Arial" w:hAnsi="Arial" w:cs="Arial"/>
          <w:color w:val="404040" w:themeColor="text1" w:themeTint="BF"/>
          <w:sz w:val="21"/>
          <w:szCs w:val="21"/>
        </w:rPr>
      </w:pPr>
      <w:r w:rsidRPr="007C01BD">
        <w:rPr>
          <w:rFonts w:ascii="Arial" w:hAnsi="Arial" w:cs="Arial"/>
          <w:color w:val="404040" w:themeColor="text1" w:themeTint="BF"/>
          <w:sz w:val="21"/>
          <w:szCs w:val="21"/>
        </w:rPr>
        <w:t>07.02.2024</w:t>
      </w:r>
    </w:p>
    <w:p w:rsidR="007C01BD" w:rsidRPr="007C01BD" w:rsidRDefault="007C01BD" w:rsidP="007C01BD">
      <w:pPr>
        <w:widowControl/>
        <w:autoSpaceDE/>
        <w:autoSpaceDN/>
        <w:adjustRightInd/>
        <w:rPr>
          <w:color w:val="404040" w:themeColor="text1" w:themeTint="BF"/>
          <w:sz w:val="24"/>
          <w:szCs w:val="24"/>
        </w:rPr>
      </w:pPr>
      <w:r w:rsidRPr="007C01BD">
        <w:rPr>
          <w:color w:val="404040" w:themeColor="text1" w:themeTint="BF"/>
          <w:sz w:val="24"/>
          <w:szCs w:val="24"/>
        </w:rPr>
        <w:t>Акт об уклонении от заключения договора.pdf</w:t>
      </w:r>
      <w:bookmarkStart w:id="9" w:name="_GoBack"/>
      <w:bookmarkEnd w:id="9"/>
    </w:p>
    <w:p w:rsidR="007C01BD" w:rsidRPr="007C01BD" w:rsidRDefault="007C01BD" w:rsidP="007C01BD">
      <w:pPr>
        <w:widowControl/>
        <w:autoSpaceDE/>
        <w:autoSpaceDN/>
        <w:adjustRightInd/>
        <w:spacing w:line="240" w:lineRule="atLeast"/>
        <w:rPr>
          <w:rFonts w:ascii="Arial" w:hAnsi="Arial" w:cs="Arial"/>
          <w:color w:val="404040" w:themeColor="text1" w:themeTint="BF"/>
          <w:sz w:val="18"/>
          <w:szCs w:val="18"/>
        </w:rPr>
      </w:pPr>
      <w:r w:rsidRPr="007C01BD">
        <w:rPr>
          <w:rFonts w:ascii="Arial" w:hAnsi="Arial" w:cs="Arial"/>
          <w:color w:val="404040" w:themeColor="text1" w:themeTint="BF"/>
          <w:sz w:val="18"/>
          <w:szCs w:val="18"/>
        </w:rPr>
        <w:t>594.67 Кб08.02.2024</w:t>
      </w:r>
    </w:p>
    <w:p w:rsidR="007C01BD" w:rsidRPr="007C01BD" w:rsidRDefault="007C01BD" w:rsidP="007C01BD">
      <w:pPr>
        <w:widowControl/>
        <w:autoSpaceDE/>
        <w:autoSpaceDN/>
        <w:adjustRightInd/>
        <w:spacing w:line="300" w:lineRule="atLeast"/>
        <w:rPr>
          <w:rFonts w:ascii="Arial" w:hAnsi="Arial" w:cs="Arial"/>
          <w:color w:val="404040" w:themeColor="text1" w:themeTint="BF"/>
          <w:sz w:val="21"/>
          <w:szCs w:val="21"/>
        </w:rPr>
      </w:pPr>
      <w:r w:rsidRPr="007C01BD">
        <w:rPr>
          <w:rFonts w:ascii="Arial" w:hAnsi="Arial" w:cs="Arial"/>
          <w:color w:val="404040" w:themeColor="text1" w:themeTint="BF"/>
          <w:sz w:val="21"/>
          <w:szCs w:val="21"/>
        </w:rPr>
        <w:t>Информация об аннулировании результатов торгов</w:t>
      </w:r>
    </w:p>
    <w:p w:rsidR="007C01BD" w:rsidRDefault="007C01BD" w:rsidP="009E75C2">
      <w:pPr>
        <w:jc w:val="both"/>
        <w:rPr>
          <w:color w:val="000000"/>
        </w:rPr>
      </w:pPr>
    </w:p>
    <w:p w:rsidR="007C01BD" w:rsidRDefault="007C01BD" w:rsidP="009E75C2">
      <w:pPr>
        <w:jc w:val="both"/>
        <w:rPr>
          <w:color w:val="000000"/>
        </w:rPr>
      </w:pPr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Сопыряева Е.С.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Никиташ В.А.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Вялов Е.В.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Завьялова Е.Н.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Силенок У.В.</w:t>
            </w:r>
          </w:p>
        </w:tc>
      </w:tr>
      <w:bookmarkEnd w:id="8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32C" w:rsidRDefault="0068432C">
      <w:r>
        <w:separator/>
      </w:r>
    </w:p>
  </w:endnote>
  <w:endnote w:type="continuationSeparator" w:id="0">
    <w:p w:rsidR="0068432C" w:rsidRDefault="0068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01BD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32C" w:rsidRDefault="0068432C">
      <w:r>
        <w:separator/>
      </w:r>
    </w:p>
  </w:footnote>
  <w:footnote w:type="continuationSeparator" w:id="0">
    <w:p w:rsidR="0068432C" w:rsidRDefault="00684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2430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8432C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B72B2"/>
    <w:rsid w:val="007C01BD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0AB6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1A4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17D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A3FB8-9F8F-4ABB-94A3-7EC57EA2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C01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customStyle="1" w:styleId="40">
    <w:name w:val="Заголовок 4 Знак"/>
    <w:basedOn w:val="a0"/>
    <w:link w:val="4"/>
    <w:semiHidden/>
    <w:rsid w:val="007C01B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54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24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22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605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039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9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4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7965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Nataliya</cp:lastModifiedBy>
  <cp:revision>2</cp:revision>
  <cp:lastPrinted>2010-12-16T07:47:00Z</cp:lastPrinted>
  <dcterms:created xsi:type="dcterms:W3CDTF">2024-02-12T02:23:00Z</dcterms:created>
  <dcterms:modified xsi:type="dcterms:W3CDTF">2024-02-12T02:23:00Z</dcterms:modified>
</cp:coreProperties>
</file>