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F01973">
      <w:pPr>
        <w:pStyle w:val="1"/>
        <w:ind w:left="-426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F01973">
      <w:pPr>
        <w:pStyle w:val="1"/>
        <w:jc w:val="center"/>
        <w:rPr>
          <w:rFonts w:ascii="Arial" w:hAnsi="Arial"/>
        </w:rPr>
      </w:pPr>
    </w:p>
    <w:p w:rsidR="00BA2E74" w:rsidRDefault="00BA2E74" w:rsidP="00F01973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F01973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BA2E74" w:rsidP="00F01973">
            <w:pPr>
              <w:pStyle w:val="11"/>
              <w:ind w:hanging="284"/>
              <w:jc w:val="center"/>
              <w:rPr>
                <w:rFonts w:ascii="Arial" w:hAnsi="Arial"/>
                <w:i w:val="0"/>
                <w:sz w:val="24"/>
              </w:rPr>
            </w:pPr>
          </w:p>
        </w:tc>
        <w:tc>
          <w:tcPr>
            <w:tcW w:w="4395" w:type="dxa"/>
            <w:hideMark/>
          </w:tcPr>
          <w:p w:rsidR="00BA2E74" w:rsidRDefault="00BA2E74" w:rsidP="00F01973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р.п. Белый Яр</w:t>
            </w:r>
          </w:p>
          <w:p w:rsidR="00BA2E74" w:rsidRDefault="00BA2E74" w:rsidP="00F01973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F01973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F01973">
            <w:pPr>
              <w:pStyle w:val="11"/>
              <w:jc w:val="center"/>
              <w:rPr>
                <w:rFonts w:ascii="Arial" w:hAnsi="Arial"/>
                <w:i w:val="0"/>
                <w:sz w:val="24"/>
              </w:rPr>
            </w:pPr>
          </w:p>
        </w:tc>
      </w:tr>
    </w:tbl>
    <w:p w:rsidR="00BA2E74" w:rsidRDefault="00BA2E74" w:rsidP="00F01973">
      <w:pPr>
        <w:pStyle w:val="21"/>
        <w:widowControl/>
        <w:jc w:val="center"/>
        <w:rPr>
          <w:rFonts w:ascii="Arial" w:hAnsi="Arial"/>
        </w:rPr>
      </w:pPr>
    </w:p>
    <w:p w:rsidR="00C42CF6" w:rsidRDefault="00C42CF6" w:rsidP="00F01973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отношении жилого помещения (</w:t>
      </w:r>
      <w:r w:rsidR="00F01973">
        <w:rPr>
          <w:rFonts w:ascii="Arial" w:hAnsi="Arial" w:cs="Arial"/>
          <w:color w:val="002060"/>
          <w:sz w:val="24"/>
          <w:szCs w:val="24"/>
        </w:rPr>
        <w:t>жилого дома</w:t>
      </w:r>
      <w:r>
        <w:rPr>
          <w:rFonts w:ascii="Arial" w:hAnsi="Arial" w:cs="Arial"/>
          <w:sz w:val="24"/>
          <w:szCs w:val="24"/>
        </w:rPr>
        <w:t>) 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65726F">
        <w:rPr>
          <w:rFonts w:ascii="Arial" w:hAnsi="Arial" w:cs="Arial"/>
          <w:sz w:val="24"/>
          <w:szCs w:val="24"/>
        </w:rPr>
        <w:t>109,6</w:t>
      </w:r>
      <w:r>
        <w:rPr>
          <w:rFonts w:ascii="Arial" w:hAnsi="Arial" w:cs="Arial"/>
          <w:sz w:val="24"/>
          <w:szCs w:val="24"/>
        </w:rPr>
        <w:t xml:space="preserve">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22A9F">
        <w:rPr>
          <w:rFonts w:ascii="Arial" w:hAnsi="Arial" w:cs="Arial"/>
          <w:sz w:val="24"/>
          <w:szCs w:val="24"/>
        </w:rPr>
        <w:t>адастровым номером 70:04:010100</w:t>
      </w:r>
      <w:r w:rsidR="00F0197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3171A5">
        <w:rPr>
          <w:rFonts w:ascii="Arial" w:hAnsi="Arial" w:cs="Arial"/>
          <w:sz w:val="24"/>
          <w:szCs w:val="24"/>
        </w:rPr>
        <w:t>1845</w:t>
      </w:r>
      <w:r>
        <w:rPr>
          <w:rFonts w:ascii="Arial" w:hAnsi="Arial" w:cs="Arial"/>
          <w:sz w:val="24"/>
          <w:szCs w:val="24"/>
        </w:rPr>
        <w:t>,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Томская область, Верхнекетский район, р.п.Белый Яр, </w:t>
      </w:r>
      <w:r w:rsidR="00F01973">
        <w:rPr>
          <w:rFonts w:ascii="Arial" w:hAnsi="Arial" w:cs="Arial"/>
          <w:sz w:val="24"/>
          <w:szCs w:val="24"/>
        </w:rPr>
        <w:t xml:space="preserve">ул. </w:t>
      </w:r>
      <w:r w:rsidR="003171A5">
        <w:rPr>
          <w:rFonts w:ascii="Arial" w:hAnsi="Arial" w:cs="Arial"/>
          <w:sz w:val="24"/>
          <w:szCs w:val="24"/>
        </w:rPr>
        <w:t>Горького, д.42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122003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4A2BD5">
        <w:rPr>
          <w:rFonts w:ascii="Arial" w:hAnsi="Arial" w:cs="Arial"/>
          <w:sz w:val="24"/>
          <w:szCs w:val="24"/>
        </w:rPr>
        <w:t xml:space="preserve"> </w:t>
      </w:r>
      <w:r w:rsidR="00650E9D">
        <w:rPr>
          <w:rFonts w:ascii="Arial" w:hAnsi="Arial" w:cs="Arial"/>
          <w:sz w:val="24"/>
          <w:szCs w:val="24"/>
        </w:rPr>
        <w:t>Бельская Людмила Степановна</w:t>
      </w:r>
      <w:r w:rsidR="005C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0167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 w:rsidR="00C90167">
        <w:rPr>
          <w:rFonts w:ascii="Arial" w:hAnsi="Arial" w:cs="Arial"/>
          <w:sz w:val="24"/>
          <w:szCs w:val="24"/>
        </w:rPr>
        <w:t>ХХХХХХХ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C90167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>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C90167">
        <w:rPr>
          <w:rFonts w:ascii="Arial" w:hAnsi="Arial" w:cs="Arial"/>
          <w:sz w:val="24"/>
          <w:szCs w:val="24"/>
        </w:rPr>
        <w:t>ХХХХХ.</w:t>
      </w:r>
    </w:p>
    <w:p w:rsidR="00AC5111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E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Право собственности </w:t>
      </w:r>
      <w:r w:rsidR="00650E9D">
        <w:rPr>
          <w:rFonts w:ascii="Arial" w:hAnsi="Arial" w:cs="Arial"/>
          <w:sz w:val="24"/>
          <w:szCs w:val="24"/>
        </w:rPr>
        <w:t>Бельской Людмилы Степановны</w:t>
      </w:r>
      <w:r>
        <w:rPr>
          <w:rFonts w:ascii="Arial" w:hAnsi="Arial" w:cs="Arial"/>
          <w:sz w:val="24"/>
          <w:szCs w:val="24"/>
        </w:rPr>
        <w:t xml:space="preserve"> на указанный       </w:t>
      </w:r>
      <w:proofErr w:type="gramStart"/>
      <w:r w:rsidR="000E3964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F01973">
        <w:rPr>
          <w:rFonts w:ascii="Arial" w:hAnsi="Arial" w:cs="Arial"/>
          <w:sz w:val="24"/>
          <w:szCs w:val="24"/>
        </w:rPr>
        <w:t xml:space="preserve">договором </w:t>
      </w:r>
      <w:r w:rsidR="003171A5">
        <w:rPr>
          <w:rFonts w:ascii="Arial" w:hAnsi="Arial" w:cs="Arial"/>
          <w:sz w:val="24"/>
          <w:szCs w:val="24"/>
        </w:rPr>
        <w:t>купли-продажи жилого дома от 24.11.1997г. Удостоверен государственным нотариусом Верхнекетской государственной нотариальной конторы Томской области, Ю.Н. Васильевой 24.11.1997г. реестровый №1-181.</w:t>
      </w:r>
    </w:p>
    <w:p w:rsidR="00C42CF6" w:rsidRDefault="00C42CF6" w:rsidP="007F1F92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F01973">
        <w:rPr>
          <w:rFonts w:ascii="Arial" w:hAnsi="Arial" w:cs="Arial"/>
          <w:sz w:val="24"/>
          <w:szCs w:val="24"/>
        </w:rPr>
        <w:t>агаемым актом осмотра      от 17</w:t>
      </w:r>
      <w:r w:rsidR="003171A5">
        <w:rPr>
          <w:rFonts w:ascii="Arial" w:hAnsi="Arial" w:cs="Arial"/>
          <w:sz w:val="24"/>
          <w:szCs w:val="24"/>
        </w:rPr>
        <w:t>.04.</w:t>
      </w:r>
      <w:r w:rsidR="00AC5111">
        <w:rPr>
          <w:rFonts w:ascii="Arial" w:hAnsi="Arial" w:cs="Arial"/>
          <w:sz w:val="24"/>
          <w:szCs w:val="24"/>
        </w:rPr>
        <w:t>2023</w:t>
      </w:r>
      <w:r w:rsidR="007F1F9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</w:p>
    <w:p w:rsidR="00C42CF6" w:rsidRDefault="00C42CF6" w:rsidP="007F1F92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C42CF6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90167" w:rsidRDefault="007F1F92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C42CF6"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p w:rsidR="00C90167" w:rsidRPr="00C90167" w:rsidRDefault="00C90167" w:rsidP="00C90167"/>
    <w:p w:rsidR="00C90167" w:rsidRPr="00C90167" w:rsidRDefault="00C90167" w:rsidP="00C90167"/>
    <w:p w:rsidR="00C90167" w:rsidRPr="00C90167" w:rsidRDefault="00C90167" w:rsidP="00C90167"/>
    <w:p w:rsidR="00C90167" w:rsidRDefault="00C90167" w:rsidP="00C90167"/>
    <w:p w:rsidR="00C42CF6" w:rsidRDefault="00C90167" w:rsidP="00C90167">
      <w:pPr>
        <w:tabs>
          <w:tab w:val="left" w:pos="2569"/>
        </w:tabs>
      </w:pPr>
      <w:r>
        <w:tab/>
      </w:r>
    </w:p>
    <w:p w:rsidR="00C90167" w:rsidRDefault="00C90167" w:rsidP="00C90167">
      <w:pPr>
        <w:tabs>
          <w:tab w:val="left" w:pos="2569"/>
        </w:tabs>
      </w:pPr>
    </w:p>
    <w:p w:rsidR="00C90167" w:rsidRDefault="00C90167" w:rsidP="00C90167">
      <w:pPr>
        <w:pStyle w:val="1"/>
        <w:ind w:left="-426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lastRenderedPageBreak/>
        <w:t>Администрация Белоярского городского поселения</w:t>
      </w:r>
    </w:p>
    <w:p w:rsidR="00C90167" w:rsidRDefault="00C90167" w:rsidP="00C90167">
      <w:pPr>
        <w:pStyle w:val="1"/>
        <w:jc w:val="center"/>
        <w:rPr>
          <w:rFonts w:ascii="Arial" w:hAnsi="Arial"/>
        </w:rPr>
      </w:pPr>
    </w:p>
    <w:p w:rsidR="00C90167" w:rsidRDefault="00C90167" w:rsidP="00C90167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C90167" w:rsidRDefault="00C90167" w:rsidP="00C90167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C90167" w:rsidTr="0062453F">
        <w:tc>
          <w:tcPr>
            <w:tcW w:w="2835" w:type="dxa"/>
            <w:hideMark/>
          </w:tcPr>
          <w:p w:rsidR="00C90167" w:rsidRDefault="00C90167" w:rsidP="0062453F">
            <w:pPr>
              <w:pStyle w:val="11"/>
              <w:ind w:hanging="284"/>
              <w:jc w:val="center"/>
              <w:rPr>
                <w:rFonts w:ascii="Arial" w:hAnsi="Arial"/>
                <w:i w:val="0"/>
                <w:sz w:val="24"/>
              </w:rPr>
            </w:pPr>
          </w:p>
        </w:tc>
        <w:tc>
          <w:tcPr>
            <w:tcW w:w="4395" w:type="dxa"/>
            <w:hideMark/>
          </w:tcPr>
          <w:p w:rsidR="00C90167" w:rsidRDefault="00C90167" w:rsidP="0062453F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р.п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 Белый Яр</w:t>
            </w:r>
          </w:p>
          <w:p w:rsidR="00C90167" w:rsidRDefault="00C90167" w:rsidP="0062453F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C90167" w:rsidRDefault="00C90167" w:rsidP="0062453F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C90167" w:rsidRDefault="00C90167" w:rsidP="0062453F">
            <w:pPr>
              <w:pStyle w:val="11"/>
              <w:jc w:val="center"/>
              <w:rPr>
                <w:rFonts w:ascii="Arial" w:hAnsi="Arial"/>
                <w:i w:val="0"/>
                <w:sz w:val="24"/>
              </w:rPr>
            </w:pPr>
          </w:p>
        </w:tc>
      </w:tr>
    </w:tbl>
    <w:p w:rsidR="00C90167" w:rsidRDefault="00C90167" w:rsidP="00C90167">
      <w:pPr>
        <w:pStyle w:val="21"/>
        <w:widowControl/>
        <w:jc w:val="center"/>
        <w:rPr>
          <w:rFonts w:ascii="Arial" w:hAnsi="Arial"/>
        </w:rPr>
      </w:pPr>
    </w:p>
    <w:p w:rsidR="00C90167" w:rsidRDefault="00C90167" w:rsidP="00C90167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90167" w:rsidRDefault="00C90167" w:rsidP="00C90167">
      <w:pPr>
        <w:pStyle w:val="1"/>
        <w:jc w:val="center"/>
        <w:rPr>
          <w:rFonts w:ascii="Arial" w:hAnsi="Arial"/>
          <w:sz w:val="32"/>
        </w:rPr>
      </w:pPr>
    </w:p>
    <w:p w:rsidR="00C90167" w:rsidRDefault="00C90167" w:rsidP="00C90167">
      <w:pPr>
        <w:pStyle w:val="1"/>
        <w:jc w:val="center"/>
        <w:rPr>
          <w:rFonts w:ascii="Arial" w:hAnsi="Arial"/>
          <w:sz w:val="32"/>
        </w:rPr>
      </w:pPr>
    </w:p>
    <w:p w:rsidR="00C90167" w:rsidRDefault="00C90167" w:rsidP="00C90167">
      <w:pPr>
        <w:pStyle w:val="1"/>
        <w:rPr>
          <w:rFonts w:ascii="Arial" w:hAnsi="Arial"/>
          <w:sz w:val="32"/>
        </w:rPr>
      </w:pPr>
    </w:p>
    <w:p w:rsidR="00C90167" w:rsidRDefault="00C90167" w:rsidP="00C90167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90167" w:rsidRDefault="00C90167" w:rsidP="00C90167">
      <w:pPr>
        <w:pStyle w:val="1"/>
        <w:rPr>
          <w:rFonts w:ascii="Arial" w:hAnsi="Arial"/>
          <w:b/>
          <w:sz w:val="16"/>
          <w:szCs w:val="16"/>
        </w:rPr>
      </w:pPr>
    </w:p>
    <w:p w:rsidR="00C90167" w:rsidRDefault="00C90167" w:rsidP="00C90167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отношении жилого помещения (</w:t>
      </w:r>
      <w:r>
        <w:rPr>
          <w:rFonts w:ascii="Arial" w:hAnsi="Arial" w:cs="Arial"/>
          <w:color w:val="002060"/>
          <w:sz w:val="24"/>
          <w:szCs w:val="24"/>
        </w:rPr>
        <w:t>жилого дома</w:t>
      </w:r>
      <w:r>
        <w:rPr>
          <w:rFonts w:ascii="Arial" w:hAnsi="Arial" w:cs="Arial"/>
          <w:sz w:val="24"/>
          <w:szCs w:val="24"/>
        </w:rPr>
        <w:t>) 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площадью 109,6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кадастровым номером 70:04:0101003:1845,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адресу: Томская область, Верхнекетский район, р.п.Белый Яр, ул. Горького, д.42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выявлен Бельский Юрий Владимирович </w:t>
      </w:r>
      <w:proofErr w:type="spellStart"/>
      <w:r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серия </w:t>
      </w:r>
      <w:r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>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>
        <w:rPr>
          <w:rFonts w:ascii="Arial" w:hAnsi="Arial" w:cs="Arial"/>
          <w:sz w:val="24"/>
          <w:szCs w:val="24"/>
        </w:rPr>
        <w:t>ХХХХХХ</w:t>
      </w:r>
      <w:bookmarkStart w:id="0" w:name="_GoBack"/>
      <w:bookmarkEnd w:id="0"/>
    </w:p>
    <w:p w:rsidR="00C90167" w:rsidRDefault="00C90167" w:rsidP="00C90167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Право собственности Бельского Юрия Владимировича на указанный       </w:t>
      </w:r>
      <w:proofErr w:type="gramStart"/>
      <w:r>
        <w:rPr>
          <w:rFonts w:ascii="Arial" w:hAnsi="Arial" w:cs="Arial"/>
          <w:sz w:val="24"/>
          <w:szCs w:val="24"/>
        </w:rPr>
        <w:t>в 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подтверждается: договором купли-продажи жилого дома от 24.11.1997г. Удостоверен государственным нотариусом Верхнекетской государственной нотариальной конторы Томской области, Ю.Н. Васильевой 24.11.1997г. реестровый №1-181.</w:t>
      </w:r>
    </w:p>
    <w:p w:rsidR="00C90167" w:rsidRDefault="00C90167" w:rsidP="00C90167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прилагаемым актом осмотра      от 17.04.2023г.</w:t>
      </w:r>
    </w:p>
    <w:p w:rsidR="00C90167" w:rsidRDefault="00C90167" w:rsidP="00C90167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90167" w:rsidRDefault="00C90167" w:rsidP="00C90167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90167" w:rsidRDefault="00C90167" w:rsidP="00C90167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90167" w:rsidRDefault="00C90167" w:rsidP="00C90167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90167" w:rsidRDefault="00C90167" w:rsidP="00C90167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Глава Белоярского городского поселения                                             </w:t>
      </w:r>
    </w:p>
    <w:p w:rsidR="00C90167" w:rsidRPr="00C90167" w:rsidRDefault="00C90167" w:rsidP="00C90167">
      <w:pPr>
        <w:tabs>
          <w:tab w:val="left" w:pos="2569"/>
        </w:tabs>
      </w:pPr>
    </w:p>
    <w:sectPr w:rsidR="00C90167" w:rsidRPr="00C90167" w:rsidSect="00F019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C0292"/>
    <w:rsid w:val="000C7E78"/>
    <w:rsid w:val="000D79FC"/>
    <w:rsid w:val="000E3964"/>
    <w:rsid w:val="00122003"/>
    <w:rsid w:val="00124EB0"/>
    <w:rsid w:val="001401C7"/>
    <w:rsid w:val="001544C5"/>
    <w:rsid w:val="001D5745"/>
    <w:rsid w:val="001D73A2"/>
    <w:rsid w:val="00261CC0"/>
    <w:rsid w:val="002748CD"/>
    <w:rsid w:val="002C7AC3"/>
    <w:rsid w:val="002D5C67"/>
    <w:rsid w:val="003171A5"/>
    <w:rsid w:val="00325AFB"/>
    <w:rsid w:val="00326194"/>
    <w:rsid w:val="003331A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A2BD5"/>
    <w:rsid w:val="004D47F3"/>
    <w:rsid w:val="004F696E"/>
    <w:rsid w:val="0057217F"/>
    <w:rsid w:val="00580953"/>
    <w:rsid w:val="005A6331"/>
    <w:rsid w:val="005C200A"/>
    <w:rsid w:val="006124B3"/>
    <w:rsid w:val="00621D8B"/>
    <w:rsid w:val="00625ADF"/>
    <w:rsid w:val="00637649"/>
    <w:rsid w:val="00650E9D"/>
    <w:rsid w:val="0065726F"/>
    <w:rsid w:val="00686495"/>
    <w:rsid w:val="006C05AC"/>
    <w:rsid w:val="0070094F"/>
    <w:rsid w:val="00743982"/>
    <w:rsid w:val="00770A7D"/>
    <w:rsid w:val="00793DF2"/>
    <w:rsid w:val="007C6190"/>
    <w:rsid w:val="007D4477"/>
    <w:rsid w:val="007F1F92"/>
    <w:rsid w:val="00830E21"/>
    <w:rsid w:val="00833CAF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A02D10"/>
    <w:rsid w:val="00A13967"/>
    <w:rsid w:val="00A22D0F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90167"/>
    <w:rsid w:val="00CA5D8F"/>
    <w:rsid w:val="00D11535"/>
    <w:rsid w:val="00D16C76"/>
    <w:rsid w:val="00D17B15"/>
    <w:rsid w:val="00D52AF7"/>
    <w:rsid w:val="00D54EB7"/>
    <w:rsid w:val="00D61FDA"/>
    <w:rsid w:val="00D65477"/>
    <w:rsid w:val="00D72553"/>
    <w:rsid w:val="00DA4890"/>
    <w:rsid w:val="00DA59DC"/>
    <w:rsid w:val="00DA7026"/>
    <w:rsid w:val="00DA71B5"/>
    <w:rsid w:val="00DB2182"/>
    <w:rsid w:val="00DC386D"/>
    <w:rsid w:val="00DD2666"/>
    <w:rsid w:val="00DD49CE"/>
    <w:rsid w:val="00DF0258"/>
    <w:rsid w:val="00DF4264"/>
    <w:rsid w:val="00E24151"/>
    <w:rsid w:val="00E410D9"/>
    <w:rsid w:val="00E50B7F"/>
    <w:rsid w:val="00E778EC"/>
    <w:rsid w:val="00E91D41"/>
    <w:rsid w:val="00EA2E41"/>
    <w:rsid w:val="00ED0021"/>
    <w:rsid w:val="00F00138"/>
    <w:rsid w:val="00F01973"/>
    <w:rsid w:val="00F2004A"/>
    <w:rsid w:val="00F22A9F"/>
    <w:rsid w:val="00F2761B"/>
    <w:rsid w:val="00F53B9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DE367-DECB-44B6-A844-41C0F554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27</cp:revision>
  <cp:lastPrinted>2022-05-17T07:31:00Z</cp:lastPrinted>
  <dcterms:created xsi:type="dcterms:W3CDTF">2022-05-17T04:55:00Z</dcterms:created>
  <dcterms:modified xsi:type="dcterms:W3CDTF">2023-05-17T04:16:00Z</dcterms:modified>
</cp:coreProperties>
</file>