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B22C94">
        <w:rPr>
          <w:rFonts w:ascii="Arial" w:hAnsi="Arial" w:cs="Arial"/>
          <w:sz w:val="24"/>
          <w:szCs w:val="24"/>
        </w:rPr>
        <w:t>863,0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1714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B22C94">
        <w:rPr>
          <w:rFonts w:ascii="Arial" w:hAnsi="Arial" w:cs="Arial"/>
          <w:sz w:val="24"/>
          <w:szCs w:val="24"/>
        </w:rPr>
        <w:t>554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B22C94">
        <w:rPr>
          <w:rFonts w:ascii="Arial" w:hAnsi="Arial" w:cs="Arial"/>
          <w:sz w:val="24"/>
          <w:szCs w:val="24"/>
        </w:rPr>
        <w:t>Интернациональная, 6-1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B22C94">
        <w:rPr>
          <w:rFonts w:ascii="Arial" w:hAnsi="Arial" w:cs="Arial"/>
          <w:sz w:val="24"/>
          <w:szCs w:val="24"/>
        </w:rPr>
        <w:t>Гончаров Борис Степанович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C1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EF18C1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EF18C1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EF18C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EF18C1">
        <w:rPr>
          <w:rFonts w:ascii="Arial" w:hAnsi="Arial" w:cs="Arial"/>
          <w:sz w:val="24"/>
          <w:szCs w:val="24"/>
        </w:rPr>
        <w:t>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8C1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EC5E18">
        <w:rPr>
          <w:rFonts w:ascii="Arial" w:hAnsi="Arial" w:cs="Arial"/>
          <w:sz w:val="24"/>
          <w:szCs w:val="24"/>
        </w:rPr>
        <w:t xml:space="preserve">код подразделения </w:t>
      </w:r>
      <w:r w:rsidR="00EF18C1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>-</w:t>
      </w:r>
      <w:r w:rsidR="00EF18C1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EF18C1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F18C1">
        <w:rPr>
          <w:rFonts w:ascii="Arial" w:hAnsi="Arial" w:cs="Arial"/>
          <w:sz w:val="24"/>
          <w:szCs w:val="24"/>
        </w:rPr>
        <w:t>ХХХХХХХ</w:t>
      </w:r>
      <w:r w:rsidR="00B22C94">
        <w:rPr>
          <w:rFonts w:ascii="Arial" w:hAnsi="Arial" w:cs="Arial"/>
          <w:sz w:val="24"/>
          <w:szCs w:val="24"/>
        </w:rPr>
        <w:t xml:space="preserve">, </w:t>
      </w:r>
      <w:r w:rsidR="00EF18C1">
        <w:rPr>
          <w:rFonts w:ascii="Arial" w:hAnsi="Arial" w:cs="Arial"/>
          <w:sz w:val="24"/>
          <w:szCs w:val="24"/>
        </w:rPr>
        <w:t>Х</w:t>
      </w:r>
      <w:r w:rsidR="00B22C94">
        <w:rPr>
          <w:rFonts w:ascii="Arial" w:hAnsi="Arial" w:cs="Arial"/>
          <w:sz w:val="24"/>
          <w:szCs w:val="24"/>
        </w:rPr>
        <w:t>-</w:t>
      </w:r>
      <w:r w:rsidR="00EF18C1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B22C94">
        <w:rPr>
          <w:rFonts w:ascii="Arial" w:hAnsi="Arial" w:cs="Arial"/>
          <w:sz w:val="24"/>
          <w:szCs w:val="24"/>
        </w:rPr>
        <w:t>Гончарова Бориса Степановича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B22C94">
        <w:rPr>
          <w:rFonts w:ascii="Arial" w:hAnsi="Arial" w:cs="Arial"/>
          <w:sz w:val="24"/>
          <w:szCs w:val="24"/>
        </w:rPr>
        <w:t>17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B22C94">
        <w:rPr>
          <w:rFonts w:ascii="Arial" w:hAnsi="Arial" w:cs="Arial"/>
          <w:sz w:val="24"/>
          <w:szCs w:val="24"/>
        </w:rPr>
        <w:t>12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B22C94">
        <w:rPr>
          <w:rFonts w:ascii="Arial" w:hAnsi="Arial" w:cs="Arial"/>
          <w:sz w:val="24"/>
          <w:szCs w:val="24"/>
        </w:rPr>
        <w:t>6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</w:t>
      </w:r>
      <w:r w:rsidR="00B22C94">
        <w:rPr>
          <w:rFonts w:ascii="Arial" w:hAnsi="Arial" w:cs="Arial"/>
          <w:sz w:val="24"/>
          <w:szCs w:val="24"/>
        </w:rPr>
        <w:t>Х</w:t>
      </w:r>
      <w:r w:rsidR="00A6250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F76BA3" w:rsidRPr="00F76BA3">
        <w:rPr>
          <w:rFonts w:ascii="Arial" w:hAnsi="Arial" w:cs="Arial"/>
          <w:sz w:val="24"/>
          <w:szCs w:val="24"/>
        </w:rPr>
        <w:t>0</w:t>
      </w:r>
      <w:r w:rsidR="00B22C94">
        <w:rPr>
          <w:rFonts w:ascii="Arial" w:hAnsi="Arial" w:cs="Arial"/>
          <w:sz w:val="24"/>
          <w:szCs w:val="24"/>
        </w:rPr>
        <w:t>696714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2C94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EF18C1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9592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B8C9-01BB-402A-9838-6370D624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2023-05-15T08:00:00Z</cp:lastPrinted>
  <dcterms:created xsi:type="dcterms:W3CDTF">2023-05-15T07:55:00Z</dcterms:created>
  <dcterms:modified xsi:type="dcterms:W3CDTF">2023-05-23T03:59:00Z</dcterms:modified>
</cp:coreProperties>
</file>