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F01973">
      <w:pPr>
        <w:pStyle w:val="1"/>
        <w:ind w:left="-426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F01973">
      <w:pPr>
        <w:pStyle w:val="1"/>
        <w:jc w:val="center"/>
        <w:rPr>
          <w:rFonts w:ascii="Arial" w:hAnsi="Arial"/>
        </w:rPr>
      </w:pPr>
    </w:p>
    <w:p w:rsidR="00BA2E74" w:rsidRDefault="00BA2E74" w:rsidP="00F01973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F01973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BA2E74" w:rsidP="00F01973">
            <w:pPr>
              <w:pStyle w:val="11"/>
              <w:ind w:hanging="284"/>
              <w:jc w:val="center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BA2E74" w:rsidRDefault="00BA2E74" w:rsidP="00F0197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р.п. Белый Яр</w:t>
            </w:r>
          </w:p>
          <w:p w:rsidR="00BA2E74" w:rsidRDefault="00BA2E74" w:rsidP="00F0197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F01973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F01973">
            <w:pPr>
              <w:pStyle w:val="11"/>
              <w:jc w:val="center"/>
              <w:rPr>
                <w:rFonts w:ascii="Arial" w:hAnsi="Arial"/>
                <w:i w:val="0"/>
                <w:sz w:val="24"/>
              </w:rPr>
            </w:pPr>
          </w:p>
        </w:tc>
      </w:tr>
    </w:tbl>
    <w:p w:rsidR="00BA2E74" w:rsidRDefault="00BA2E74" w:rsidP="00F01973">
      <w:pPr>
        <w:pStyle w:val="21"/>
        <w:widowControl/>
        <w:jc w:val="center"/>
        <w:rPr>
          <w:rFonts w:ascii="Arial" w:hAnsi="Arial"/>
        </w:rPr>
      </w:pPr>
    </w:p>
    <w:p w:rsidR="00C42CF6" w:rsidRDefault="00C42CF6" w:rsidP="00F01973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Pr="00041344" w:rsidRDefault="00C42CF6" w:rsidP="00C42CF6">
      <w:pPr>
        <w:pStyle w:val="1"/>
        <w:ind w:firstLine="708"/>
        <w:jc w:val="both"/>
        <w:rPr>
          <w:rFonts w:ascii="Arial" w:hAnsi="Arial"/>
          <w:i/>
          <w:color w:val="262626" w:themeColor="text1" w:themeTint="D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регистрации</w:t>
      </w:r>
      <w:r w:rsidRPr="00041344">
        <w:rPr>
          <w:rFonts w:ascii="Arial" w:hAnsi="Arial" w:cs="Arial"/>
          <w:color w:val="262626" w:themeColor="text1" w:themeTint="D9"/>
          <w:spacing w:val="-4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недвижимости», постановляю</w:t>
      </w:r>
      <w:r w:rsidRPr="00041344">
        <w:rPr>
          <w:rFonts w:ascii="Arial" w:hAnsi="Arial"/>
          <w:color w:val="262626" w:themeColor="text1" w:themeTint="D9"/>
          <w:sz w:val="24"/>
          <w:szCs w:val="24"/>
        </w:rPr>
        <w:t>:</w:t>
      </w:r>
    </w:p>
    <w:p w:rsidR="00C42CF6" w:rsidRPr="00041344" w:rsidRDefault="00C42CF6" w:rsidP="00C42CF6">
      <w:pPr>
        <w:pStyle w:val="1"/>
        <w:rPr>
          <w:rFonts w:ascii="Arial" w:hAnsi="Arial"/>
          <w:b/>
          <w:color w:val="262626" w:themeColor="text1" w:themeTint="D9"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1. В отношении жилого помещения (</w:t>
      </w:r>
      <w:r w:rsidR="00797E35" w:rsidRPr="00041344">
        <w:rPr>
          <w:rFonts w:ascii="Arial" w:hAnsi="Arial" w:cs="Arial"/>
          <w:color w:val="262626" w:themeColor="text1" w:themeTint="D9"/>
          <w:sz w:val="24"/>
          <w:szCs w:val="24"/>
        </w:rPr>
        <w:t>квартира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) общей</w:t>
      </w:r>
      <w:r w:rsidRPr="00041344">
        <w:rPr>
          <w:rFonts w:ascii="Arial" w:hAnsi="Arial" w:cs="Arial"/>
          <w:color w:val="262626" w:themeColor="text1" w:themeTint="D9"/>
          <w:spacing w:val="64"/>
          <w:sz w:val="24"/>
          <w:szCs w:val="24"/>
        </w:rPr>
        <w:t xml:space="preserve"> </w:t>
      </w:r>
      <w:r w:rsidR="00AC5111" w:rsidRPr="00041344">
        <w:rPr>
          <w:rFonts w:ascii="Arial" w:hAnsi="Arial" w:cs="Arial"/>
          <w:color w:val="262626" w:themeColor="text1" w:themeTint="D9"/>
          <w:sz w:val="24"/>
          <w:szCs w:val="24"/>
        </w:rPr>
        <w:t xml:space="preserve">площадью </w:t>
      </w:r>
      <w:r w:rsidR="00797E35" w:rsidRPr="00041344">
        <w:rPr>
          <w:rFonts w:ascii="Arial" w:hAnsi="Arial" w:cs="Arial"/>
          <w:color w:val="262626" w:themeColor="text1" w:themeTint="D9"/>
          <w:sz w:val="24"/>
          <w:szCs w:val="24"/>
        </w:rPr>
        <w:t>45,1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 xml:space="preserve"> кв.</w:t>
      </w:r>
      <w:r w:rsidRPr="00041344">
        <w:rPr>
          <w:rFonts w:ascii="Arial" w:hAnsi="Arial" w:cs="Arial"/>
          <w:color w:val="262626" w:themeColor="text1" w:themeTint="D9"/>
          <w:spacing w:val="7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м.</w:t>
      </w:r>
      <w:r w:rsidRPr="00041344">
        <w:rPr>
          <w:rFonts w:ascii="Arial" w:hAnsi="Arial" w:cs="Arial"/>
          <w:color w:val="262626" w:themeColor="text1" w:themeTint="D9"/>
          <w:spacing w:val="9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с к</w:t>
      </w:r>
      <w:r w:rsidR="00F22A9F" w:rsidRPr="00041344">
        <w:rPr>
          <w:rFonts w:ascii="Arial" w:hAnsi="Arial" w:cs="Arial"/>
          <w:color w:val="262626" w:themeColor="text1" w:themeTint="D9"/>
          <w:sz w:val="24"/>
          <w:szCs w:val="24"/>
        </w:rPr>
        <w:t>адастровым номером 70:04:010100</w:t>
      </w:r>
      <w:r w:rsidR="00797E35" w:rsidRPr="00041344">
        <w:rPr>
          <w:rFonts w:ascii="Arial" w:hAnsi="Arial" w:cs="Arial"/>
          <w:color w:val="262626" w:themeColor="text1" w:themeTint="D9"/>
          <w:sz w:val="24"/>
          <w:szCs w:val="24"/>
        </w:rPr>
        <w:t>2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:</w:t>
      </w:r>
      <w:r w:rsidR="003171A5" w:rsidRPr="00041344">
        <w:rPr>
          <w:rFonts w:ascii="Arial" w:hAnsi="Arial" w:cs="Arial"/>
          <w:color w:val="262626" w:themeColor="text1" w:themeTint="D9"/>
          <w:sz w:val="24"/>
          <w:szCs w:val="24"/>
        </w:rPr>
        <w:t>1</w:t>
      </w:r>
      <w:r w:rsidR="00797E35" w:rsidRPr="00041344">
        <w:rPr>
          <w:rFonts w:ascii="Arial" w:hAnsi="Arial" w:cs="Arial"/>
          <w:color w:val="262626" w:themeColor="text1" w:themeTint="D9"/>
          <w:sz w:val="24"/>
          <w:szCs w:val="24"/>
        </w:rPr>
        <w:t>569, расположенная</w:t>
      </w:r>
      <w:r w:rsidRPr="00041344">
        <w:rPr>
          <w:rFonts w:ascii="Arial" w:hAnsi="Arial" w:cs="Arial"/>
          <w:color w:val="262626" w:themeColor="text1" w:themeTint="D9"/>
          <w:spacing w:val="127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по</w:t>
      </w:r>
      <w:r w:rsidRPr="00041344">
        <w:rPr>
          <w:rFonts w:ascii="Arial" w:hAnsi="Arial" w:cs="Arial"/>
          <w:color w:val="262626" w:themeColor="text1" w:themeTint="D9"/>
          <w:spacing w:val="126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 xml:space="preserve">адресу: Томская область, Верхнекетский район, р.п.Белый Яр, </w:t>
      </w:r>
      <w:r w:rsidR="00F01973" w:rsidRPr="00041344">
        <w:rPr>
          <w:rFonts w:ascii="Arial" w:hAnsi="Arial" w:cs="Arial"/>
          <w:color w:val="262626" w:themeColor="text1" w:themeTint="D9"/>
          <w:sz w:val="24"/>
          <w:szCs w:val="24"/>
        </w:rPr>
        <w:t xml:space="preserve">ул. </w:t>
      </w:r>
      <w:r w:rsidR="00797E35" w:rsidRPr="00041344">
        <w:rPr>
          <w:rFonts w:ascii="Arial" w:hAnsi="Arial" w:cs="Arial"/>
          <w:color w:val="262626" w:themeColor="text1" w:themeTint="D9"/>
          <w:sz w:val="24"/>
          <w:szCs w:val="24"/>
        </w:rPr>
        <w:t>Калинина, д.20, кв.2,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 xml:space="preserve"> в</w:t>
      </w:r>
      <w:r w:rsidRPr="00041344">
        <w:rPr>
          <w:rFonts w:ascii="Arial" w:hAnsi="Arial" w:cs="Arial"/>
          <w:color w:val="262626" w:themeColor="text1" w:themeTint="D9"/>
          <w:spacing w:val="8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качестве</w:t>
      </w:r>
      <w:r w:rsidRPr="00041344">
        <w:rPr>
          <w:rFonts w:ascii="Arial" w:hAnsi="Arial" w:cs="Arial"/>
          <w:color w:val="262626" w:themeColor="text1" w:themeTint="D9"/>
          <w:spacing w:val="7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правообладателя,</w:t>
      </w:r>
      <w:r w:rsidRPr="00041344">
        <w:rPr>
          <w:rFonts w:ascii="Arial" w:hAnsi="Arial" w:cs="Arial"/>
          <w:color w:val="262626" w:themeColor="text1" w:themeTint="D9"/>
          <w:spacing w:val="8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владеющего данным</w:t>
      </w:r>
      <w:r w:rsidRPr="00041344">
        <w:rPr>
          <w:rFonts w:ascii="Arial" w:hAnsi="Arial" w:cs="Arial"/>
          <w:color w:val="262626" w:themeColor="text1" w:themeTint="D9"/>
          <w:spacing w:val="13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объектом</w:t>
      </w:r>
      <w:r w:rsidRPr="00041344">
        <w:rPr>
          <w:rFonts w:ascii="Arial" w:hAnsi="Arial" w:cs="Arial"/>
          <w:color w:val="262626" w:themeColor="text1" w:themeTint="D9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r w:rsidR="007344C0">
        <w:rPr>
          <w:rFonts w:ascii="Arial" w:hAnsi="Arial" w:cs="Arial"/>
          <w:sz w:val="24"/>
          <w:szCs w:val="24"/>
        </w:rPr>
        <w:t>Овсянников</w:t>
      </w:r>
      <w:r w:rsidR="00797E35">
        <w:rPr>
          <w:rFonts w:ascii="Arial" w:hAnsi="Arial" w:cs="Arial"/>
          <w:sz w:val="24"/>
          <w:szCs w:val="24"/>
        </w:rPr>
        <w:t xml:space="preserve"> </w:t>
      </w:r>
      <w:r w:rsidR="007344C0">
        <w:rPr>
          <w:rFonts w:ascii="Arial" w:hAnsi="Arial" w:cs="Arial"/>
          <w:sz w:val="24"/>
          <w:szCs w:val="24"/>
        </w:rPr>
        <w:t>Александр Станиславович</w:t>
      </w:r>
      <w:r w:rsidR="005C20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1344">
        <w:rPr>
          <w:rFonts w:ascii="Arial" w:hAnsi="Arial" w:cs="Arial"/>
          <w:sz w:val="24"/>
          <w:szCs w:val="24"/>
        </w:rPr>
        <w:t>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041344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041344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 w:rsidR="00041344">
        <w:rPr>
          <w:rFonts w:ascii="Arial" w:hAnsi="Arial" w:cs="Arial"/>
          <w:sz w:val="24"/>
          <w:szCs w:val="24"/>
        </w:rPr>
        <w:t xml:space="preserve"> </w:t>
      </w:r>
      <w:r w:rsidR="00797E35">
        <w:rPr>
          <w:rFonts w:ascii="Arial" w:hAnsi="Arial" w:cs="Arial"/>
          <w:sz w:val="24"/>
          <w:szCs w:val="24"/>
        </w:rPr>
        <w:t xml:space="preserve">СНИЛС </w:t>
      </w:r>
      <w:r w:rsidR="00041344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041344">
        <w:rPr>
          <w:rFonts w:ascii="Arial" w:hAnsi="Arial" w:cs="Arial"/>
          <w:sz w:val="24"/>
          <w:szCs w:val="24"/>
        </w:rPr>
        <w:t>ХХХХХХХ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015C42">
        <w:rPr>
          <w:rFonts w:ascii="Arial" w:hAnsi="Arial" w:cs="Arial"/>
          <w:sz w:val="24"/>
          <w:szCs w:val="24"/>
        </w:rPr>
        <w:t>Овсянникова Александра С</w:t>
      </w:r>
      <w:r w:rsidR="007344C0">
        <w:rPr>
          <w:rFonts w:ascii="Arial" w:hAnsi="Arial" w:cs="Arial"/>
          <w:sz w:val="24"/>
          <w:szCs w:val="24"/>
        </w:rPr>
        <w:t>таниславовича</w:t>
      </w:r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97E35">
        <w:rPr>
          <w:rFonts w:ascii="Arial" w:hAnsi="Arial" w:cs="Arial"/>
          <w:sz w:val="24"/>
          <w:szCs w:val="24"/>
        </w:rPr>
        <w:t>договором на передачу и продажу квартир (домов) в собственность граждан от 20.05.1993г. Зарегистрирован Районным жилищным приватизационным бюро Верхнекетского района 05.01.1993г. реестровый №1435.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F01973">
        <w:rPr>
          <w:rFonts w:ascii="Arial" w:hAnsi="Arial" w:cs="Arial"/>
          <w:sz w:val="24"/>
          <w:szCs w:val="24"/>
        </w:rPr>
        <w:t>агаемым актом осмотра      от 17</w:t>
      </w:r>
      <w:r w:rsidR="003171A5">
        <w:rPr>
          <w:rFonts w:ascii="Arial" w:hAnsi="Arial" w:cs="Arial"/>
          <w:sz w:val="24"/>
          <w:szCs w:val="24"/>
        </w:rPr>
        <w:t>.04.</w:t>
      </w:r>
      <w:r w:rsidR="00AC5111">
        <w:rPr>
          <w:rFonts w:ascii="Arial" w:hAnsi="Arial" w:cs="Arial"/>
          <w:sz w:val="24"/>
          <w:szCs w:val="24"/>
        </w:rPr>
        <w:t>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041344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p w:rsidR="00041344" w:rsidRPr="00041344" w:rsidRDefault="00041344" w:rsidP="00041344"/>
    <w:p w:rsidR="00041344" w:rsidRDefault="00041344" w:rsidP="00041344"/>
    <w:p w:rsidR="00C42CF6" w:rsidRDefault="00041344" w:rsidP="00041344">
      <w:pPr>
        <w:tabs>
          <w:tab w:val="left" w:pos="1405"/>
        </w:tabs>
      </w:pPr>
      <w:r>
        <w:tab/>
      </w:r>
    </w:p>
    <w:p w:rsidR="00041344" w:rsidRDefault="00041344" w:rsidP="00041344">
      <w:pPr>
        <w:tabs>
          <w:tab w:val="left" w:pos="1405"/>
        </w:tabs>
      </w:pPr>
    </w:p>
    <w:p w:rsidR="00041344" w:rsidRDefault="00041344" w:rsidP="00041344">
      <w:pPr>
        <w:tabs>
          <w:tab w:val="left" w:pos="1405"/>
        </w:tabs>
      </w:pPr>
    </w:p>
    <w:p w:rsidR="00041344" w:rsidRDefault="00041344" w:rsidP="00041344">
      <w:pPr>
        <w:tabs>
          <w:tab w:val="left" w:pos="1405"/>
        </w:tabs>
      </w:pPr>
    </w:p>
    <w:p w:rsidR="00041344" w:rsidRDefault="00041344" w:rsidP="00041344">
      <w:pPr>
        <w:pStyle w:val="1"/>
        <w:ind w:left="-426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lastRenderedPageBreak/>
        <w:t>Администрация Белоярского городского поселения</w:t>
      </w:r>
    </w:p>
    <w:p w:rsidR="00041344" w:rsidRDefault="00041344" w:rsidP="00041344">
      <w:pPr>
        <w:pStyle w:val="1"/>
        <w:jc w:val="center"/>
        <w:rPr>
          <w:rFonts w:ascii="Arial" w:hAnsi="Arial"/>
        </w:rPr>
      </w:pPr>
    </w:p>
    <w:p w:rsidR="00041344" w:rsidRDefault="00041344" w:rsidP="0004134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041344" w:rsidRDefault="00041344" w:rsidP="0004134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041344" w:rsidTr="00773023">
        <w:tc>
          <w:tcPr>
            <w:tcW w:w="2835" w:type="dxa"/>
            <w:hideMark/>
          </w:tcPr>
          <w:p w:rsidR="00041344" w:rsidRDefault="00041344" w:rsidP="00773023">
            <w:pPr>
              <w:pStyle w:val="11"/>
              <w:ind w:hanging="284"/>
              <w:jc w:val="center"/>
              <w:rPr>
                <w:rFonts w:ascii="Arial" w:hAnsi="Arial"/>
                <w:i w:val="0"/>
                <w:sz w:val="24"/>
              </w:rPr>
            </w:pPr>
          </w:p>
        </w:tc>
        <w:tc>
          <w:tcPr>
            <w:tcW w:w="4395" w:type="dxa"/>
            <w:hideMark/>
          </w:tcPr>
          <w:p w:rsidR="00041344" w:rsidRDefault="00041344" w:rsidP="0077302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р.п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Белый Яр</w:t>
            </w:r>
          </w:p>
          <w:p w:rsidR="00041344" w:rsidRDefault="00041344" w:rsidP="00773023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041344" w:rsidRDefault="00041344" w:rsidP="00773023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041344" w:rsidRDefault="00041344" w:rsidP="00773023">
            <w:pPr>
              <w:pStyle w:val="11"/>
              <w:jc w:val="center"/>
              <w:rPr>
                <w:rFonts w:ascii="Arial" w:hAnsi="Arial"/>
                <w:i w:val="0"/>
                <w:sz w:val="24"/>
              </w:rPr>
            </w:pPr>
          </w:p>
        </w:tc>
      </w:tr>
    </w:tbl>
    <w:p w:rsidR="00041344" w:rsidRDefault="00041344" w:rsidP="00041344">
      <w:pPr>
        <w:pStyle w:val="21"/>
        <w:widowControl/>
        <w:jc w:val="center"/>
        <w:rPr>
          <w:rFonts w:ascii="Arial" w:hAnsi="Arial"/>
        </w:rPr>
      </w:pPr>
    </w:p>
    <w:p w:rsidR="00041344" w:rsidRDefault="00041344" w:rsidP="00041344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041344" w:rsidRDefault="00041344" w:rsidP="00041344">
      <w:pPr>
        <w:pStyle w:val="1"/>
        <w:jc w:val="center"/>
        <w:rPr>
          <w:rFonts w:ascii="Arial" w:hAnsi="Arial"/>
          <w:sz w:val="32"/>
        </w:rPr>
      </w:pPr>
    </w:p>
    <w:p w:rsidR="00041344" w:rsidRDefault="00041344" w:rsidP="00041344">
      <w:pPr>
        <w:pStyle w:val="1"/>
        <w:jc w:val="center"/>
        <w:rPr>
          <w:rFonts w:ascii="Arial" w:hAnsi="Arial"/>
          <w:sz w:val="32"/>
        </w:rPr>
      </w:pPr>
    </w:p>
    <w:p w:rsidR="00041344" w:rsidRDefault="00041344" w:rsidP="00041344">
      <w:pPr>
        <w:pStyle w:val="1"/>
        <w:rPr>
          <w:rFonts w:ascii="Arial" w:hAnsi="Arial"/>
          <w:sz w:val="32"/>
        </w:rPr>
      </w:pPr>
    </w:p>
    <w:p w:rsidR="00041344" w:rsidRPr="00041344" w:rsidRDefault="00041344" w:rsidP="00041344">
      <w:pPr>
        <w:pStyle w:val="1"/>
        <w:ind w:firstLine="708"/>
        <w:jc w:val="both"/>
        <w:rPr>
          <w:rFonts w:ascii="Arial" w:hAnsi="Arial"/>
          <w:i/>
          <w:color w:val="262626" w:themeColor="text1" w:themeTint="D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регистрации</w:t>
      </w:r>
      <w:r w:rsidRPr="00041344">
        <w:rPr>
          <w:rFonts w:ascii="Arial" w:hAnsi="Arial" w:cs="Arial"/>
          <w:color w:val="262626" w:themeColor="text1" w:themeTint="D9"/>
          <w:spacing w:val="-4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недвижимости», постановляю</w:t>
      </w:r>
      <w:r w:rsidRPr="00041344">
        <w:rPr>
          <w:rFonts w:ascii="Arial" w:hAnsi="Arial"/>
          <w:color w:val="262626" w:themeColor="text1" w:themeTint="D9"/>
          <w:sz w:val="24"/>
          <w:szCs w:val="24"/>
        </w:rPr>
        <w:t>:</w:t>
      </w:r>
    </w:p>
    <w:p w:rsidR="00041344" w:rsidRPr="00041344" w:rsidRDefault="00041344" w:rsidP="00041344">
      <w:pPr>
        <w:pStyle w:val="1"/>
        <w:rPr>
          <w:rFonts w:ascii="Arial" w:hAnsi="Arial"/>
          <w:b/>
          <w:color w:val="262626" w:themeColor="text1" w:themeTint="D9"/>
          <w:sz w:val="16"/>
          <w:szCs w:val="16"/>
        </w:rPr>
      </w:pPr>
    </w:p>
    <w:p w:rsidR="00041344" w:rsidRDefault="00041344" w:rsidP="0004134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1. В отношении жилого помещения (квартира) общей</w:t>
      </w:r>
      <w:r w:rsidRPr="00041344">
        <w:rPr>
          <w:rFonts w:ascii="Arial" w:hAnsi="Arial" w:cs="Arial"/>
          <w:color w:val="262626" w:themeColor="text1" w:themeTint="D9"/>
          <w:spacing w:val="64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площадью 45,1 кв.</w:t>
      </w:r>
      <w:r w:rsidRPr="00041344">
        <w:rPr>
          <w:rFonts w:ascii="Arial" w:hAnsi="Arial" w:cs="Arial"/>
          <w:color w:val="262626" w:themeColor="text1" w:themeTint="D9"/>
          <w:spacing w:val="7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м.</w:t>
      </w:r>
      <w:r w:rsidRPr="00041344">
        <w:rPr>
          <w:rFonts w:ascii="Arial" w:hAnsi="Arial" w:cs="Arial"/>
          <w:color w:val="262626" w:themeColor="text1" w:themeTint="D9"/>
          <w:spacing w:val="9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с кадастровым номером 70:04:0101002:1569, расположенная</w:t>
      </w:r>
      <w:r w:rsidRPr="00041344">
        <w:rPr>
          <w:rFonts w:ascii="Arial" w:hAnsi="Arial" w:cs="Arial"/>
          <w:color w:val="262626" w:themeColor="text1" w:themeTint="D9"/>
          <w:spacing w:val="127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по</w:t>
      </w:r>
      <w:r w:rsidRPr="00041344">
        <w:rPr>
          <w:rFonts w:ascii="Arial" w:hAnsi="Arial" w:cs="Arial"/>
          <w:color w:val="262626" w:themeColor="text1" w:themeTint="D9"/>
          <w:spacing w:val="126"/>
          <w:sz w:val="24"/>
          <w:szCs w:val="24"/>
        </w:rPr>
        <w:t xml:space="preserve"> </w:t>
      </w:r>
      <w:r w:rsidRPr="00041344">
        <w:rPr>
          <w:rFonts w:ascii="Arial" w:hAnsi="Arial" w:cs="Arial"/>
          <w:color w:val="262626" w:themeColor="text1" w:themeTint="D9"/>
          <w:sz w:val="24"/>
          <w:szCs w:val="24"/>
        </w:rPr>
        <w:t>адресу: Томская область, Верхнекетский район, р.п.Белый Яр, ул. Калинина</w:t>
      </w:r>
      <w:r>
        <w:rPr>
          <w:rFonts w:ascii="Arial" w:hAnsi="Arial" w:cs="Arial"/>
          <w:sz w:val="24"/>
          <w:szCs w:val="24"/>
        </w:rPr>
        <w:t>, д.20, кв.2,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выявлен Овсянникова Нина Александровна </w:t>
      </w:r>
      <w:proofErr w:type="spellStart"/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СНИЛС </w:t>
      </w:r>
      <w:r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71717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>
        <w:rPr>
          <w:rFonts w:ascii="Arial" w:hAnsi="Arial" w:cs="Arial"/>
          <w:sz w:val="24"/>
          <w:szCs w:val="24"/>
        </w:rPr>
        <w:t>ХХХХХ</w:t>
      </w:r>
    </w:p>
    <w:p w:rsidR="00041344" w:rsidRDefault="00041344" w:rsidP="0004134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Право собственности Овсянниковой Нины Александровны на указанный       </w:t>
      </w:r>
      <w:proofErr w:type="gramStart"/>
      <w:r>
        <w:rPr>
          <w:rFonts w:ascii="Arial" w:hAnsi="Arial" w:cs="Arial"/>
          <w:sz w:val="24"/>
          <w:szCs w:val="24"/>
        </w:rPr>
        <w:t>в 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подтверждается: договором на передачу и продажу квартир (домов) в собственность граждан от 20.05.1993г. Зарегистрирован Районным жилищным приватизационным бюро Верхнекетского района 05.01.1993г. реестровый №1435.</w:t>
      </w:r>
    </w:p>
    <w:p w:rsidR="00041344" w:rsidRDefault="00041344" w:rsidP="0004134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прилагаемым актом осмотра      от 17.04.2023г.</w:t>
      </w:r>
    </w:p>
    <w:p w:rsidR="00041344" w:rsidRDefault="00041344" w:rsidP="0004134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041344" w:rsidRDefault="00041344" w:rsidP="00041344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041344" w:rsidRDefault="00041344" w:rsidP="00041344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041344" w:rsidRDefault="00041344" w:rsidP="00041344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041344" w:rsidRPr="00041344" w:rsidRDefault="00041344" w:rsidP="00041344">
      <w:pPr>
        <w:tabs>
          <w:tab w:val="left" w:pos="1405"/>
        </w:tabs>
      </w:pPr>
      <w:r>
        <w:rPr>
          <w:rFonts w:ascii="Arial" w:hAnsi="Arial"/>
          <w:sz w:val="24"/>
        </w:rPr>
        <w:t xml:space="preserve">       Глава Белоярского городского поселения                           </w:t>
      </w:r>
    </w:p>
    <w:sectPr w:rsidR="00041344" w:rsidRPr="00041344" w:rsidSect="00F019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15C42"/>
    <w:rsid w:val="00030B39"/>
    <w:rsid w:val="0003231F"/>
    <w:rsid w:val="00035475"/>
    <w:rsid w:val="00041344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171A5"/>
    <w:rsid w:val="00325AFB"/>
    <w:rsid w:val="00326194"/>
    <w:rsid w:val="003331A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86495"/>
    <w:rsid w:val="006C05AC"/>
    <w:rsid w:val="0070094F"/>
    <w:rsid w:val="007344C0"/>
    <w:rsid w:val="00743982"/>
    <w:rsid w:val="00770A7D"/>
    <w:rsid w:val="00793DF2"/>
    <w:rsid w:val="00797E35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72553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01973"/>
    <w:rsid w:val="00F2004A"/>
    <w:rsid w:val="00F22A9F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4FFFD-18CC-4A7D-B0EE-FBCE83BD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28</cp:revision>
  <cp:lastPrinted>2023-04-17T08:34:00Z</cp:lastPrinted>
  <dcterms:created xsi:type="dcterms:W3CDTF">2022-05-17T04:55:00Z</dcterms:created>
  <dcterms:modified xsi:type="dcterms:W3CDTF">2023-05-17T04:21:00Z</dcterms:modified>
</cp:coreProperties>
</file>